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2027 TUNISIA:</w:t>
      </w:r>
      <w:r>
        <w:rPr>
          <w:color w:val="FFFDF0"/>
          <w:spacing w:val="-45"/>
        </w:rPr>
        <w:t> </w:t>
      </w:r>
      <w:r>
        <w:rPr>
          <w:color w:val="FFFDF0"/>
        </w:rPr>
        <w:t>CITTÀ</w:t>
      </w:r>
      <w:r>
        <w:rPr>
          <w:color w:val="FFFDF0"/>
          <w:spacing w:val="-44"/>
        </w:rPr>
        <w:t> </w:t>
      </w:r>
      <w:r>
        <w:rPr>
          <w:color w:val="FFFDF0"/>
        </w:rPr>
        <w:t>ROMANE</w:t>
      </w:r>
      <w:r>
        <w:rPr>
          <w:color w:val="FFFDF0"/>
          <w:spacing w:val="-45"/>
        </w:rPr>
        <w:t> </w:t>
      </w:r>
      <w:r>
        <w:rPr>
          <w:color w:val="FFFDF0"/>
        </w:rPr>
        <w:t>E </w:t>
      </w:r>
      <w:r>
        <w:rPr>
          <w:color w:val="FFFDF0"/>
          <w:spacing w:val="-4"/>
        </w:rPr>
        <w:t>OASI</w:t>
      </w: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spacing w:before="297"/>
        <w:ind w:left="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27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3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COMPLETA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8"/>
          <w:sz w:val="40"/>
        </w:rPr>
        <w:t> </w:t>
      </w:r>
      <w:r>
        <w:rPr>
          <w:b/>
          <w:color w:val="FFFFFF"/>
          <w:spacing w:val="-2"/>
          <w:sz w:val="60"/>
        </w:rPr>
        <w:t>1920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183" w:after="0"/>
        <w:ind w:left="501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AIRWAYS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Tunisi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a/r,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negli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indicati,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similari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500" w:val="left" w:leader="none"/>
        </w:tabs>
        <w:spacing w:line="244" w:lineRule="auto" w:before="5" w:after="0"/>
        <w:ind w:left="465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20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completa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dalla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primo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dell’ultimo giorno (bevande escluse)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DOUZ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locale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itinerante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GT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5"/>
          <w:sz w:val="16"/>
        </w:rPr>
        <w:t> da</w:t>
      </w:r>
    </w:p>
    <w:p>
      <w:pPr>
        <w:pStyle w:val="BodyText"/>
        <w:spacing w:before="5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Biglietti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siti</w:t>
      </w:r>
      <w:r>
        <w:rPr>
          <w:b w:val="0"/>
          <w:color w:val="FFFFFF"/>
          <w:spacing w:val="-2"/>
          <w:sz w:val="16"/>
        </w:rPr>
        <w:t> archeologici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Radioguide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auricolari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disposizione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Accompagnatore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partenza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gruppo.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140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importo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annullamento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(vivamente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consigliata,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indicati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guida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comprende”.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4975" w:space="371"/>
            <w:col w:w="5714"/>
          </w:cols>
        </w:sectPr>
      </w:pPr>
    </w:p>
    <w:p>
      <w:pPr>
        <w:pStyle w:val="BodyText"/>
        <w:ind w:left="0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646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4"/>
        <w:ind w:left="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1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425"/>
        </w:sectPr>
      </w:pPr>
    </w:p>
    <w:p>
      <w:pPr>
        <w:pStyle w:val="BodyText"/>
        <w:spacing w:before="76"/>
        <w:ind w:left="0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2"/>
        </w:rPr>
        <w:t> </w:t>
      </w:r>
      <w:r>
        <w:rPr>
          <w:color w:val="94E000"/>
        </w:rPr>
        <w:t>2027</w:t>
      </w:r>
      <w:r>
        <w:rPr>
          <w:color w:val="94E000"/>
          <w:spacing w:val="4"/>
        </w:rPr>
        <w:t> </w:t>
      </w:r>
      <w:r>
        <w:rPr>
          <w:color w:val="94E000"/>
        </w:rPr>
        <w:t>TUNISIA:</w:t>
      </w:r>
      <w:r>
        <w:rPr>
          <w:color w:val="94E000"/>
          <w:spacing w:val="5"/>
        </w:rPr>
        <w:t> </w:t>
      </w:r>
      <w:r>
        <w:rPr>
          <w:color w:val="94E000"/>
        </w:rPr>
        <w:t>CITTÀ</w:t>
      </w:r>
      <w:r>
        <w:rPr>
          <w:color w:val="94E000"/>
          <w:spacing w:val="10"/>
        </w:rPr>
        <w:t> </w:t>
      </w:r>
      <w:r>
        <w:rPr>
          <w:color w:val="94E000"/>
        </w:rPr>
        <w:t>ROMANE</w:t>
      </w:r>
      <w:r>
        <w:rPr>
          <w:color w:val="94E000"/>
          <w:spacing w:val="10"/>
        </w:rPr>
        <w:t> </w:t>
      </w:r>
      <w:r>
        <w:rPr>
          <w:color w:val="94E000"/>
        </w:rPr>
        <w:t>E</w:t>
      </w:r>
      <w:r>
        <w:rPr>
          <w:color w:val="94E000"/>
          <w:spacing w:val="11"/>
        </w:rPr>
        <w:t> </w:t>
      </w:r>
      <w:r>
        <w:rPr>
          <w:color w:val="94E000"/>
          <w:spacing w:val="-4"/>
        </w:rPr>
        <w:t>OASI</w:t>
      </w:r>
    </w:p>
    <w:p>
      <w:pPr>
        <w:pStyle w:val="BodyText"/>
        <w:spacing w:before="180"/>
        <w:ind w:left="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€420</w:t>
      </w:r>
    </w:p>
    <w:p>
      <w:pPr>
        <w:spacing w:line="360" w:lineRule="atLeast" w:before="24"/>
        <w:ind w:left="141" w:right="9068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VIAGGIO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TUNISI</w:t>
      </w:r>
    </w:p>
    <w:p>
      <w:pPr>
        <w:pStyle w:val="BodyText"/>
        <w:spacing w:line="235" w:lineRule="auto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almeno</w:t>
      </w:r>
      <w:r>
        <w:rPr>
          <w:color w:val="1E2F46"/>
          <w:spacing w:val="-5"/>
        </w:rPr>
        <w:t> </w:t>
      </w:r>
      <w:r>
        <w:rPr>
          <w:color w:val="1E2F46"/>
        </w:rPr>
        <w:t>3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volo.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l’accompagnatore,</w:t>
      </w:r>
      <w:r>
        <w:rPr>
          <w:color w:val="1E2F46"/>
          <w:spacing w:val="-4"/>
        </w:rPr>
        <w:t> </w:t>
      </w:r>
      <w:r>
        <w:rPr>
          <w:color w:val="1E2F46"/>
        </w:rPr>
        <w:t>disbrigo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formalità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imbarco e partenza per Tunisi.</w:t>
      </w:r>
    </w:p>
    <w:p>
      <w:pPr>
        <w:pStyle w:val="BodyText"/>
        <w:tabs>
          <w:tab w:pos="1581" w:val="left" w:leader="none"/>
        </w:tabs>
        <w:spacing w:line="380" w:lineRule="atLeast" w:before="6"/>
        <w:ind w:right="5951"/>
      </w:pPr>
      <w:r>
        <w:rPr>
          <w:color w:val="1E2F46"/>
        </w:rPr>
        <w:t>Orario</w:t>
      </w:r>
      <w:r>
        <w:rPr>
          <w:color w:val="1E2F46"/>
          <w:spacing w:val="-7"/>
        </w:rPr>
        <w:t> </w:t>
      </w:r>
      <w:r>
        <w:rPr>
          <w:color w:val="1E2F46"/>
        </w:rPr>
        <w:t>previsto:</w:t>
        <w:tab/>
        <w:t>AZ</w:t>
      </w:r>
      <w:r>
        <w:rPr>
          <w:color w:val="1E2F46"/>
          <w:spacing w:val="-5"/>
        </w:rPr>
        <w:t> </w:t>
      </w:r>
      <w:r>
        <w:rPr>
          <w:color w:val="1E2F46"/>
        </w:rPr>
        <w:t>866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27</w:t>
      </w:r>
      <w:r>
        <w:rPr>
          <w:color w:val="1E2F46"/>
          <w:spacing w:val="-4"/>
        </w:rPr>
        <w:t> </w:t>
      </w:r>
      <w:r>
        <w:rPr>
          <w:color w:val="1E2F46"/>
        </w:rPr>
        <w:t>dicembre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17.00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Tunisi</w:t>
      </w:r>
      <w:r>
        <w:rPr>
          <w:color w:val="1E2F46"/>
          <w:spacing w:val="-5"/>
        </w:rPr>
        <w:t> </w:t>
      </w:r>
      <w:r>
        <w:rPr>
          <w:color w:val="1E2F46"/>
        </w:rPr>
        <w:t>18.20</w:t>
      </w:r>
      <w:r>
        <w:rPr>
          <w:color w:val="1E2F46"/>
          <w:spacing w:val="40"/>
        </w:rPr>
        <w:t> </w:t>
      </w:r>
      <w:r>
        <w:rPr>
          <w:color w:val="1E2F46"/>
        </w:rPr>
        <w:t>Arrivo all’aeroporto di Tunisi e trasferimento in hotel.</w:t>
      </w:r>
    </w:p>
    <w:p>
      <w:pPr>
        <w:pStyle w:val="BodyText"/>
      </w:pPr>
      <w:r>
        <w:rPr>
          <w:color w:val="1E2F46"/>
        </w:rPr>
        <w:t>Cena</w:t>
      </w:r>
      <w:r>
        <w:rPr>
          <w:color w:val="1E2F46"/>
          <w:spacing w:val="-1"/>
        </w:rPr>
        <w:t> </w:t>
      </w:r>
      <w:r>
        <w:rPr>
          <w:color w:val="1E2F46"/>
        </w:rPr>
        <w:t>e </w:t>
      </w:r>
      <w:r>
        <w:rPr>
          <w:color w:val="1E2F46"/>
          <w:spacing w:val="-2"/>
        </w:rPr>
        <w:t>pernottamento.</w:t>
      </w:r>
    </w:p>
    <w:p>
      <w:pPr>
        <w:pStyle w:val="BodyText"/>
        <w:tabs>
          <w:tab w:pos="2301" w:val="left" w:leader="none"/>
        </w:tabs>
        <w:spacing w:before="189"/>
      </w:pP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previsto</w:t>
      </w:r>
      <w:r>
        <w:rPr>
          <w:color w:val="1E2F46"/>
          <w:spacing w:val="-6"/>
        </w:rPr>
        <w:t> </w:t>
      </w:r>
      <w:r>
        <w:rPr>
          <w:color w:val="1E2F46"/>
        </w:rPr>
        <w:t>(o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similare):</w:t>
      </w:r>
      <w:r>
        <w:rPr>
          <w:color w:val="1E2F46"/>
        </w:rPr>
        <w:tab/>
      </w:r>
      <w:r>
        <w:rPr>
          <w:color w:val="1E2F46"/>
          <w:spacing w:val="-2"/>
        </w:rPr>
        <w:t>HOTEL</w:t>
      </w:r>
      <w:r>
        <w:rPr>
          <w:color w:val="1E2F46"/>
        </w:rPr>
        <w:t> </w:t>
      </w:r>
      <w:r>
        <w:rPr>
          <w:color w:val="1E2F46"/>
          <w:spacing w:val="-2"/>
        </w:rPr>
        <w:t>BELVEDERE</w:t>
      </w:r>
      <w:r>
        <w:rPr>
          <w:color w:val="1E2F46"/>
        </w:rPr>
        <w:t> </w:t>
      </w:r>
      <w:r>
        <w:rPr>
          <w:color w:val="1E2F46"/>
          <w:spacing w:val="-2"/>
        </w:rPr>
        <w:t>–</w:t>
      </w:r>
      <w:r>
        <w:rPr>
          <w:color w:val="1E2F46"/>
        </w:rPr>
        <w:t> </w:t>
      </w:r>
      <w:r>
        <w:rPr>
          <w:color w:val="1E2F46"/>
          <w:spacing w:val="-2"/>
        </w:rPr>
        <w:t>4****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TUNISI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CARTAGINE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SIDI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BOU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SAID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TUNISI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1"/>
      </w:pP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mattino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Bardo,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permette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comprendere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ruolo</w:t>
      </w:r>
      <w:r>
        <w:rPr>
          <w:color w:val="1E2F46"/>
          <w:spacing w:val="-5"/>
        </w:rPr>
        <w:t> </w:t>
      </w:r>
      <w:r>
        <w:rPr>
          <w:color w:val="1E2F46"/>
        </w:rPr>
        <w:t>centrale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Tunisia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Mediterraneo,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influenze</w:t>
      </w:r>
      <w:r>
        <w:rPr>
          <w:color w:val="1E2F46"/>
          <w:spacing w:val="40"/>
        </w:rPr>
        <w:t> </w:t>
      </w:r>
      <w:r>
        <w:rPr>
          <w:color w:val="1E2F46"/>
        </w:rPr>
        <w:t>fenicie, romane e arabe, in un susseguirsi di capolavori che sorprendono per raffinatezza artistica e straordinario stato di conservazione.</w:t>
      </w:r>
    </w:p>
    <w:p>
      <w:pPr>
        <w:pStyle w:val="BodyText"/>
        <w:spacing w:line="235" w:lineRule="auto" w:before="1"/>
      </w:pP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Cartagine,</w:t>
      </w:r>
      <w:r>
        <w:rPr>
          <w:color w:val="1E2F46"/>
          <w:spacing w:val="-4"/>
        </w:rPr>
        <w:t> </w:t>
      </w:r>
      <w:r>
        <w:rPr>
          <w:color w:val="1E2F46"/>
        </w:rPr>
        <w:t>leggendaria</w:t>
      </w:r>
      <w:r>
        <w:rPr>
          <w:color w:val="1E2F46"/>
          <w:spacing w:val="-5"/>
        </w:rPr>
        <w:t> </w:t>
      </w:r>
      <w:r>
        <w:rPr>
          <w:color w:val="1E2F46"/>
        </w:rPr>
        <w:t>rivale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resti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Terme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Antonino,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porti</w:t>
      </w:r>
      <w:r>
        <w:rPr>
          <w:color w:val="1E2F46"/>
          <w:spacing w:val="-5"/>
        </w:rPr>
        <w:t> </w:t>
      </w:r>
      <w:r>
        <w:rPr>
          <w:color w:val="1E2F46"/>
        </w:rPr>
        <w:t>punici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testimonianze</w:t>
      </w:r>
      <w:r>
        <w:rPr>
          <w:color w:val="1E2F46"/>
          <w:spacing w:val="-4"/>
        </w:rPr>
        <w:t> </w:t>
      </w:r>
      <w:r>
        <w:rPr>
          <w:color w:val="1E2F46"/>
        </w:rPr>
        <w:t>dell’epoca</w:t>
      </w:r>
      <w:r>
        <w:rPr>
          <w:color w:val="1E2F46"/>
          <w:spacing w:val="-5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affacciate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Mediterraneo.</w:t>
      </w:r>
    </w:p>
    <w:p>
      <w:pPr>
        <w:pStyle w:val="BodyText"/>
        <w:spacing w:line="235" w:lineRule="auto" w:before="1"/>
        <w:ind w:right="2353"/>
      </w:pP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Sidi</w:t>
      </w:r>
      <w:r>
        <w:rPr>
          <w:color w:val="1E2F46"/>
          <w:spacing w:val="-4"/>
        </w:rPr>
        <w:t> </w:t>
      </w:r>
      <w:r>
        <w:rPr>
          <w:color w:val="1E2F46"/>
        </w:rPr>
        <w:t>Bou</w:t>
      </w:r>
      <w:r>
        <w:rPr>
          <w:color w:val="1E2F46"/>
          <w:spacing w:val="-4"/>
        </w:rPr>
        <w:t> </w:t>
      </w:r>
      <w:r>
        <w:rPr>
          <w:color w:val="1E2F46"/>
        </w:rPr>
        <w:t>Said,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bianche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blu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suggestive</w:t>
      </w:r>
      <w:r>
        <w:rPr>
          <w:color w:val="1E2F46"/>
          <w:spacing w:val="-3"/>
        </w:rPr>
        <w:t> </w:t>
      </w:r>
      <w:r>
        <w:rPr>
          <w:color w:val="1E2F46"/>
        </w:rPr>
        <w:t>vedute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mare.</w:t>
      </w:r>
      <w:r>
        <w:rPr>
          <w:color w:val="1E2F46"/>
          <w:spacing w:val="40"/>
        </w:rPr>
        <w:t> </w:t>
      </w:r>
      <w:r>
        <w:rPr>
          <w:color w:val="1E2F46"/>
        </w:rPr>
        <w:t>Pranzo a La Goletta.</w:t>
      </w:r>
    </w:p>
    <w:p>
      <w:pPr>
        <w:pStyle w:val="BodyText"/>
        <w:spacing w:line="235" w:lineRule="auto" w:before="2"/>
        <w:ind w:right="5951"/>
      </w:pP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Tunisi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medina.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TUNISI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KAIROUAN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TOZEUR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1"/>
        <w:ind w:right="3986"/>
      </w:pP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Kairouan,</w:t>
      </w:r>
      <w:r>
        <w:rPr>
          <w:color w:val="1E2F46"/>
          <w:spacing w:val="-4"/>
        </w:rPr>
        <w:t> </w:t>
      </w:r>
      <w:r>
        <w:rPr>
          <w:color w:val="1E2F46"/>
        </w:rPr>
        <w:t>quarta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santa</w:t>
      </w:r>
      <w:r>
        <w:rPr>
          <w:color w:val="1E2F46"/>
          <w:spacing w:val="-5"/>
        </w:rPr>
        <w:t> </w:t>
      </w:r>
      <w:r>
        <w:rPr>
          <w:color w:val="1E2F46"/>
        </w:rPr>
        <w:t>dell’Islam,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Bacini</w:t>
      </w:r>
      <w:r>
        <w:rPr>
          <w:color w:val="1E2F46"/>
          <w:spacing w:val="-5"/>
        </w:rPr>
        <w:t> </w:t>
      </w:r>
      <w:r>
        <w:rPr>
          <w:color w:val="1E2F46"/>
        </w:rPr>
        <w:t>degli</w:t>
      </w:r>
      <w:r>
        <w:rPr>
          <w:color w:val="1E2F46"/>
          <w:spacing w:val="-5"/>
        </w:rPr>
        <w:t> </w:t>
      </w:r>
      <w:r>
        <w:rPr>
          <w:color w:val="1E2F46"/>
        </w:rPr>
        <w:t>Aghlabidi.</w:t>
      </w:r>
      <w:r>
        <w:rPr>
          <w:color w:val="1E2F46"/>
          <w:spacing w:val="40"/>
        </w:rPr>
        <w:t> </w:t>
      </w:r>
      <w:r>
        <w:rPr>
          <w:color w:val="1E2F46"/>
        </w:rPr>
        <w:t>Pranzo in ristorante.</w:t>
      </w:r>
    </w:p>
    <w:p>
      <w:pPr>
        <w:pStyle w:val="BodyText"/>
        <w:spacing w:line="235" w:lineRule="auto" w:before="1"/>
        <w:ind w:right="55"/>
      </w:pPr>
      <w:r>
        <w:rPr>
          <w:color w:val="1E2F46"/>
        </w:rPr>
        <w:t>Proseguimento</w:t>
      </w:r>
      <w:r>
        <w:rPr>
          <w:color w:val="1E2F46"/>
          <w:spacing w:val="-7"/>
        </w:rPr>
        <w:t> </w:t>
      </w:r>
      <w:r>
        <w:rPr>
          <w:color w:val="1E2F46"/>
        </w:rPr>
        <w:t>verso</w:t>
      </w:r>
      <w:r>
        <w:rPr>
          <w:color w:val="1E2F46"/>
          <w:spacing w:val="-7"/>
        </w:rPr>
        <w:t> </w:t>
      </w:r>
      <w:r>
        <w:rPr>
          <w:color w:val="1E2F46"/>
        </w:rPr>
        <w:t>sud</w:t>
      </w:r>
      <w:r>
        <w:rPr>
          <w:color w:val="1E2F46"/>
          <w:spacing w:val="-7"/>
        </w:rPr>
        <w:t> </w:t>
      </w:r>
      <w:r>
        <w:rPr>
          <w:color w:val="1E2F46"/>
        </w:rPr>
        <w:t>attraversando</w:t>
      </w:r>
      <w:r>
        <w:rPr>
          <w:color w:val="1E2F46"/>
          <w:spacing w:val="-7"/>
        </w:rPr>
        <w:t> </w:t>
      </w:r>
      <w:r>
        <w:rPr>
          <w:color w:val="1E2F46"/>
        </w:rPr>
        <w:t>paesaggi</w:t>
      </w:r>
      <w:r>
        <w:rPr>
          <w:color w:val="1E2F46"/>
          <w:spacing w:val="-7"/>
        </w:rPr>
        <w:t> </w:t>
      </w:r>
      <w:r>
        <w:rPr>
          <w:color w:val="1E2F46"/>
        </w:rPr>
        <w:t>sempre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7"/>
        </w:rPr>
        <w:t> </w:t>
      </w:r>
      <w:r>
        <w:rPr>
          <w:color w:val="1E2F46"/>
        </w:rPr>
        <w:t>aridi</w:t>
      </w:r>
      <w:r>
        <w:rPr>
          <w:color w:val="1E2F46"/>
          <w:spacing w:val="-7"/>
        </w:rPr>
        <w:t> </w:t>
      </w:r>
      <w:r>
        <w:rPr>
          <w:color w:val="1E2F46"/>
        </w:rPr>
        <w:t>fino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7"/>
        </w:rPr>
        <w:t> </w:t>
      </w:r>
      <w:r>
        <w:rPr>
          <w:color w:val="1E2F46"/>
        </w:rPr>
        <w:t>raggiungere</w:t>
      </w:r>
      <w:r>
        <w:rPr>
          <w:color w:val="1E2F46"/>
          <w:spacing w:val="-6"/>
        </w:rPr>
        <w:t> </w:t>
      </w:r>
      <w:r>
        <w:rPr>
          <w:color w:val="1E2F46"/>
        </w:rPr>
        <w:t>Tozeur,</w:t>
      </w:r>
      <w:r>
        <w:rPr>
          <w:color w:val="1E2F46"/>
          <w:spacing w:val="-6"/>
        </w:rPr>
        <w:t> </w:t>
      </w:r>
      <w:r>
        <w:rPr>
          <w:color w:val="1E2F46"/>
        </w:rPr>
        <w:t>affascinante</w:t>
      </w:r>
      <w:r>
        <w:rPr>
          <w:color w:val="1E2F46"/>
          <w:spacing w:val="-6"/>
        </w:rPr>
        <w:t> </w:t>
      </w:r>
      <w:r>
        <w:rPr>
          <w:color w:val="1E2F46"/>
        </w:rPr>
        <w:t>città-oasi</w:t>
      </w:r>
      <w:r>
        <w:rPr>
          <w:color w:val="1E2F46"/>
          <w:spacing w:val="-7"/>
        </w:rPr>
        <w:t> </w:t>
      </w:r>
      <w:r>
        <w:rPr>
          <w:color w:val="1E2F46"/>
        </w:rPr>
        <w:t>ai</w:t>
      </w:r>
      <w:r>
        <w:rPr>
          <w:color w:val="1E2F46"/>
          <w:spacing w:val="-7"/>
        </w:rPr>
        <w:t> </w:t>
      </w:r>
      <w:r>
        <w:rPr>
          <w:color w:val="1E2F46"/>
        </w:rPr>
        <w:t>margini</w:t>
      </w:r>
      <w:r>
        <w:rPr>
          <w:color w:val="1E2F46"/>
          <w:spacing w:val="-7"/>
        </w:rPr>
        <w:t> </w:t>
      </w:r>
      <w:r>
        <w:rPr>
          <w:color w:val="1E2F46"/>
        </w:rPr>
        <w:t>del</w:t>
      </w:r>
      <w:r>
        <w:rPr>
          <w:color w:val="1E2F46"/>
          <w:spacing w:val="-7"/>
        </w:rPr>
        <w:t> </w:t>
      </w:r>
      <w:r>
        <w:rPr>
          <w:color w:val="1E2F46"/>
        </w:rPr>
        <w:t>deserto,</w:t>
      </w:r>
      <w:r>
        <w:rPr>
          <w:color w:val="1E2F46"/>
          <w:spacing w:val="-6"/>
        </w:rPr>
        <w:t> </w:t>
      </w:r>
      <w:r>
        <w:rPr>
          <w:color w:val="1E2F46"/>
        </w:rPr>
        <w:t>famosa</w:t>
      </w:r>
      <w:r>
        <w:rPr>
          <w:color w:val="1E2F46"/>
          <w:spacing w:val="-7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sua</w:t>
      </w:r>
      <w:r>
        <w:rPr>
          <w:color w:val="1E2F46"/>
          <w:spacing w:val="-7"/>
        </w:rPr>
        <w:t> </w:t>
      </w:r>
      <w:r>
        <w:rPr>
          <w:color w:val="1E2F46"/>
        </w:rPr>
        <w:t>architet-tura in mattoni color ocra e l’immensa palmeraia.</w:t>
      </w:r>
    </w:p>
    <w:p>
      <w:pPr>
        <w:pStyle w:val="BodyText"/>
        <w:spacing w:line="193" w:lineRule="exact"/>
      </w:pP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pernottamento.</w:t>
      </w:r>
    </w:p>
    <w:p>
      <w:pPr>
        <w:pStyle w:val="BodyText"/>
        <w:tabs>
          <w:tab w:pos="2301" w:val="left" w:leader="none"/>
        </w:tabs>
        <w:spacing w:before="189"/>
      </w:pP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previsto</w:t>
      </w:r>
      <w:r>
        <w:rPr>
          <w:color w:val="1E2F46"/>
          <w:spacing w:val="-6"/>
        </w:rPr>
        <w:t> </w:t>
      </w:r>
      <w:r>
        <w:rPr>
          <w:color w:val="1E2F46"/>
        </w:rPr>
        <w:t>(o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similare):</w:t>
      </w:r>
      <w:r>
        <w:rPr>
          <w:color w:val="1E2F46"/>
        </w:rPr>
        <w:tab/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RAS</w:t>
      </w:r>
      <w:r>
        <w:rPr>
          <w:color w:val="1E2F46"/>
          <w:spacing w:val="-3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AIN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4****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TOZEUR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OASI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MONTAGNA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ONG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JEMEL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TOZEUR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1"/>
      </w:pPr>
      <w:r>
        <w:rPr>
          <w:color w:val="1E2F46"/>
        </w:rPr>
        <w:t>Attraversamento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salato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el</w:t>
      </w:r>
      <w:r>
        <w:rPr>
          <w:color w:val="1E2F46"/>
          <w:spacing w:val="-5"/>
        </w:rPr>
        <w:t> </w:t>
      </w:r>
      <w:r>
        <w:rPr>
          <w:color w:val="1E2F46"/>
        </w:rPr>
        <w:t>Jerid.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secca,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sconfinata</w:t>
      </w:r>
      <w:r>
        <w:rPr>
          <w:color w:val="1E2F46"/>
          <w:spacing w:val="-5"/>
        </w:rPr>
        <w:t> </w:t>
      </w:r>
      <w:r>
        <w:rPr>
          <w:color w:val="1E2F46"/>
        </w:rPr>
        <w:t>pianura</w:t>
      </w:r>
      <w:r>
        <w:rPr>
          <w:color w:val="1E2F46"/>
          <w:spacing w:val="-5"/>
        </w:rPr>
        <w:t> </w:t>
      </w:r>
      <w:r>
        <w:rPr>
          <w:color w:val="1E2F46"/>
        </w:rPr>
        <w:t>bianca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rosata,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incro-stazioni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 disegnano</w:t>
      </w:r>
      <w:r>
        <w:rPr>
          <w:color w:val="1E2F46"/>
          <w:spacing w:val="-1"/>
        </w:rPr>
        <w:t> </w:t>
      </w:r>
      <w:r>
        <w:rPr>
          <w:color w:val="1E2F46"/>
        </w:rPr>
        <w:t>geometrie naturali</w:t>
      </w:r>
      <w:r>
        <w:rPr>
          <w:color w:val="1E2F46"/>
          <w:spacing w:val="-1"/>
        </w:rPr>
        <w:t> </w:t>
      </w:r>
      <w:r>
        <w:rPr>
          <w:color w:val="1E2F46"/>
        </w:rPr>
        <w:t>sorprendenti.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mesi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umidi, sottili</w:t>
      </w:r>
      <w:r>
        <w:rPr>
          <w:color w:val="1E2F46"/>
          <w:spacing w:val="-1"/>
        </w:rPr>
        <w:t> </w:t>
      </w:r>
      <w:r>
        <w:rPr>
          <w:color w:val="1E2F46"/>
        </w:rPr>
        <w:t>specchi</w:t>
      </w:r>
      <w:r>
        <w:rPr>
          <w:color w:val="1E2F46"/>
          <w:spacing w:val="-1"/>
        </w:rPr>
        <w:t> </w:t>
      </w:r>
      <w:r>
        <w:rPr>
          <w:color w:val="1E2F46"/>
        </w:rPr>
        <w:t>d’acqua</w:t>
      </w:r>
      <w:r>
        <w:rPr>
          <w:color w:val="1E2F46"/>
          <w:spacing w:val="-1"/>
        </w:rPr>
        <w:t> </w:t>
      </w:r>
      <w:r>
        <w:rPr>
          <w:color w:val="1E2F46"/>
        </w:rPr>
        <w:t>riflettono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cielo</w:t>
      </w:r>
      <w:r>
        <w:rPr>
          <w:color w:val="1E2F46"/>
          <w:spacing w:val="-1"/>
        </w:rPr>
        <w:t> </w:t>
      </w:r>
      <w:r>
        <w:rPr>
          <w:color w:val="1E2F46"/>
        </w:rPr>
        <w:t>creando</w:t>
      </w:r>
      <w:r>
        <w:rPr>
          <w:color w:val="1E2F46"/>
          <w:spacing w:val="-1"/>
        </w:rPr>
        <w:t> </w:t>
      </w:r>
      <w:r>
        <w:rPr>
          <w:color w:val="1E2F46"/>
        </w:rPr>
        <w:t>giochi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luce e suggestivi</w:t>
      </w:r>
      <w:r>
        <w:rPr>
          <w:color w:val="1E2F46"/>
          <w:spacing w:val="-1"/>
        </w:rPr>
        <w:t> </w:t>
      </w:r>
      <w:r>
        <w:rPr>
          <w:color w:val="1E2F46"/>
        </w:rPr>
        <w:t>effetti di</w:t>
      </w:r>
      <w:r>
        <w:rPr>
          <w:color w:val="1E2F46"/>
          <w:spacing w:val="40"/>
        </w:rPr>
        <w:t> </w:t>
      </w:r>
      <w:r>
        <w:rPr>
          <w:color w:val="1E2F46"/>
        </w:rPr>
        <w:t>miraggio,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rendono</w:t>
      </w:r>
      <w:r>
        <w:rPr>
          <w:color w:val="1E2F46"/>
          <w:spacing w:val="-4"/>
        </w:rPr>
        <w:t> </w:t>
      </w:r>
      <w:r>
        <w:rPr>
          <w:color w:val="1E2F46"/>
        </w:rPr>
        <w:t>l’orizzonte</w:t>
      </w:r>
      <w:r>
        <w:rPr>
          <w:color w:val="1E2F46"/>
          <w:spacing w:val="-3"/>
        </w:rPr>
        <w:t> </w:t>
      </w:r>
      <w:r>
        <w:rPr>
          <w:color w:val="1E2F46"/>
        </w:rPr>
        <w:t>indistinto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magico.</w:t>
      </w:r>
      <w:r>
        <w:rPr>
          <w:color w:val="1E2F46"/>
          <w:spacing w:val="-4"/>
        </w:rPr>
        <w:t> </w:t>
      </w:r>
      <w:r>
        <w:rPr>
          <w:color w:val="1E2F46"/>
        </w:rPr>
        <w:t>Attraversare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Chott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Jerid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4"/>
        </w:rPr>
        <w:t> </w:t>
      </w:r>
      <w:r>
        <w:rPr>
          <w:color w:val="1E2F46"/>
        </w:rPr>
        <w:t>emozionante: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intensa,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silenzio</w:t>
      </w:r>
      <w:r>
        <w:rPr>
          <w:color w:val="1E2F46"/>
          <w:spacing w:val="-4"/>
        </w:rPr>
        <w:t> </w:t>
      </w:r>
      <w:r>
        <w:rPr>
          <w:color w:val="1E2F46"/>
        </w:rPr>
        <w:t>assoluto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vastità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40"/>
        </w:rPr>
        <w:t> </w:t>
      </w:r>
      <w:r>
        <w:rPr>
          <w:color w:val="1E2F46"/>
        </w:rPr>
        <w:t>spazio regalano la sensazione di trovarsi in un paesaggio sospeso tra terra e cielo, nel cuore autentico del Sahara tunisino.</w:t>
      </w:r>
    </w:p>
    <w:p>
      <w:pPr>
        <w:pStyle w:val="BodyText"/>
        <w:spacing w:line="195" w:lineRule="exact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ristorante.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TOZEUR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CHOTT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JERID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DOUZ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1"/>
      </w:pPr>
      <w:r>
        <w:rPr>
          <w:color w:val="1E2F46"/>
        </w:rPr>
        <w:t>Attraversamento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salato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el</w:t>
      </w:r>
      <w:r>
        <w:rPr>
          <w:color w:val="1E2F46"/>
          <w:spacing w:val="-5"/>
        </w:rPr>
        <w:t> </w:t>
      </w:r>
      <w:r>
        <w:rPr>
          <w:color w:val="1E2F46"/>
        </w:rPr>
        <w:t>Jerid.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secca,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sconfinata</w:t>
      </w:r>
      <w:r>
        <w:rPr>
          <w:color w:val="1E2F46"/>
          <w:spacing w:val="-5"/>
        </w:rPr>
        <w:t> </w:t>
      </w:r>
      <w:r>
        <w:rPr>
          <w:color w:val="1E2F46"/>
        </w:rPr>
        <w:t>pianura</w:t>
      </w:r>
      <w:r>
        <w:rPr>
          <w:color w:val="1E2F46"/>
          <w:spacing w:val="-5"/>
        </w:rPr>
        <w:t> </w:t>
      </w:r>
      <w:r>
        <w:rPr>
          <w:color w:val="1E2F46"/>
        </w:rPr>
        <w:t>bianca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rosata,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incro-stazioni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 disegnano</w:t>
      </w:r>
      <w:r>
        <w:rPr>
          <w:color w:val="1E2F46"/>
          <w:spacing w:val="-1"/>
        </w:rPr>
        <w:t> </w:t>
      </w:r>
      <w:r>
        <w:rPr>
          <w:color w:val="1E2F46"/>
        </w:rPr>
        <w:t>geometrie naturali</w:t>
      </w:r>
      <w:r>
        <w:rPr>
          <w:color w:val="1E2F46"/>
          <w:spacing w:val="-1"/>
        </w:rPr>
        <w:t> </w:t>
      </w:r>
      <w:r>
        <w:rPr>
          <w:color w:val="1E2F46"/>
        </w:rPr>
        <w:t>sorprendenti.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mesi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umidi, sottili</w:t>
      </w:r>
      <w:r>
        <w:rPr>
          <w:color w:val="1E2F46"/>
          <w:spacing w:val="-1"/>
        </w:rPr>
        <w:t> </w:t>
      </w:r>
      <w:r>
        <w:rPr>
          <w:color w:val="1E2F46"/>
        </w:rPr>
        <w:t>specchi</w:t>
      </w:r>
      <w:r>
        <w:rPr>
          <w:color w:val="1E2F46"/>
          <w:spacing w:val="-1"/>
        </w:rPr>
        <w:t> </w:t>
      </w:r>
      <w:r>
        <w:rPr>
          <w:color w:val="1E2F46"/>
        </w:rPr>
        <w:t>d’acqua</w:t>
      </w:r>
      <w:r>
        <w:rPr>
          <w:color w:val="1E2F46"/>
          <w:spacing w:val="-1"/>
        </w:rPr>
        <w:t> </w:t>
      </w:r>
      <w:r>
        <w:rPr>
          <w:color w:val="1E2F46"/>
        </w:rPr>
        <w:t>riflettono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cielo</w:t>
      </w:r>
      <w:r>
        <w:rPr>
          <w:color w:val="1E2F46"/>
          <w:spacing w:val="-1"/>
        </w:rPr>
        <w:t> </w:t>
      </w:r>
      <w:r>
        <w:rPr>
          <w:color w:val="1E2F46"/>
        </w:rPr>
        <w:t>creando</w:t>
      </w:r>
      <w:r>
        <w:rPr>
          <w:color w:val="1E2F46"/>
          <w:spacing w:val="-1"/>
        </w:rPr>
        <w:t> </w:t>
      </w:r>
      <w:r>
        <w:rPr>
          <w:color w:val="1E2F46"/>
        </w:rPr>
        <w:t>giochi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luce e suggestivi</w:t>
      </w:r>
      <w:r>
        <w:rPr>
          <w:color w:val="1E2F46"/>
          <w:spacing w:val="-1"/>
        </w:rPr>
        <w:t> </w:t>
      </w:r>
      <w:r>
        <w:rPr>
          <w:color w:val="1E2F46"/>
        </w:rPr>
        <w:t>effetti di</w:t>
      </w:r>
      <w:r>
        <w:rPr>
          <w:color w:val="1E2F46"/>
          <w:spacing w:val="40"/>
        </w:rPr>
        <w:t> </w:t>
      </w:r>
      <w:r>
        <w:rPr>
          <w:color w:val="1E2F46"/>
        </w:rPr>
        <w:t>miraggio,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rendono</w:t>
      </w:r>
      <w:r>
        <w:rPr>
          <w:color w:val="1E2F46"/>
          <w:spacing w:val="-4"/>
        </w:rPr>
        <w:t> </w:t>
      </w:r>
      <w:r>
        <w:rPr>
          <w:color w:val="1E2F46"/>
        </w:rPr>
        <w:t>l’orizzonte</w:t>
      </w:r>
      <w:r>
        <w:rPr>
          <w:color w:val="1E2F46"/>
          <w:spacing w:val="-3"/>
        </w:rPr>
        <w:t> </w:t>
      </w:r>
      <w:r>
        <w:rPr>
          <w:color w:val="1E2F46"/>
        </w:rPr>
        <w:t>indistinto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magico.</w:t>
      </w:r>
      <w:r>
        <w:rPr>
          <w:color w:val="1E2F46"/>
          <w:spacing w:val="-4"/>
        </w:rPr>
        <w:t> </w:t>
      </w:r>
      <w:r>
        <w:rPr>
          <w:color w:val="1E2F46"/>
        </w:rPr>
        <w:t>Attraversare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Chott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Jerid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4"/>
        </w:rPr>
        <w:t> </w:t>
      </w:r>
      <w:r>
        <w:rPr>
          <w:color w:val="1E2F46"/>
        </w:rPr>
        <w:t>emozionante: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intensa,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silenzio</w:t>
      </w:r>
      <w:r>
        <w:rPr>
          <w:color w:val="1E2F46"/>
          <w:spacing w:val="-4"/>
        </w:rPr>
        <w:t> </w:t>
      </w:r>
      <w:r>
        <w:rPr>
          <w:color w:val="1E2F46"/>
        </w:rPr>
        <w:t>assoluto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vastità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40"/>
        </w:rPr>
        <w:t> </w:t>
      </w:r>
      <w:r>
        <w:rPr>
          <w:color w:val="1E2F46"/>
        </w:rPr>
        <w:t>spazio regalano la sensazione di trovarsi in un paesaggio sospeso tra terra e cielo, nel cuore autentico del Sahara tunisino.</w:t>
      </w:r>
    </w:p>
    <w:p>
      <w:pPr>
        <w:pStyle w:val="BodyText"/>
        <w:spacing w:line="195" w:lineRule="exact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ristorante.</w:t>
      </w:r>
    </w:p>
    <w:p>
      <w:pPr>
        <w:spacing w:before="189"/>
        <w:ind w:left="1" w:right="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1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62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14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65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17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8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20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71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425" w:right="415" w:firstLine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2026-10-05T10:33:48Z</dcterms:created>
  <dcterms:modified xsi:type="dcterms:W3CDTF">2026-10-05T10:33:48Z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