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 IN EMILIA UNA</w:t>
      </w:r>
      <w:r>
        <w:rPr>
          <w:color w:val="FFFDF0"/>
          <w:spacing w:val="-43"/>
        </w:rPr>
        <w:t> </w:t>
      </w:r>
      <w:r>
        <w:rPr>
          <w:color w:val="FFFDF0"/>
        </w:rPr>
        <w:t>HOTEL</w:t>
      </w:r>
      <w:r>
        <w:rPr>
          <w:color w:val="FFFDF0"/>
          <w:spacing w:val="-43"/>
        </w:rPr>
        <w:t> </w:t>
      </w:r>
      <w:r>
        <w:rPr>
          <w:color w:val="FFFDF0"/>
        </w:rPr>
        <w:t>BOLOGNA</w:t>
      </w:r>
      <w:r>
        <w:rPr>
          <w:color w:val="FFFDF0"/>
          <w:spacing w:val="-43"/>
        </w:rPr>
        <w:t> </w:t>
      </w:r>
      <w:r>
        <w:rPr>
          <w:color w:val="FFFDF0"/>
        </w:rPr>
        <w:t>SAN </w:t>
      </w:r>
      <w:r>
        <w:rPr>
          <w:color w:val="FFFDF0"/>
          <w:spacing w:val="-2"/>
        </w:rPr>
        <w:t>LAZZARO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97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5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710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Una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Bologna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Lazzaro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vivo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dj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Capodanno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482" w:space="864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9808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40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right="2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1" w:right="1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  <w:spacing w:before="1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5" coordorigin="720,-402" coordsize="2261,562">
                <v:shape style="position:absolute;left:720;top:-380;width:1119;height:530" id="docshape16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7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8" stroked="false">
                  <v:imagedata r:id="rId12" o:title=""/>
                </v:shape>
                <v:shape style="position:absolute;left:2213;top:-284;width:384;height:444" id="docshape19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20" coordorigin="720,286" coordsize="1920,163">
                <v:shape style="position:absolute;left:719;top:286;width:343;height:162" id="docshape21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2" stroked="false">
                  <v:imagedata r:id="rId13" o:title=""/>
                </v:shape>
                <v:shape style="position:absolute;left:1508;top:285;width:405;height:163" id="docshape23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4" stroked="false">
                  <v:imagedata r:id="rId14" o:title=""/>
                </v:shape>
                <v:shape style="position:absolute;left:2317;top:286;width:323;height:162" id="docshape25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6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CAPODANNO</w:t>
      </w:r>
      <w:r>
        <w:rPr>
          <w:color w:val="94E000"/>
          <w:spacing w:val="13"/>
        </w:rPr>
        <w:t> </w:t>
      </w:r>
      <w:r>
        <w:rPr>
          <w:color w:val="94E000"/>
        </w:rPr>
        <w:t>IN</w:t>
      </w:r>
      <w:r>
        <w:rPr>
          <w:color w:val="94E000"/>
          <w:spacing w:val="15"/>
        </w:rPr>
        <w:t> </w:t>
      </w:r>
      <w:r>
        <w:rPr>
          <w:color w:val="94E000"/>
        </w:rPr>
        <w:t>EMILIA</w:t>
      </w:r>
      <w:r>
        <w:rPr>
          <w:color w:val="94E000"/>
          <w:spacing w:val="15"/>
        </w:rPr>
        <w:t> </w:t>
      </w:r>
      <w:r>
        <w:rPr>
          <w:color w:val="94E000"/>
        </w:rPr>
        <w:t>UNA</w:t>
      </w:r>
      <w:r>
        <w:rPr>
          <w:color w:val="94E000"/>
          <w:spacing w:val="16"/>
        </w:rPr>
        <w:t> </w:t>
      </w:r>
      <w:r>
        <w:rPr>
          <w:color w:val="94E000"/>
        </w:rPr>
        <w:t>HOTEL</w:t>
      </w:r>
      <w:r>
        <w:rPr>
          <w:color w:val="94E000"/>
          <w:spacing w:val="15"/>
        </w:rPr>
        <w:t> </w:t>
      </w:r>
      <w:r>
        <w:rPr>
          <w:color w:val="94E000"/>
        </w:rPr>
        <w:t>BOLOGNA</w:t>
      </w:r>
      <w:r>
        <w:rPr>
          <w:color w:val="94E000"/>
          <w:spacing w:val="15"/>
        </w:rPr>
        <w:t> </w:t>
      </w:r>
      <w:r>
        <w:rPr>
          <w:color w:val="94E000"/>
        </w:rPr>
        <w:t>SAN</w:t>
      </w:r>
      <w:r>
        <w:rPr>
          <w:color w:val="94E000"/>
          <w:spacing w:val="16"/>
        </w:rPr>
        <w:t> </w:t>
      </w:r>
      <w:r>
        <w:rPr>
          <w:color w:val="94E000"/>
          <w:spacing w:val="-2"/>
        </w:rPr>
        <w:t>LAZZARO</w:t>
      </w:r>
    </w:p>
    <w:p>
      <w:pPr>
        <w:pStyle w:val="BodyText"/>
        <w:spacing w:before="180"/>
        <w:rPr>
          <w:b/>
          <w:sz w:val="26"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€150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Bologna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Lazzaro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Savena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Incontro dei partecipanti a Roma Piazzale Ostiense, sistemazione in Bus G.T. e partenza per Bologna. Pranzo libero. Nel pomeriggio visita guidata del centro storico</w:t>
      </w:r>
      <w:r>
        <w:rPr>
          <w:color w:val="1E2F46"/>
          <w:spacing w:val="40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città,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portici,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torri</w:t>
      </w:r>
      <w:r>
        <w:rPr>
          <w:color w:val="1E2F46"/>
          <w:spacing w:val="-4"/>
        </w:rPr>
        <w:t> </w:t>
      </w:r>
      <w:r>
        <w:rPr>
          <w:color w:val="1E2F46"/>
        </w:rPr>
        <w:t>medievali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prestigiosa</w:t>
      </w:r>
      <w:r>
        <w:rPr>
          <w:color w:val="1E2F46"/>
          <w:spacing w:val="-4"/>
        </w:rPr>
        <w:t> </w:t>
      </w:r>
      <w:r>
        <w:rPr>
          <w:color w:val="1E2F46"/>
        </w:rPr>
        <w:t>università,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antica</w:t>
      </w:r>
      <w:r>
        <w:rPr>
          <w:color w:val="1E2F46"/>
          <w:spacing w:val="-4"/>
        </w:rPr>
        <w:t> </w:t>
      </w:r>
      <w:r>
        <w:rPr>
          <w:color w:val="1E2F46"/>
        </w:rPr>
        <w:t>d’Europa.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permetterà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Maggiore,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Ba-silica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Petronio,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Podestà,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Fontana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6"/>
        </w:rPr>
        <w:t> </w:t>
      </w:r>
      <w:r>
        <w:rPr>
          <w:color w:val="1E2F46"/>
        </w:rPr>
        <w:t>Nettuno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celebri</w:t>
      </w:r>
      <w:r>
        <w:rPr>
          <w:color w:val="1E2F46"/>
          <w:spacing w:val="-6"/>
        </w:rPr>
        <w:t> </w:t>
      </w:r>
      <w:r>
        <w:rPr>
          <w:color w:val="1E2F46"/>
        </w:rPr>
        <w:t>Due</w:t>
      </w:r>
      <w:r>
        <w:rPr>
          <w:color w:val="1E2F46"/>
          <w:spacing w:val="-4"/>
        </w:rPr>
        <w:t> </w:t>
      </w:r>
      <w:r>
        <w:rPr>
          <w:color w:val="1E2F46"/>
        </w:rPr>
        <w:t>Torri,</w:t>
      </w:r>
      <w:r>
        <w:rPr>
          <w:color w:val="1E2F46"/>
          <w:spacing w:val="-5"/>
        </w:rPr>
        <w:t> </w:t>
      </w:r>
      <w:r>
        <w:rPr>
          <w:color w:val="1E2F46"/>
        </w:rPr>
        <w:t>simbolo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città.</w:t>
      </w:r>
      <w:r>
        <w:rPr>
          <w:color w:val="1E2F46"/>
          <w:spacing w:val="-6"/>
        </w:rPr>
        <w:t> </w:t>
      </w:r>
      <w:r>
        <w:rPr>
          <w:color w:val="1E2F46"/>
        </w:rPr>
        <w:t>Al</w:t>
      </w:r>
      <w:r>
        <w:rPr>
          <w:color w:val="1E2F46"/>
          <w:spacing w:val="-6"/>
        </w:rPr>
        <w:t> </w:t>
      </w:r>
      <w:r>
        <w:rPr>
          <w:color w:val="1E2F46"/>
        </w:rPr>
        <w:t>termine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Ravenna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Ferrara</w:t>
      </w:r>
    </w:p>
    <w:p>
      <w:pPr>
        <w:pStyle w:val="BodyText"/>
        <w:spacing w:line="235" w:lineRule="auto" w:before="1"/>
        <w:ind w:left="141" w:right="23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hotel, partenza</w:t>
      </w:r>
      <w:r>
        <w:rPr>
          <w:color w:val="1E2F46"/>
          <w:spacing w:val="-1"/>
        </w:rPr>
        <w:t> </w:t>
      </w:r>
      <w:r>
        <w:rPr>
          <w:color w:val="1E2F46"/>
        </w:rPr>
        <w:t>per Ravenna, città</w:t>
      </w:r>
      <w:r>
        <w:rPr>
          <w:color w:val="1E2F46"/>
          <w:spacing w:val="-1"/>
        </w:rPr>
        <w:t> </w:t>
      </w:r>
      <w:r>
        <w:rPr>
          <w:color w:val="1E2F46"/>
        </w:rPr>
        <w:t>famosa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tutto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mondo</w:t>
      </w:r>
      <w:r>
        <w:rPr>
          <w:color w:val="1E2F46"/>
          <w:spacing w:val="-1"/>
        </w:rPr>
        <w:t> </w:t>
      </w:r>
      <w:r>
        <w:rPr>
          <w:color w:val="1E2F46"/>
        </w:rPr>
        <w:t>per gli</w:t>
      </w:r>
      <w:r>
        <w:rPr>
          <w:color w:val="1E2F46"/>
          <w:spacing w:val="-1"/>
        </w:rPr>
        <w:t> </w:t>
      </w:r>
      <w:r>
        <w:rPr>
          <w:color w:val="1E2F46"/>
        </w:rPr>
        <w:t>straordinari</w:t>
      </w:r>
      <w:r>
        <w:rPr>
          <w:color w:val="1E2F46"/>
          <w:spacing w:val="-1"/>
        </w:rPr>
        <w:t> </w:t>
      </w:r>
      <w:r>
        <w:rPr>
          <w:color w:val="1E2F46"/>
        </w:rPr>
        <w:t>mosaici</w:t>
      </w:r>
      <w:r>
        <w:rPr>
          <w:color w:val="1E2F46"/>
          <w:spacing w:val="-1"/>
        </w:rPr>
        <w:t> </w:t>
      </w:r>
      <w:r>
        <w:rPr>
          <w:color w:val="1E2F46"/>
        </w:rPr>
        <w:t>bizantini</w:t>
      </w:r>
      <w:r>
        <w:rPr>
          <w:color w:val="1E2F46"/>
          <w:spacing w:val="-1"/>
        </w:rPr>
        <w:t> </w:t>
      </w:r>
      <w:r>
        <w:rPr>
          <w:color w:val="1E2F46"/>
        </w:rPr>
        <w:t>e per 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ricchissimo</w:t>
      </w:r>
      <w:r>
        <w:rPr>
          <w:color w:val="1E2F46"/>
          <w:spacing w:val="-1"/>
        </w:rPr>
        <w:t> </w:t>
      </w:r>
      <w:r>
        <w:rPr>
          <w:color w:val="1E2F46"/>
        </w:rPr>
        <w:t>patrimonio</w:t>
      </w:r>
      <w:r>
        <w:rPr>
          <w:color w:val="1E2F46"/>
          <w:spacing w:val="-1"/>
        </w:rPr>
        <w:t> </w:t>
      </w:r>
      <w:r>
        <w:rPr>
          <w:color w:val="1E2F46"/>
        </w:rPr>
        <w:t>artistico.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40"/>
        </w:rPr>
        <w:t> </w:t>
      </w:r>
      <w:r>
        <w:rPr>
          <w:color w:val="1E2F46"/>
        </w:rPr>
        <w:t>guidata del centro storico, tra basiliche, piazze monumentali e testimonianze del glorioso passato della città. Pranzo libero e proseguimento per Ferrara, elegante</w:t>
      </w:r>
      <w:r>
        <w:rPr>
          <w:color w:val="1E2F46"/>
          <w:spacing w:val="40"/>
        </w:rPr>
        <w:t> </w:t>
      </w:r>
      <w:r>
        <w:rPr>
          <w:color w:val="1E2F46"/>
        </w:rPr>
        <w:t>città</w:t>
      </w:r>
      <w:r>
        <w:rPr>
          <w:color w:val="1E2F46"/>
          <w:spacing w:val="-6"/>
        </w:rPr>
        <w:t> </w:t>
      </w:r>
      <w:r>
        <w:rPr>
          <w:color w:val="1E2F46"/>
        </w:rPr>
        <w:t>rinascimentale</w:t>
      </w:r>
      <w:r>
        <w:rPr>
          <w:color w:val="1E2F46"/>
          <w:spacing w:val="-5"/>
        </w:rPr>
        <w:t> </w:t>
      </w:r>
      <w:r>
        <w:rPr>
          <w:color w:val="1E2F46"/>
        </w:rPr>
        <w:t>dichiarata</w:t>
      </w:r>
      <w:r>
        <w:rPr>
          <w:color w:val="1E2F46"/>
          <w:spacing w:val="-6"/>
        </w:rPr>
        <w:t> </w:t>
      </w:r>
      <w:r>
        <w:rPr>
          <w:color w:val="1E2F46"/>
        </w:rPr>
        <w:t>Patrimonio</w:t>
      </w:r>
      <w:r>
        <w:rPr>
          <w:color w:val="1E2F46"/>
          <w:spacing w:val="-6"/>
        </w:rPr>
        <w:t> </w:t>
      </w:r>
      <w:r>
        <w:rPr>
          <w:color w:val="1E2F46"/>
        </w:rPr>
        <w:t>UNESCO.</w:t>
      </w:r>
      <w:r>
        <w:rPr>
          <w:color w:val="1E2F46"/>
          <w:spacing w:val="-6"/>
        </w:rPr>
        <w:t> </w:t>
      </w:r>
      <w:r>
        <w:rPr>
          <w:color w:val="1E2F46"/>
        </w:rPr>
        <w:t>Passeggiata</w:t>
      </w:r>
      <w:r>
        <w:rPr>
          <w:color w:val="1E2F46"/>
          <w:spacing w:val="-6"/>
        </w:rPr>
        <w:t> </w:t>
      </w:r>
      <w:r>
        <w:rPr>
          <w:color w:val="1E2F46"/>
        </w:rPr>
        <w:t>guidata</w:t>
      </w:r>
      <w:r>
        <w:rPr>
          <w:color w:val="1E2F46"/>
          <w:spacing w:val="-6"/>
        </w:rPr>
        <w:t> </w:t>
      </w: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centro</w:t>
      </w:r>
      <w:r>
        <w:rPr>
          <w:color w:val="1E2F46"/>
          <w:spacing w:val="-6"/>
        </w:rPr>
        <w:t> </w:t>
      </w:r>
      <w:r>
        <w:rPr>
          <w:color w:val="1E2F46"/>
        </w:rPr>
        <w:t>storico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Castello</w:t>
      </w:r>
      <w:r>
        <w:rPr>
          <w:color w:val="1E2F46"/>
          <w:spacing w:val="-6"/>
        </w:rPr>
        <w:t> </w:t>
      </w:r>
      <w:r>
        <w:rPr>
          <w:color w:val="1E2F46"/>
        </w:rPr>
        <w:t>Estense,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Cattedrale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5"/>
        </w:rPr>
        <w:t> </w:t>
      </w:r>
      <w:r>
        <w:rPr>
          <w:color w:val="1E2F46"/>
        </w:rPr>
        <w:t>suggestive</w:t>
      </w:r>
      <w:r>
        <w:rPr>
          <w:color w:val="1E2F46"/>
          <w:spacing w:val="-5"/>
        </w:rPr>
        <w:t> </w:t>
      </w:r>
      <w:r>
        <w:rPr>
          <w:color w:val="1E2F46"/>
        </w:rPr>
        <w:t>vie</w:t>
      </w:r>
      <w:r>
        <w:rPr>
          <w:color w:val="1E2F46"/>
          <w:spacing w:val="-5"/>
        </w:rPr>
        <w:t> </w:t>
      </w:r>
      <w:r>
        <w:rPr>
          <w:color w:val="1E2F46"/>
        </w:rPr>
        <w:t>medievali.</w:t>
      </w:r>
      <w:r>
        <w:rPr>
          <w:color w:val="1E2F46"/>
          <w:spacing w:val="-6"/>
        </w:rPr>
        <w:t> </w:t>
      </w:r>
      <w:r>
        <w:rPr>
          <w:color w:val="1E2F46"/>
        </w:rPr>
        <w:t>Nel</w:t>
      </w:r>
      <w:r>
        <w:rPr>
          <w:color w:val="1E2F46"/>
          <w:spacing w:val="-6"/>
        </w:rPr>
        <w:t> </w:t>
      </w:r>
      <w:r>
        <w:rPr>
          <w:color w:val="1E2F46"/>
        </w:rPr>
        <w:t>tardo</w:t>
      </w:r>
      <w:r>
        <w:rPr>
          <w:color w:val="1E2F46"/>
          <w:spacing w:val="40"/>
        </w:rPr>
        <w:t> </w:t>
      </w:r>
      <w:r>
        <w:rPr>
          <w:color w:val="1E2F46"/>
        </w:rPr>
        <w:t>pomeriggio rientro in hotel e preparativi per i festeggiamenti di fine anno. Cenone di San Silvestro con veglione, musica e intrattenimento.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Modena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hotel, mattinata</w:t>
      </w:r>
      <w:r>
        <w:rPr>
          <w:color w:val="1E2F46"/>
          <w:spacing w:val="-1"/>
        </w:rPr>
        <w:t> </w:t>
      </w:r>
      <w:r>
        <w:rPr>
          <w:color w:val="1E2F46"/>
        </w:rPr>
        <w:t>libera</w:t>
      </w:r>
      <w:r>
        <w:rPr>
          <w:color w:val="1E2F46"/>
          <w:spacing w:val="-1"/>
        </w:rPr>
        <w:t> </w:t>
      </w:r>
      <w:r>
        <w:rPr>
          <w:color w:val="1E2F46"/>
        </w:rPr>
        <w:t>dedicata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relax.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hotel.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1"/>
        </w:rPr>
        <w:t> </w:t>
      </w:r>
      <w:r>
        <w:rPr>
          <w:color w:val="1E2F46"/>
        </w:rPr>
        <w:t>per Modena</w:t>
      </w:r>
      <w:r>
        <w:rPr>
          <w:color w:val="1E2F46"/>
          <w:spacing w:val="-1"/>
        </w:rPr>
        <w:t> </w:t>
      </w:r>
      <w:r>
        <w:rPr>
          <w:color w:val="1E2F46"/>
        </w:rPr>
        <w:t>e 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storico, caratterizzato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40"/>
        </w:rPr>
        <w:t> </w:t>
      </w:r>
      <w:r>
        <w:rPr>
          <w:color w:val="1E2F46"/>
        </w:rPr>
        <w:t>eleganti</w:t>
      </w:r>
      <w:r>
        <w:rPr>
          <w:color w:val="1E2F46"/>
          <w:spacing w:val="-5"/>
        </w:rPr>
        <w:t> </w:t>
      </w:r>
      <w:r>
        <w:rPr>
          <w:color w:val="1E2F46"/>
        </w:rPr>
        <w:t>piazze,</w:t>
      </w:r>
      <w:r>
        <w:rPr>
          <w:color w:val="1E2F46"/>
          <w:spacing w:val="-4"/>
        </w:rPr>
        <w:t> </w:t>
      </w:r>
      <w:r>
        <w:rPr>
          <w:color w:val="1E2F46"/>
        </w:rPr>
        <w:t>portici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monumenti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grande</w:t>
      </w:r>
      <w:r>
        <w:rPr>
          <w:color w:val="1E2F46"/>
          <w:spacing w:val="-4"/>
        </w:rPr>
        <w:t> </w:t>
      </w:r>
      <w:r>
        <w:rPr>
          <w:color w:val="1E2F46"/>
        </w:rPr>
        <w:t>pregio.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potranno</w:t>
      </w:r>
      <w:r>
        <w:rPr>
          <w:color w:val="1E2F46"/>
          <w:spacing w:val="-5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Grande,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Duomo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-4"/>
        </w:rPr>
        <w:t> </w:t>
      </w:r>
      <w:r>
        <w:rPr>
          <w:color w:val="1E2F46"/>
        </w:rPr>
        <w:t>Ghirlandina,</w:t>
      </w:r>
      <w:r>
        <w:rPr>
          <w:color w:val="1E2F46"/>
          <w:spacing w:val="-4"/>
        </w:rPr>
        <w:t> </w:t>
      </w:r>
      <w:r>
        <w:rPr>
          <w:color w:val="1E2F46"/>
        </w:rPr>
        <w:t>simboli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città.</w:t>
      </w:r>
      <w:r>
        <w:rPr>
          <w:color w:val="1E2F46"/>
          <w:spacing w:val="40"/>
        </w:rPr>
        <w:t> </w:t>
      </w:r>
      <w:r>
        <w:rPr>
          <w:color w:val="1E2F46"/>
        </w:rPr>
        <w:t>Al termine della visita, rientro in hotel per la cena e il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Dozza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rientro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in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sede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Dozza,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</w:rPr>
        <w:t>borghi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belli</w:t>
      </w:r>
      <w:r>
        <w:rPr>
          <w:color w:val="1E2F46"/>
          <w:spacing w:val="-3"/>
        </w:rPr>
        <w:t> </w:t>
      </w:r>
      <w:r>
        <w:rPr>
          <w:color w:val="1E2F46"/>
        </w:rPr>
        <w:t>dell’Emilia-Romagna,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murales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decorano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facciate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sua</w:t>
      </w:r>
      <w:r>
        <w:rPr>
          <w:color w:val="1E2F46"/>
          <w:spacing w:val="-3"/>
        </w:rPr>
        <w:t> </w:t>
      </w:r>
      <w:r>
        <w:rPr>
          <w:color w:val="1E2F46"/>
        </w:rPr>
        <w:t>splen-dida</w:t>
      </w:r>
      <w:r>
        <w:rPr>
          <w:color w:val="1E2F46"/>
          <w:spacing w:val="-1"/>
        </w:rPr>
        <w:t> </w:t>
      </w:r>
      <w:r>
        <w:rPr>
          <w:color w:val="1E2F46"/>
        </w:rPr>
        <w:t>rocca</w:t>
      </w:r>
      <w:r>
        <w:rPr>
          <w:color w:val="1E2F46"/>
          <w:spacing w:val="-1"/>
        </w:rPr>
        <w:t> </w:t>
      </w:r>
      <w:r>
        <w:rPr>
          <w:color w:val="1E2F46"/>
        </w:rPr>
        <w:t>medievale.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guidata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storico</w:t>
      </w:r>
      <w:r>
        <w:rPr>
          <w:color w:val="1E2F46"/>
          <w:spacing w:val="-1"/>
        </w:rPr>
        <w:t> </w:t>
      </w:r>
      <w:r>
        <w:rPr>
          <w:color w:val="1E2F46"/>
        </w:rPr>
        <w:t>e tempo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disposizione per una</w:t>
      </w:r>
      <w:r>
        <w:rPr>
          <w:color w:val="1E2F46"/>
          <w:spacing w:val="-1"/>
        </w:rPr>
        <w:t> </w:t>
      </w:r>
      <w:r>
        <w:rPr>
          <w:color w:val="1E2F46"/>
        </w:rPr>
        <w:t>passeggiata</w:t>
      </w:r>
      <w:r>
        <w:rPr>
          <w:color w:val="1E2F46"/>
          <w:spacing w:val="-1"/>
        </w:rPr>
        <w:t> </w:t>
      </w:r>
      <w:r>
        <w:rPr>
          <w:color w:val="1E2F46"/>
        </w:rPr>
        <w:t>tra</w:t>
      </w:r>
      <w:r>
        <w:rPr>
          <w:color w:val="1E2F46"/>
          <w:spacing w:val="-1"/>
        </w:rPr>
        <w:t> </w:t>
      </w:r>
      <w:r>
        <w:rPr>
          <w:color w:val="1E2F46"/>
        </w:rPr>
        <w:t>le suggestive stradine del</w:t>
      </w:r>
      <w:r>
        <w:rPr>
          <w:color w:val="1E2F46"/>
          <w:spacing w:val="-1"/>
        </w:rPr>
        <w:t> </w:t>
      </w:r>
      <w:r>
        <w:rPr>
          <w:color w:val="1E2F46"/>
        </w:rPr>
        <w:t>borgo.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per il</w:t>
      </w:r>
      <w:r>
        <w:rPr>
          <w:color w:val="1E2F46"/>
          <w:spacing w:val="40"/>
        </w:rPr>
        <w:t> </w:t>
      </w:r>
      <w:r>
        <w:rPr>
          <w:color w:val="1E2F46"/>
        </w:rPr>
        <w:t>rientro in sede</w:t>
      </w:r>
    </w:p>
    <w:p>
      <w:pPr>
        <w:spacing w:before="191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6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6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6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68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70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87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274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677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7"/>
      <w:ind w:left="415" w:right="266" w:firstLine="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2026-10-05T10:32:31Z</dcterms:created>
  <dcterms:modified xsi:type="dcterms:W3CDTF">2026-10-05T10:32:31Z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