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42481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102870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424815" h="102870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780864" id="docshapegroup1" coordorigin="0,0" coordsize="1190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669;height:162" id="docshape11" coordorigin="6417,958" coordsize="669,162" path="m6739,1100l6474,1100,6474,1046,6713,1046,6713,1026,6474,1026,6474,976,6729,976,6729,958,6417,958,6417,976,6417,1026,6417,1046,6417,1100,6417,1120,6739,1120,6739,1100xm7086,1100l6873,1100,6873,958,6816,958,6816,1100,6816,1120,7086,1120,7086,1100xe" filled="true" fillcolor="#ffffff" stroked="false">
                  <v:path arrowok="t"/>
                  <v:fill type="solid"/>
                </v:shape>
                <v:shape style="position:absolute;left:396;top:1618;width:11112;height:3245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</w:rPr>
        <w:t>BARCELLONA</w:t>
      </w:r>
    </w:p>
    <w:p>
      <w:pPr>
        <w:spacing w:line="639" w:lineRule="exact" w:before="0"/>
        <w:ind w:left="4" w:right="162" w:firstLine="0"/>
        <w:jc w:val="center"/>
        <w:rPr>
          <w:rFonts w:ascii="Georgia"/>
          <w:sz w:val="60"/>
        </w:rPr>
      </w:pPr>
      <w:r>
        <w:rPr>
          <w:rFonts w:ascii="Georgia"/>
          <w:color w:val="FFFFFF"/>
          <w:sz w:val="60"/>
        </w:rPr>
        <w:t>PONTE</w:t>
      </w:r>
      <w:r>
        <w:rPr>
          <w:rFonts w:ascii="Georgia"/>
          <w:color w:val="FFFFFF"/>
          <w:spacing w:val="-29"/>
          <w:sz w:val="60"/>
        </w:rPr>
        <w:t> </w:t>
      </w:r>
      <w:r>
        <w:rPr>
          <w:rFonts w:ascii="Georgia"/>
          <w:color w:val="FFFFFF"/>
          <w:sz w:val="60"/>
        </w:rPr>
        <w:t>DI</w:t>
      </w:r>
      <w:r>
        <w:rPr>
          <w:rFonts w:ascii="Georgia"/>
          <w:color w:val="FFFFFF"/>
          <w:spacing w:val="-28"/>
          <w:sz w:val="60"/>
        </w:rPr>
        <w:t> </w:t>
      </w:r>
      <w:r>
        <w:rPr>
          <w:rFonts w:ascii="Georgia"/>
          <w:color w:val="FFFFFF"/>
          <w:sz w:val="60"/>
        </w:rPr>
        <w:t>OGNISSANTI</w:t>
      </w:r>
      <w:r>
        <w:rPr>
          <w:rFonts w:ascii="Georgia"/>
          <w:color w:val="FFFFFF"/>
          <w:spacing w:val="-32"/>
          <w:sz w:val="60"/>
        </w:rPr>
        <w:t> </w:t>
      </w:r>
      <w:r>
        <w:rPr>
          <w:rFonts w:ascii="Georgia"/>
          <w:color w:val="FFFFFF"/>
          <w:spacing w:val="-4"/>
          <w:sz w:val="60"/>
        </w:rPr>
        <w:t>2027</w:t>
      </w: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spacing w:before="21"/>
        <w:rPr>
          <w:rFonts w:ascii="Georgia"/>
          <w:sz w:val="36"/>
        </w:rPr>
      </w:pPr>
    </w:p>
    <w:p>
      <w:pPr>
        <w:pStyle w:val="Heading2"/>
      </w:pPr>
      <w:r>
        <w:rPr>
          <w:color w:val="FFFDF0"/>
          <w:spacing w:val="-6"/>
        </w:rPr>
        <w:t>DAL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30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OTTOBRE</w:t>
      </w:r>
      <w:r>
        <w:rPr>
          <w:color w:val="FFFDF0"/>
          <w:spacing w:val="-9"/>
        </w:rPr>
        <w:t> </w:t>
      </w:r>
      <w:r>
        <w:rPr>
          <w:color w:val="FFFDF0"/>
          <w:spacing w:val="-6"/>
        </w:rPr>
        <w:t>AL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02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NOVEMBRE</w:t>
      </w:r>
      <w:r>
        <w:rPr>
          <w:color w:val="FFFDF0"/>
          <w:spacing w:val="-9"/>
        </w:rPr>
        <w:t> </w:t>
      </w:r>
      <w:r>
        <w:rPr>
          <w:color w:val="FFFDF0"/>
          <w:spacing w:val="-6"/>
        </w:rPr>
        <w:t>2026</w:t>
      </w:r>
    </w:p>
    <w:p>
      <w:pPr>
        <w:spacing w:line="674" w:lineRule="exact" w:before="0"/>
        <w:ind w:left="153" w:right="0" w:firstLine="0"/>
        <w:jc w:val="left"/>
        <w:rPr>
          <w:i/>
          <w:sz w:val="36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60"/>
        </w:rPr>
        <w:t>309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z w:val="36"/>
        </w:rPr>
        <w:t>quota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z w:val="36"/>
        </w:rPr>
        <w:t>per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93" w:lineRule="exact" w:before="0"/>
        <w:ind w:left="153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4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3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1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PRIMA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COLAZIONE</w:t>
      </w:r>
      <w:r>
        <w:rPr>
          <w:b/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IN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4"/>
          <w:sz w:val="26"/>
        </w:rPr>
        <w:t>HOTEL</w:t>
      </w:r>
    </w:p>
    <w:p>
      <w:pPr>
        <w:pStyle w:val="BodyText"/>
        <w:spacing w:before="156"/>
        <w:rPr>
          <w:b/>
          <w:sz w:val="20"/>
        </w:rPr>
      </w:pPr>
    </w:p>
    <w:tbl>
      <w:tblPr>
        <w:tblW w:w="0" w:type="auto"/>
        <w:jc w:val="left"/>
        <w:tblInd w:w="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6"/>
        <w:gridCol w:w="5386"/>
      </w:tblGrid>
      <w:tr>
        <w:trPr>
          <w:trHeight w:val="575" w:hRule="atLeast"/>
        </w:trPr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40" w:lineRule="auto" w:before="119"/>
              <w:ind w:left="1239" w:firstLine="0"/>
              <w:rPr>
                <w:b/>
                <w:sz w:val="30"/>
              </w:rPr>
            </w:pPr>
            <w:r>
              <w:rPr>
                <w:b/>
                <w:color w:val="98C21D"/>
                <w:spacing w:val="-6"/>
                <w:sz w:val="30"/>
              </w:rPr>
              <w:t>LA</w:t>
            </w:r>
            <w:r>
              <w:rPr>
                <w:b/>
                <w:color w:val="98C21D"/>
                <w:spacing w:val="-9"/>
                <w:sz w:val="30"/>
              </w:rPr>
              <w:t> </w:t>
            </w:r>
            <w:r>
              <w:rPr>
                <w:b/>
                <w:color w:val="98C21D"/>
                <w:spacing w:val="-6"/>
                <w:sz w:val="30"/>
              </w:rPr>
              <w:t>QUOTA</w:t>
            </w:r>
            <w:r>
              <w:rPr>
                <w:b/>
                <w:color w:val="98C21D"/>
                <w:spacing w:val="-9"/>
                <w:sz w:val="30"/>
              </w:rPr>
              <w:t> </w:t>
            </w:r>
            <w:r>
              <w:rPr>
                <w:b/>
                <w:color w:val="98C21D"/>
                <w:spacing w:val="-6"/>
                <w:sz w:val="30"/>
              </w:rPr>
              <w:t>COMPRENDE</w:t>
            </w: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40" w:lineRule="auto" w:before="119"/>
              <w:ind w:left="912" w:firstLine="0"/>
              <w:rPr>
                <w:b/>
                <w:sz w:val="30"/>
              </w:rPr>
            </w:pPr>
            <w:r>
              <w:rPr>
                <w:b/>
                <w:color w:val="98C21D"/>
                <w:spacing w:val="-4"/>
                <w:sz w:val="30"/>
              </w:rPr>
              <w:t>LA</w:t>
            </w:r>
            <w:r>
              <w:rPr>
                <w:b/>
                <w:color w:val="98C21D"/>
                <w:spacing w:val="-11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QUOTA</w:t>
            </w:r>
            <w:r>
              <w:rPr>
                <w:b/>
                <w:color w:val="98C21D"/>
                <w:spacing w:val="-11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NON</w:t>
            </w:r>
            <w:r>
              <w:rPr>
                <w:b/>
                <w:color w:val="98C21D"/>
                <w:spacing w:val="-10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COMPRENDE</w:t>
            </w:r>
          </w:p>
        </w:tc>
      </w:tr>
      <w:tr>
        <w:trPr>
          <w:trHeight w:val="1660" w:hRule="atLeast"/>
        </w:trPr>
        <w:tc>
          <w:tcPr>
            <w:tcW w:w="5386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2" w:lineRule="exact" w:before="109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Volo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da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Roma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Fiumicino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40" w:val="left" w:leader="none"/>
              </w:tabs>
              <w:spacing w:line="235" w:lineRule="auto" w:before="2" w:after="0"/>
              <w:ind w:left="340" w:right="400" w:hanging="170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zaino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piccolo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e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bagaglio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persona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max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8kg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da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riporre nella cappelliera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0" w:lineRule="exact" w:before="0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notti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presso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Catalonia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Atenas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4*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similare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2" w:lineRule="exact" w:before="0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Trattamento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z w:val="20"/>
              </w:rPr>
              <w:t>di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z w:val="20"/>
              </w:rPr>
              <w:t>prima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z w:val="20"/>
              </w:rPr>
              <w:t>colazione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hotel</w:t>
            </w:r>
          </w:p>
        </w:tc>
        <w:tc>
          <w:tcPr>
            <w:tcW w:w="5386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2" w:lineRule="exact" w:before="109" w:after="0"/>
              <w:ind w:left="338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Tasse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aeroportuali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180€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persona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9" w:val="left" w:leader="none"/>
              </w:tabs>
              <w:spacing w:line="235" w:lineRule="auto" w:before="2" w:after="0"/>
              <w:ind w:left="339" w:right="277" w:hanging="170"/>
              <w:jc w:val="left"/>
              <w:rPr>
                <w:b/>
                <w:i/>
                <w:sz w:val="20"/>
              </w:rPr>
            </w:pPr>
            <w:r>
              <w:rPr>
                <w:color w:val="FFFFFF"/>
                <w:sz w:val="20"/>
              </w:rPr>
              <w:t>Quota gestione pratica 30€ a persona </w:t>
            </w:r>
            <w:r>
              <w:rPr>
                <w:b/>
                <w:i/>
                <w:color w:val="FFFFFF"/>
                <w:sz w:val="20"/>
              </w:rPr>
              <w:t>(obbligatoria che</w:t>
            </w:r>
            <w:r>
              <w:rPr>
                <w:b/>
                <w:i/>
                <w:color w:val="FFFFFF"/>
                <w:sz w:val="20"/>
              </w:rPr>
              <w:t> comprende</w:t>
            </w:r>
            <w:r>
              <w:rPr>
                <w:b/>
                <w:i/>
                <w:color w:val="FFFFFF"/>
                <w:spacing w:val="-12"/>
                <w:sz w:val="20"/>
              </w:rPr>
              <w:t> </w:t>
            </w:r>
            <w:r>
              <w:rPr>
                <w:b/>
                <w:i/>
                <w:color w:val="FFFFFF"/>
                <w:sz w:val="20"/>
              </w:rPr>
              <w:t>assicurazione</w:t>
            </w:r>
            <w:r>
              <w:rPr>
                <w:b/>
                <w:i/>
                <w:color w:val="FFFFFF"/>
                <w:spacing w:val="-11"/>
                <w:sz w:val="20"/>
              </w:rPr>
              <w:t> </w:t>
            </w:r>
            <w:r>
              <w:rPr>
                <w:b/>
                <w:i/>
                <w:color w:val="FFFFFF"/>
                <w:sz w:val="20"/>
              </w:rPr>
              <w:t>medico-bagaglio-annullamento e assistenza h24 dall’Italia)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0" w:lineRule="exact" w:before="0" w:after="0"/>
              <w:ind w:left="338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Tassa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di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soggiorno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e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tutto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ciò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non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menzionato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nella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voce</w:t>
            </w:r>
            <w:r>
              <w:rPr>
                <w:color w:val="FFFFFF"/>
                <w:spacing w:val="-5"/>
                <w:sz w:val="20"/>
              </w:rPr>
              <w:t> “la</w:t>
            </w:r>
          </w:p>
          <w:p>
            <w:pPr>
              <w:pStyle w:val="TableParagraph"/>
              <w:ind w:firstLine="0"/>
              <w:rPr>
                <w:sz w:val="20"/>
              </w:rPr>
            </w:pPr>
            <w:r>
              <w:rPr>
                <w:color w:val="FFFFFF"/>
                <w:sz w:val="20"/>
              </w:rPr>
              <w:t>quota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comprende”</w:t>
            </w:r>
          </w:p>
        </w:tc>
      </w:tr>
      <w:tr>
        <w:trPr>
          <w:trHeight w:val="680" w:hRule="atLeast"/>
        </w:trPr>
        <w:tc>
          <w:tcPr>
            <w:tcW w:w="10772" w:type="dxa"/>
            <w:gridSpan w:val="2"/>
          </w:tcPr>
          <w:p>
            <w:pPr>
              <w:pStyle w:val="TableParagraph"/>
              <w:spacing w:line="256" w:lineRule="exact" w:before="111"/>
              <w:ind w:left="20" w:right="1" w:firstLine="0"/>
              <w:jc w:val="center"/>
              <w:rPr>
                <w:b/>
                <w:sz w:val="24"/>
              </w:rPr>
            </w:pPr>
            <w:r>
              <w:rPr>
                <w:b/>
                <w:color w:val="FFFDF0"/>
                <w:spacing w:val="-8"/>
                <w:sz w:val="24"/>
              </w:rPr>
              <w:t>OPERATIVO</w:t>
            </w:r>
            <w:r>
              <w:rPr>
                <w:b/>
                <w:color w:val="FFFDF0"/>
                <w:spacing w:val="-1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VOLI</w:t>
            </w:r>
            <w:r>
              <w:rPr>
                <w:b/>
                <w:color w:val="FFFDF0"/>
                <w:spacing w:val="1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ITA</w:t>
            </w:r>
            <w:r>
              <w:rPr>
                <w:b/>
                <w:color w:val="FFFDF0"/>
                <w:spacing w:val="2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AIRWAYS</w:t>
            </w:r>
          </w:p>
          <w:p>
            <w:pPr>
              <w:pStyle w:val="TableParagraph"/>
              <w:spacing w:line="207" w:lineRule="exact"/>
              <w:ind w:left="20" w:firstLine="0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Roma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&gt;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Barcellona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09:00</w:t>
            </w:r>
            <w:r>
              <w:rPr>
                <w:color w:val="FFFFFF"/>
                <w:spacing w:val="43"/>
                <w:sz w:val="20"/>
              </w:rPr>
              <w:t> </w:t>
            </w:r>
            <w:r>
              <w:rPr>
                <w:color w:val="FFFFFF"/>
                <w:sz w:val="20"/>
              </w:rPr>
              <w:t>-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10:50</w:t>
            </w:r>
            <w:r>
              <w:rPr>
                <w:color w:val="FFFFFF"/>
                <w:spacing w:val="-1"/>
                <w:sz w:val="20"/>
              </w:rPr>
              <w:t> </w:t>
            </w:r>
            <w:r>
              <w:rPr>
                <w:color w:val="FFFFFF"/>
                <w:sz w:val="20"/>
              </w:rPr>
              <w:t>|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Barcellona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&gt;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Roma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z w:val="20"/>
              </w:rPr>
              <w:t>16:50</w:t>
            </w:r>
            <w:r>
              <w:rPr>
                <w:color w:val="FFFFFF"/>
                <w:spacing w:val="43"/>
                <w:sz w:val="20"/>
              </w:rPr>
              <w:t> </w:t>
            </w:r>
            <w:r>
              <w:rPr>
                <w:color w:val="FFFFFF"/>
                <w:sz w:val="20"/>
              </w:rPr>
              <w:t>-</w:t>
            </w:r>
            <w:r>
              <w:rPr>
                <w:color w:val="FFFFFF"/>
                <w:spacing w:val="-2"/>
                <w:sz w:val="20"/>
              </w:rPr>
              <w:t> 18:35</w:t>
            </w:r>
          </w:p>
        </w:tc>
      </w:tr>
    </w:tbl>
    <w:p>
      <w:pPr>
        <w:pStyle w:val="BodyText"/>
        <w:spacing w:before="185"/>
        <w:rPr>
          <w:b/>
          <w:sz w:val="26"/>
        </w:rPr>
      </w:pPr>
    </w:p>
    <w:p>
      <w:pPr>
        <w:pStyle w:val="Heading3"/>
      </w:pPr>
      <w:r>
        <w:rPr>
          <w:color w:val="FFFFFF"/>
        </w:rPr>
        <w:t>PER</w:t>
      </w:r>
      <w:r>
        <w:rPr>
          <w:color w:val="FFFFFF"/>
          <w:spacing w:val="-12"/>
        </w:rPr>
        <w:t> </w:t>
      </w:r>
      <w:r>
        <w:rPr>
          <w:color w:val="FFFFFF"/>
          <w:spacing w:val="-2"/>
        </w:rPr>
        <w:t>INFORMAZIONI</w:t>
      </w:r>
    </w:p>
    <w:p>
      <w:pPr>
        <w:pStyle w:val="BodyText"/>
        <w:spacing w:line="180" w:lineRule="exact"/>
        <w:ind w:left="23" w:right="162"/>
        <w:jc w:val="center"/>
      </w:pPr>
      <w:r>
        <w:rPr>
          <w:color w:val="FFFFFF"/>
        </w:rPr>
        <w:t>+39</w:t>
      </w:r>
      <w:r>
        <w:rPr>
          <w:color w:val="FFFFFF"/>
          <w:spacing w:val="5"/>
        </w:rPr>
        <w:t> </w:t>
      </w:r>
      <w:r>
        <w:rPr>
          <w:color w:val="FFFFFF"/>
        </w:rPr>
        <w:t>0698378037</w:t>
      </w:r>
      <w:r>
        <w:rPr>
          <w:color w:val="FFFFFF"/>
          <w:spacing w:val="6"/>
        </w:rPr>
        <w:t> </w:t>
      </w:r>
      <w:r>
        <w:rPr>
          <w:color w:val="FFFFFF"/>
        </w:rPr>
        <w:t>-</w:t>
      </w:r>
      <w:r>
        <w:rPr>
          <w:color w:val="FFFFFF"/>
          <w:spacing w:val="5"/>
        </w:rPr>
        <w:t> </w:t>
      </w:r>
      <w:hyperlink r:id="rId11">
        <w:r>
          <w:rPr>
            <w:color w:val="FFFFFF"/>
          </w:rPr>
          <w:t>booking@4utravel.it</w:t>
        </w:r>
      </w:hyperlink>
      <w:r>
        <w:rPr>
          <w:color w:val="FFFFFF"/>
          <w:spacing w:val="6"/>
        </w:rPr>
        <w:t> </w:t>
      </w:r>
      <w:r>
        <w:rPr>
          <w:color w:val="FFFFFF"/>
        </w:rPr>
        <w:t>-</w:t>
      </w:r>
      <w:r>
        <w:rPr>
          <w:color w:val="FFFFFF"/>
          <w:spacing w:val="5"/>
        </w:rPr>
        <w:t> </w:t>
      </w:r>
      <w:hyperlink r:id="rId12">
        <w:r>
          <w:rPr>
            <w:color w:val="FFFFFF"/>
            <w:spacing w:val="-2"/>
          </w:rPr>
          <w:t>www.4utravel.it</w:t>
        </w:r>
      </w:hyperlink>
    </w:p>
    <w:sectPr>
      <w:type w:val="continuous"/>
      <w:pgSz w:w="11910" w:h="16840"/>
      <w:pgMar w:top="1920" w:bottom="28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39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42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5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7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0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53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55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60" w:hanging="17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0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42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5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7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0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53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55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60" w:hanging="17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455" w:line="866" w:lineRule="exact"/>
      <w:ind w:right="162"/>
      <w:jc w:val="center"/>
      <w:outlineLvl w:val="1"/>
    </w:pPr>
    <w:rPr>
      <w:rFonts w:ascii="Georgia" w:hAnsi="Georgia" w:eastAsia="Georgia" w:cs="Georgia"/>
      <w:b/>
      <w:bCs/>
      <w:sz w:val="80"/>
      <w:szCs w:val="8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405" w:lineRule="exact"/>
      <w:ind w:left="153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line="302" w:lineRule="exact"/>
      <w:ind w:left="22" w:right="162"/>
      <w:jc w:val="center"/>
      <w:outlineLvl w:val="3"/>
    </w:pPr>
    <w:rPr>
      <w:rFonts w:ascii="Calibri" w:hAnsi="Calibri" w:eastAsia="Calibri" w:cs="Calibri"/>
      <w:b/>
      <w:bCs/>
      <w:sz w:val="26"/>
      <w:szCs w:val="26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line="242" w:lineRule="exact"/>
      <w:ind w:left="339" w:hanging="169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mailto:booking@4utravel.it" TargetMode="External"/><Relationship Id="rId12" Type="http://schemas.openxmlformats.org/officeDocument/2006/relationships/hyperlink" Target="http://www.4utravel.it/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2026-09-09T14:41:28Z</dcterms:created>
  <dcterms:modified xsi:type="dcterms:W3CDTF">2026-09-09T14:41:28Z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2026-09-09T00:00:00Z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2026-09-09T00:00:00Z</vt:filetime>
  </property>
  <property fmtid="{D5CDD505-2E9C-101B-9397-08002B2CF9AE}" pid="5" name="Producer">
    <vt:lpwstr>Adobe PDF Library 18.0</vt:lpwstr>
  </property>
</Properties>
</file>