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  <w:spacing w:val="-2"/>
        </w:rPr>
        <w:t>TOUR</w:t>
      </w:r>
      <w:r>
        <w:rPr>
          <w:color w:val="FFFDF0"/>
          <w:spacing w:val="-42"/>
        </w:rPr>
        <w:t> </w:t>
      </w:r>
      <w:r>
        <w:rPr>
          <w:color w:val="FFFDF0"/>
          <w:spacing w:val="-2"/>
        </w:rPr>
        <w:t>DELLA</w:t>
      </w:r>
      <w:r>
        <w:rPr>
          <w:color w:val="FFFDF0"/>
          <w:spacing w:val="-42"/>
        </w:rPr>
        <w:t> </w:t>
      </w:r>
      <w:r>
        <w:rPr>
          <w:color w:val="FFFDF0"/>
          <w:spacing w:val="-2"/>
        </w:rPr>
        <w:t>GIORDANIA </w:t>
      </w:r>
      <w:r>
        <w:rPr>
          <w:color w:val="FFFDF0"/>
        </w:rPr>
        <w:t>E DEL DESERTO DEL WADI RUM</w:t>
      </w:r>
    </w:p>
    <w:p>
      <w:pPr>
        <w:spacing w:before="90"/>
        <w:ind w:left="528" w:right="524" w:firstLine="0"/>
        <w:jc w:val="center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AMMAN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1"/>
          <w:sz w:val="30"/>
        </w:rPr>
        <w:t> </w:t>
      </w:r>
      <w:r>
        <w:rPr>
          <w:rFonts w:ascii="Georgia"/>
          <w:color w:val="FFFDF0"/>
          <w:sz w:val="30"/>
        </w:rPr>
        <w:t>PETRA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0"/>
          <w:sz w:val="30"/>
        </w:rPr>
        <w:t> </w:t>
      </w:r>
      <w:r>
        <w:rPr>
          <w:rFonts w:ascii="Georgia"/>
          <w:color w:val="FFFDF0"/>
          <w:sz w:val="30"/>
        </w:rPr>
        <w:t>WADI</w:t>
      </w:r>
      <w:r>
        <w:rPr>
          <w:rFonts w:ascii="Georgia"/>
          <w:color w:val="FFFDF0"/>
          <w:spacing w:val="-11"/>
          <w:sz w:val="30"/>
        </w:rPr>
        <w:t> </w:t>
      </w:r>
      <w:r>
        <w:rPr>
          <w:rFonts w:ascii="Georgia"/>
          <w:color w:val="FFFDF0"/>
          <w:sz w:val="30"/>
        </w:rPr>
        <w:t>RUM</w:t>
      </w:r>
      <w:r>
        <w:rPr>
          <w:rFonts w:ascii="Georgia"/>
          <w:color w:val="FFFDF0"/>
          <w:spacing w:val="-13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1"/>
          <w:sz w:val="30"/>
        </w:rPr>
        <w:t> </w:t>
      </w:r>
      <w:r>
        <w:rPr>
          <w:rFonts w:ascii="Georgia"/>
          <w:color w:val="FFFDF0"/>
          <w:sz w:val="30"/>
        </w:rPr>
        <w:t>MAR</w:t>
      </w:r>
      <w:r>
        <w:rPr>
          <w:rFonts w:ascii="Georgia"/>
          <w:color w:val="FFFDF0"/>
          <w:spacing w:val="-10"/>
          <w:sz w:val="30"/>
        </w:rPr>
        <w:t> </w:t>
      </w:r>
      <w:r>
        <w:rPr>
          <w:rFonts w:ascii="Georgia"/>
          <w:color w:val="FFFDF0"/>
          <w:spacing w:val="-2"/>
          <w:sz w:val="30"/>
        </w:rPr>
        <w:t>MORTO</w:t>
      </w: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spacing w:before="265"/>
        <w:rPr>
          <w:rFonts w:ascii="Georgia"/>
          <w:sz w:val="36"/>
        </w:rPr>
      </w:pPr>
    </w:p>
    <w:p>
      <w:pPr>
        <w:pStyle w:val="Heading2"/>
      </w:pPr>
      <w:r>
        <w:rPr>
          <w:color w:val="FFFDF0"/>
          <w:spacing w:val="-6"/>
        </w:rPr>
        <w:t>DA</w:t>
      </w:r>
      <w:r>
        <w:rPr>
          <w:color w:val="FFFDF0"/>
          <w:spacing w:val="-8"/>
        </w:rPr>
        <w:t> </w:t>
      </w:r>
      <w:r>
        <w:rPr>
          <w:color w:val="FFFDF0"/>
          <w:spacing w:val="-6"/>
        </w:rPr>
        <w:t>NOVEMBRE</w:t>
      </w:r>
      <w:r>
        <w:rPr>
          <w:color w:val="FFFDF0"/>
          <w:spacing w:val="-8"/>
        </w:rPr>
        <w:t> </w:t>
      </w:r>
      <w:r>
        <w:rPr>
          <w:color w:val="FFFDF0"/>
          <w:spacing w:val="-6"/>
        </w:rPr>
        <w:t>2026</w:t>
      </w:r>
      <w:r>
        <w:rPr>
          <w:color w:val="FFFDF0"/>
          <w:spacing w:val="-8"/>
        </w:rPr>
        <w:t> </w:t>
      </w:r>
      <w:r>
        <w:rPr>
          <w:color w:val="FFFDF0"/>
          <w:spacing w:val="-6"/>
        </w:rPr>
        <w:t>AD</w:t>
      </w:r>
      <w:r>
        <w:rPr>
          <w:color w:val="FFFDF0"/>
          <w:spacing w:val="-8"/>
        </w:rPr>
        <w:t> </w:t>
      </w:r>
      <w:r>
        <w:rPr>
          <w:color w:val="FFFDF0"/>
          <w:spacing w:val="-6"/>
        </w:rPr>
        <w:t>APRILE</w:t>
      </w:r>
      <w:r>
        <w:rPr>
          <w:color w:val="FFFDF0"/>
          <w:spacing w:val="-7"/>
        </w:rPr>
        <w:t> </w:t>
      </w:r>
      <w:r>
        <w:rPr>
          <w:color w:val="FFFDF0"/>
          <w:spacing w:val="-6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1.199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93" w:lineRule="exact" w:before="0"/>
        <w:ind w:left="295" w:right="0" w:firstLine="0"/>
        <w:jc w:val="left"/>
        <w:rPr>
          <w:b/>
          <w:sz w:val="26"/>
        </w:rPr>
      </w:pPr>
      <w:r>
        <w:rPr>
          <w:color w:val="FFFDF0"/>
          <w:spacing w:val="-2"/>
          <w:sz w:val="26"/>
        </w:rPr>
        <w:t>8</w:t>
      </w:r>
      <w:r>
        <w:rPr>
          <w:color w:val="FFFDF0"/>
          <w:spacing w:val="-13"/>
          <w:sz w:val="26"/>
        </w:rPr>
        <w:t> </w:t>
      </w:r>
      <w:r>
        <w:rPr>
          <w:color w:val="FFFDF0"/>
          <w:spacing w:val="-2"/>
          <w:sz w:val="26"/>
        </w:rPr>
        <w:t>giorni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e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7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notti</w:t>
      </w:r>
      <w:r>
        <w:rPr>
          <w:color w:val="FFFDF0"/>
          <w:spacing w:val="-10"/>
          <w:sz w:val="26"/>
        </w:rPr>
        <w:t> </w:t>
      </w:r>
      <w:r>
        <w:rPr>
          <w:color w:val="FFFDF0"/>
          <w:spacing w:val="-2"/>
          <w:sz w:val="26"/>
        </w:rPr>
        <w:t>|</w:t>
      </w:r>
      <w:r>
        <w:rPr>
          <w:color w:val="FFFDF0"/>
          <w:spacing w:val="-12"/>
          <w:sz w:val="26"/>
        </w:rPr>
        <w:t> </w:t>
      </w:r>
      <w:r>
        <w:rPr>
          <w:b/>
          <w:color w:val="FFFDF0"/>
          <w:spacing w:val="-2"/>
          <w:sz w:val="26"/>
        </w:rPr>
        <w:t>MEZZA</w:t>
      </w:r>
      <w:r>
        <w:rPr>
          <w:b/>
          <w:color w:val="FFFDF0"/>
          <w:spacing w:val="-12"/>
          <w:sz w:val="26"/>
        </w:rPr>
        <w:t> </w:t>
      </w:r>
      <w:r>
        <w:rPr>
          <w:b/>
          <w:color w:val="FFFDF0"/>
          <w:spacing w:val="-2"/>
          <w:sz w:val="26"/>
        </w:rPr>
        <w:t>PENSIONE</w:t>
      </w:r>
    </w:p>
    <w:p>
      <w:pPr>
        <w:pStyle w:val="BodyText"/>
        <w:spacing w:before="9"/>
        <w:rPr>
          <w:b/>
          <w:sz w:val="11"/>
        </w:rPr>
      </w:pPr>
    </w:p>
    <w:p>
      <w:pPr>
        <w:pStyle w:val="BodyText"/>
        <w:spacing w:after="0"/>
        <w:rPr>
          <w:b/>
          <w:sz w:val="11"/>
        </w:rPr>
        <w:sectPr>
          <w:type w:val="continuous"/>
          <w:pgSz w:w="11910" w:h="16840"/>
          <w:pgMar w:top="1900" w:bottom="280" w:left="425" w:right="425"/>
        </w:sectPr>
      </w:pPr>
    </w:p>
    <w:p>
      <w:pPr>
        <w:pStyle w:val="Heading3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47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6011776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5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internazionale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 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 piccolo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riporre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grande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riporre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cappelliera </w:t>
      </w:r>
      <w:r>
        <w:rPr>
          <w:color w:val="FFFFFF"/>
          <w:sz w:val="20"/>
        </w:rPr>
        <w:t>di max 7 kg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 bagaglio da stiva 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 di max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23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Trasporto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veicolo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climatizzato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7 pernottamenti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pensione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completa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(bevande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parlante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 tutta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durata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tour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Visite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biglietti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d’ingresso come da programma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Tour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2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Jeep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4x4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Wadi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5"/>
          <w:sz w:val="20"/>
        </w:rPr>
        <w:t>Rum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3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Per la partenza del 26/12 cena di Capodanno nel deserto del Wadi Rum (bevande escluse)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9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Visto di ingresso</w:t>
      </w:r>
    </w:p>
    <w:p>
      <w:pPr>
        <w:pStyle w:val="Heading3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60" w:after="0"/>
        <w:ind w:left="356" w:right="293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350€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(obbligatorie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a 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2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100€ a persona </w:t>
      </w:r>
      <w:r>
        <w:rPr>
          <w:b/>
          <w:i/>
          <w:color w:val="FFFFFF"/>
          <w:sz w:val="20"/>
        </w:rPr>
        <w:t>(obbligatoria che comprende assicurazione medico-Bagaglio-annullamento e assistenza h24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extra durante 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1" w:after="0"/>
        <w:ind w:left="356" w:right="293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Mance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obbligatorie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dare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guida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il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giorno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arrivo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40€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guida,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autista,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camerieri,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personale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negli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nei </w:t>
      </w:r>
      <w:r>
        <w:rPr>
          <w:color w:val="FFFFFF"/>
          <w:spacing w:val="-2"/>
          <w:sz w:val="20"/>
        </w:rPr>
        <w:t>ristoranti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Supplemento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6"/>
          <w:sz w:val="20"/>
        </w:rPr>
        <w:t>Pensione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completa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110€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22" w:lineRule="exact" w:before="0" w:after="0"/>
        <w:ind w:left="355" w:right="0" w:hanging="169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before="0"/>
        <w:ind w:left="0" w:right="292" w:firstLine="0"/>
        <w:jc w:val="right"/>
        <w:rPr>
          <w:b/>
          <w:sz w:val="12"/>
        </w:rPr>
      </w:pPr>
      <w:r>
        <w:rPr>
          <w:b/>
          <w:color w:val="FFFDF1"/>
          <w:sz w:val="12"/>
        </w:rPr>
        <w:t>JE</w:t>
      </w:r>
      <w:r>
        <w:rPr>
          <w:b/>
          <w:color w:val="FFFDF1"/>
          <w:spacing w:val="6"/>
          <w:sz w:val="12"/>
        </w:rPr>
        <w:t> </w:t>
      </w:r>
      <w:r>
        <w:rPr>
          <w:b/>
          <w:color w:val="FFFDF1"/>
          <w:sz w:val="12"/>
        </w:rPr>
        <w:t>26-</w:t>
      </w:r>
      <w:r>
        <w:rPr>
          <w:b/>
          <w:color w:val="FFFDF1"/>
          <w:spacing w:val="-5"/>
          <w:sz w:val="12"/>
        </w:rPr>
        <w:t>27</w:t>
      </w:r>
    </w:p>
    <w:p>
      <w:pPr>
        <w:spacing w:after="0"/>
        <w:jc w:val="right"/>
        <w:rPr>
          <w:b/>
          <w:sz w:val="12"/>
        </w:rPr>
        <w:sectPr>
          <w:type w:val="continuous"/>
          <w:pgSz w:w="11910" w:h="16840"/>
          <w:pgMar w:top="1900" w:bottom="280" w:left="425" w:right="425"/>
          <w:cols w:num="2" w:equalWidth="0">
            <w:col w:w="5415" w:space="40"/>
            <w:col w:w="5605"/>
          </w:cols>
        </w:sectPr>
      </w:pPr>
    </w:p>
    <w:p>
      <w:pPr>
        <w:pStyle w:val="BodyText"/>
        <w:rPr>
          <w:b/>
          <w:sz w:val="9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4"/>
        <w:gridCol w:w="2154"/>
        <w:gridCol w:w="2154"/>
        <w:gridCol w:w="2154"/>
        <w:gridCol w:w="2154"/>
      </w:tblGrid>
      <w:tr>
        <w:trPr>
          <w:trHeight w:val="433" w:hRule="atLeast"/>
        </w:trPr>
        <w:tc>
          <w:tcPr>
            <w:tcW w:w="10770" w:type="dxa"/>
            <w:gridSpan w:val="5"/>
            <w:shd w:val="clear" w:color="auto" w:fill="98C21D"/>
          </w:tcPr>
          <w:p>
            <w:pPr>
              <w:pStyle w:val="TableParagraph"/>
              <w:spacing w:before="78"/>
              <w:ind w:left="22" w:right="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TABELLA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RIEPILOGATIVA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PREZZO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DI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VENDITA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PACCHETTO</w:t>
            </w:r>
            <w:r>
              <w:rPr>
                <w:b/>
                <w:color w:val="FFFFFF"/>
                <w:spacing w:val="-4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Hotel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5"/>
                <w:sz w:val="24"/>
              </w:rPr>
              <w:t>4*)</w:t>
            </w:r>
          </w:p>
        </w:tc>
      </w:tr>
      <w:tr>
        <w:trPr>
          <w:trHeight w:val="441" w:hRule="atLeast"/>
        </w:trPr>
        <w:tc>
          <w:tcPr>
            <w:tcW w:w="2154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DATA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PARTENZA</w:t>
            </w:r>
          </w:p>
        </w:tc>
        <w:tc>
          <w:tcPr>
            <w:tcW w:w="2154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before="124"/>
              <w:ind w:right="75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2154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TASSE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AEROPORTUALI</w:t>
            </w:r>
          </w:p>
        </w:tc>
        <w:tc>
          <w:tcPr>
            <w:tcW w:w="2154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SUPPL.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SINGOLA</w:t>
            </w:r>
          </w:p>
        </w:tc>
        <w:tc>
          <w:tcPr>
            <w:tcW w:w="2154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line="146" w:lineRule="auto" w:before="124"/>
              <w:ind w:left="906" w:right="0" w:hanging="663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RIDUZIONE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BAMBINI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6-11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ANNI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6"/>
              <w:rPr>
                <w:sz w:val="16"/>
              </w:rPr>
            </w:pPr>
            <w:r>
              <w:rPr>
                <w:spacing w:val="-2"/>
                <w:sz w:val="16"/>
              </w:rPr>
              <w:t>NOVEMBRE</w:t>
            </w:r>
            <w:r>
              <w:rPr>
                <w:spacing w:val="21"/>
                <w:sz w:val="16"/>
              </w:rPr>
              <w:t> </w:t>
            </w:r>
            <w:r>
              <w:rPr>
                <w:spacing w:val="-5"/>
                <w:sz w:val="16"/>
              </w:rPr>
              <w:t>7,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877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1.229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350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340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280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NOVEMBRE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14,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877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1.299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350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340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280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pacing w:val="-2"/>
                <w:sz w:val="16"/>
              </w:rPr>
              <w:t>NOVEMBRE</w:t>
            </w:r>
            <w:r>
              <w:rPr>
                <w:spacing w:val="21"/>
                <w:sz w:val="16"/>
              </w:rPr>
              <w:t> </w:t>
            </w:r>
            <w:r>
              <w:rPr>
                <w:spacing w:val="-2"/>
                <w:sz w:val="16"/>
              </w:rPr>
              <w:t>21,28,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877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1.199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350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340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280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DICEMBRE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5"/>
                <w:sz w:val="16"/>
              </w:rPr>
              <w:t>5,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878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1.239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350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340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280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4"/>
              <w:rPr>
                <w:sz w:val="16"/>
              </w:rPr>
            </w:pPr>
            <w:r>
              <w:rPr>
                <w:spacing w:val="-4"/>
                <w:sz w:val="16"/>
              </w:rPr>
              <w:t>DICEMBRE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5"/>
                <w:sz w:val="16"/>
              </w:rPr>
              <w:t>12,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878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1.209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350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340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280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4"/>
              <w:rPr>
                <w:sz w:val="16"/>
              </w:rPr>
            </w:pPr>
            <w:r>
              <w:rPr>
                <w:spacing w:val="-4"/>
                <w:sz w:val="16"/>
              </w:rPr>
              <w:t>DICEMBRE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5"/>
                <w:sz w:val="16"/>
              </w:rPr>
              <w:t>26,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878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1.399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350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340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280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spacing w:val="-2"/>
                <w:sz w:val="16"/>
              </w:rPr>
              <w:t>GENNAIO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2,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9,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16,</w:t>
            </w:r>
            <w:r>
              <w:rPr>
                <w:spacing w:val="-5"/>
                <w:sz w:val="16"/>
              </w:rPr>
              <w:t> 23,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878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1.279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350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340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280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spacing w:val="-2"/>
                <w:sz w:val="16"/>
              </w:rPr>
              <w:t>FEBBRAIO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6,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13,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878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1.299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350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340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0"/>
              <w:rPr>
                <w:sz w:val="16"/>
              </w:rPr>
            </w:pPr>
            <w:r>
              <w:rPr>
                <w:spacing w:val="-2"/>
                <w:sz w:val="16"/>
              </w:rPr>
              <w:t>280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spacing w:val="-2"/>
                <w:sz w:val="16"/>
              </w:rPr>
              <w:t>MARZO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6,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13,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20,</w:t>
            </w:r>
            <w:r>
              <w:rPr>
                <w:spacing w:val="-5"/>
                <w:sz w:val="16"/>
              </w:rPr>
              <w:t> 27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878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1.299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350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340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0"/>
              <w:rPr>
                <w:sz w:val="16"/>
              </w:rPr>
            </w:pPr>
            <w:r>
              <w:rPr>
                <w:spacing w:val="-2"/>
                <w:sz w:val="16"/>
              </w:rPr>
              <w:t>280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27" w:hRule="atLeast"/>
        </w:trPr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73"/>
              <w:rPr>
                <w:sz w:val="16"/>
              </w:rPr>
            </w:pPr>
            <w:r>
              <w:rPr>
                <w:spacing w:val="-4"/>
                <w:sz w:val="16"/>
              </w:rPr>
              <w:t>APRILE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3,</w:t>
            </w:r>
          </w:p>
        </w:tc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ind w:left="878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1.419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350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340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0"/>
              <w:rPr>
                <w:sz w:val="16"/>
              </w:rPr>
            </w:pPr>
            <w:r>
              <w:rPr>
                <w:spacing w:val="-2"/>
                <w:sz w:val="16"/>
              </w:rPr>
              <w:t>280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10"/>
        <w:rPr>
          <w:b/>
          <w:sz w:val="9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4"/>
        <w:gridCol w:w="2154"/>
        <w:gridCol w:w="2154"/>
        <w:gridCol w:w="2154"/>
        <w:gridCol w:w="2154"/>
      </w:tblGrid>
      <w:tr>
        <w:trPr>
          <w:trHeight w:val="433" w:hRule="atLeast"/>
        </w:trPr>
        <w:tc>
          <w:tcPr>
            <w:tcW w:w="10770" w:type="dxa"/>
            <w:gridSpan w:val="5"/>
            <w:shd w:val="clear" w:color="auto" w:fill="98C21D"/>
          </w:tcPr>
          <w:p>
            <w:pPr>
              <w:pStyle w:val="TableParagraph"/>
              <w:spacing w:before="112"/>
              <w:ind w:left="22" w:right="0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TABELLA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RIEPILOGATIVA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PREZZO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DI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VENDITA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PACCHETTO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(</w:t>
            </w:r>
            <w:r>
              <w:rPr>
                <w:b/>
                <w:color w:val="FFFFFF"/>
                <w:spacing w:val="-3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Hotel </w:t>
            </w:r>
            <w:r>
              <w:rPr>
                <w:b/>
                <w:color w:val="FFFFFF"/>
                <w:spacing w:val="-5"/>
                <w:sz w:val="24"/>
              </w:rPr>
              <w:t>5*)</w:t>
            </w:r>
          </w:p>
        </w:tc>
      </w:tr>
      <w:tr>
        <w:trPr>
          <w:trHeight w:val="441" w:hRule="atLeast"/>
        </w:trPr>
        <w:tc>
          <w:tcPr>
            <w:tcW w:w="2154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before="158"/>
              <w:ind w:right="73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DATA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PARTENZA</w:t>
            </w:r>
          </w:p>
        </w:tc>
        <w:tc>
          <w:tcPr>
            <w:tcW w:w="2154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before="158"/>
              <w:ind w:right="75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2154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before="158"/>
              <w:ind w:right="74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TASSE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AEROPORTUALI</w:t>
            </w:r>
          </w:p>
        </w:tc>
        <w:tc>
          <w:tcPr>
            <w:tcW w:w="2154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before="158"/>
              <w:ind w:right="74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SUPPL.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SINGOLA</w:t>
            </w:r>
          </w:p>
        </w:tc>
        <w:tc>
          <w:tcPr>
            <w:tcW w:w="2154" w:type="dxa"/>
            <w:tcBorders>
              <w:bottom w:val="single" w:sz="2" w:space="0" w:color="1E2F46"/>
            </w:tcBorders>
            <w:shd w:val="clear" w:color="auto" w:fill="98C21D"/>
          </w:tcPr>
          <w:p>
            <w:pPr>
              <w:pStyle w:val="TableParagraph"/>
              <w:spacing w:line="146" w:lineRule="auto" w:before="157"/>
              <w:ind w:left="906" w:right="0" w:hanging="663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RIDUZIONE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BAMBINI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6-11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ANNI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76"/>
              <w:rPr>
                <w:sz w:val="16"/>
              </w:rPr>
            </w:pPr>
            <w:r>
              <w:rPr>
                <w:spacing w:val="-2"/>
                <w:sz w:val="16"/>
              </w:rPr>
              <w:t>NOVEMBRE</w:t>
            </w:r>
            <w:r>
              <w:rPr>
                <w:spacing w:val="21"/>
                <w:sz w:val="16"/>
              </w:rPr>
              <w:t> </w:t>
            </w:r>
            <w:r>
              <w:rPr>
                <w:spacing w:val="-5"/>
                <w:sz w:val="16"/>
              </w:rPr>
              <w:t>7,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left="877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1.589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350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450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rPr>
                <w:sz w:val="16"/>
              </w:rPr>
            </w:pPr>
            <w:r>
              <w:rPr>
                <w:spacing w:val="-2"/>
                <w:sz w:val="16"/>
              </w:rPr>
              <w:t>380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NOVEMBRE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14,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left="877" w:right="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1.599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350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450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rPr>
                <w:sz w:val="16"/>
              </w:rPr>
            </w:pPr>
            <w:r>
              <w:rPr>
                <w:spacing w:val="-2"/>
                <w:sz w:val="16"/>
              </w:rPr>
              <w:t>380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75"/>
              <w:rPr>
                <w:sz w:val="16"/>
              </w:rPr>
            </w:pPr>
            <w:r>
              <w:rPr>
                <w:spacing w:val="-2"/>
                <w:sz w:val="16"/>
              </w:rPr>
              <w:t>NOVEMBRE</w:t>
            </w:r>
            <w:r>
              <w:rPr>
                <w:spacing w:val="21"/>
                <w:sz w:val="16"/>
              </w:rPr>
              <w:t> </w:t>
            </w:r>
            <w:r>
              <w:rPr>
                <w:spacing w:val="-2"/>
                <w:sz w:val="16"/>
              </w:rPr>
              <w:t>21,28,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1.619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350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450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rPr>
                <w:sz w:val="16"/>
              </w:rPr>
            </w:pPr>
            <w:r>
              <w:rPr>
                <w:spacing w:val="-2"/>
                <w:sz w:val="16"/>
              </w:rPr>
              <w:t>380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DICEMBRE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5"/>
                <w:sz w:val="16"/>
              </w:rPr>
              <w:t>5,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1.639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350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rPr>
                <w:sz w:val="16"/>
              </w:rPr>
            </w:pPr>
            <w:r>
              <w:rPr>
                <w:spacing w:val="-2"/>
                <w:sz w:val="16"/>
              </w:rPr>
              <w:t>450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380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74"/>
              <w:rPr>
                <w:sz w:val="16"/>
              </w:rPr>
            </w:pPr>
            <w:r>
              <w:rPr>
                <w:spacing w:val="-4"/>
                <w:sz w:val="16"/>
              </w:rPr>
              <w:t>DICEMBRE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5"/>
                <w:sz w:val="16"/>
              </w:rPr>
              <w:t>12,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1.649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350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rPr>
                <w:sz w:val="16"/>
              </w:rPr>
            </w:pPr>
            <w:r>
              <w:rPr>
                <w:spacing w:val="-2"/>
                <w:sz w:val="16"/>
              </w:rPr>
              <w:t>450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380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74"/>
              <w:rPr>
                <w:sz w:val="16"/>
              </w:rPr>
            </w:pPr>
            <w:r>
              <w:rPr>
                <w:spacing w:val="-4"/>
                <w:sz w:val="16"/>
              </w:rPr>
              <w:t>DICEMBRE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5"/>
                <w:sz w:val="16"/>
              </w:rPr>
              <w:t>26,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1.639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rPr>
                <w:sz w:val="16"/>
              </w:rPr>
            </w:pPr>
            <w:r>
              <w:rPr>
                <w:spacing w:val="-2"/>
                <w:sz w:val="16"/>
              </w:rPr>
              <w:t>350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rPr>
                <w:sz w:val="16"/>
              </w:rPr>
            </w:pPr>
            <w:r>
              <w:rPr>
                <w:spacing w:val="-2"/>
                <w:sz w:val="16"/>
              </w:rPr>
              <w:t>450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380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73"/>
              <w:rPr>
                <w:sz w:val="16"/>
              </w:rPr>
            </w:pPr>
            <w:r>
              <w:rPr>
                <w:spacing w:val="-2"/>
                <w:sz w:val="16"/>
              </w:rPr>
              <w:t>GENNAIO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2,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9,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16,</w:t>
            </w:r>
            <w:r>
              <w:rPr>
                <w:spacing w:val="-5"/>
                <w:sz w:val="16"/>
              </w:rPr>
              <w:t> 23,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1.669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rPr>
                <w:sz w:val="16"/>
              </w:rPr>
            </w:pPr>
            <w:r>
              <w:rPr>
                <w:spacing w:val="-2"/>
                <w:sz w:val="16"/>
              </w:rPr>
              <w:t>350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rPr>
                <w:sz w:val="16"/>
              </w:rPr>
            </w:pPr>
            <w:r>
              <w:rPr>
                <w:spacing w:val="-2"/>
                <w:sz w:val="16"/>
              </w:rPr>
              <w:t>450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380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73"/>
              <w:rPr>
                <w:sz w:val="16"/>
              </w:rPr>
            </w:pPr>
            <w:r>
              <w:rPr>
                <w:spacing w:val="-2"/>
                <w:sz w:val="16"/>
              </w:rPr>
              <w:t>FEBBRAIO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6,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13,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21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1.689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rPr>
                <w:sz w:val="16"/>
              </w:rPr>
            </w:pPr>
            <w:r>
              <w:rPr>
                <w:spacing w:val="-2"/>
                <w:sz w:val="16"/>
              </w:rPr>
              <w:t>350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450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0"/>
              <w:rPr>
                <w:sz w:val="16"/>
              </w:rPr>
            </w:pPr>
            <w:r>
              <w:rPr>
                <w:spacing w:val="-2"/>
                <w:sz w:val="16"/>
              </w:rPr>
              <w:t>380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73"/>
              <w:rPr>
                <w:sz w:val="16"/>
              </w:rPr>
            </w:pPr>
            <w:r>
              <w:rPr>
                <w:spacing w:val="-2"/>
                <w:sz w:val="16"/>
              </w:rPr>
              <w:t>MARZO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6,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13,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20,</w:t>
            </w:r>
            <w:r>
              <w:rPr>
                <w:spacing w:val="-5"/>
                <w:sz w:val="16"/>
              </w:rPr>
              <w:t> 28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rPr>
                <w:sz w:val="16"/>
              </w:rPr>
            </w:pPr>
            <w:r>
              <w:rPr>
                <w:spacing w:val="-2"/>
                <w:sz w:val="16"/>
              </w:rPr>
              <w:t>1.699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rPr>
                <w:sz w:val="16"/>
              </w:rPr>
            </w:pPr>
            <w:r>
              <w:rPr>
                <w:spacing w:val="-2"/>
                <w:sz w:val="16"/>
              </w:rPr>
              <w:t>350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450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109"/>
              <w:ind w:right="0"/>
              <w:rPr>
                <w:sz w:val="16"/>
              </w:rPr>
            </w:pPr>
            <w:r>
              <w:rPr>
                <w:spacing w:val="-2"/>
                <w:sz w:val="16"/>
              </w:rPr>
              <w:t>380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27" w:hRule="atLeast"/>
        </w:trPr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9"/>
              <w:ind w:right="73"/>
              <w:rPr>
                <w:sz w:val="16"/>
              </w:rPr>
            </w:pPr>
            <w:r>
              <w:rPr>
                <w:spacing w:val="-4"/>
                <w:sz w:val="16"/>
              </w:rPr>
              <w:t>APRILE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5"/>
                <w:sz w:val="16"/>
              </w:rPr>
              <w:t>3,</w:t>
            </w:r>
          </w:p>
        </w:tc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9"/>
              <w:rPr>
                <w:sz w:val="16"/>
              </w:rPr>
            </w:pPr>
            <w:r>
              <w:rPr>
                <w:spacing w:val="-2"/>
                <w:sz w:val="16"/>
              </w:rPr>
              <w:t>1.719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9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350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9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450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154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9"/>
              <w:ind w:right="0"/>
              <w:rPr>
                <w:sz w:val="16"/>
              </w:rPr>
            </w:pPr>
            <w:r>
              <w:rPr>
                <w:spacing w:val="-2"/>
                <w:sz w:val="16"/>
              </w:rPr>
              <w:t>380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spacing w:line="360" w:lineRule="atLeast" w:before="0"/>
        <w:ind w:left="141" w:right="9049" w:firstLine="0"/>
        <w:jc w:val="left"/>
        <w:rPr>
          <w:b/>
          <w:sz w:val="16"/>
        </w:rPr>
      </w:pPr>
      <w:r>
        <w:rPr>
          <w:b/>
          <w:sz w:val="16"/>
        </w:rPr>
        <w:t>PROGRAMMA DI VIAGGIO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1°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Giorno: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ITALIA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9"/>
          <w:sz w:val="16"/>
        </w:rPr>
        <w:t> </w:t>
      </w:r>
      <w:r>
        <w:rPr>
          <w:b/>
          <w:sz w:val="16"/>
        </w:rPr>
        <w:t>AMMAN</w:t>
      </w:r>
    </w:p>
    <w:p>
      <w:pPr>
        <w:pStyle w:val="BodyText"/>
        <w:spacing w:line="235" w:lineRule="auto"/>
        <w:ind w:left="141"/>
      </w:pPr>
      <w:r>
        <w:rPr/>
        <w:t>Arrivo</w:t>
      </w:r>
      <w:r>
        <w:rPr>
          <w:spacing w:val="-6"/>
        </w:rPr>
        <w:t> </w:t>
      </w:r>
      <w:r>
        <w:rPr/>
        <w:t>all’Aeroporto</w:t>
      </w:r>
      <w:r>
        <w:rPr>
          <w:spacing w:val="-6"/>
        </w:rPr>
        <w:t> </w:t>
      </w:r>
      <w:r>
        <w:rPr/>
        <w:t>Internazionale</w:t>
      </w:r>
      <w:r>
        <w:rPr>
          <w:spacing w:val="-5"/>
        </w:rPr>
        <w:t> </w:t>
      </w:r>
      <w:r>
        <w:rPr/>
        <w:t>Queen</w:t>
      </w:r>
      <w:r>
        <w:rPr>
          <w:spacing w:val="-6"/>
        </w:rPr>
        <w:t> </w:t>
      </w:r>
      <w:r>
        <w:rPr/>
        <w:t>Alia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Amman.</w:t>
      </w:r>
      <w:r>
        <w:rPr>
          <w:spacing w:val="-6"/>
        </w:rPr>
        <w:t> </w:t>
      </w:r>
      <w:r>
        <w:rPr/>
        <w:t>Incontro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rappresentanti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Jordan</w:t>
      </w:r>
      <w:r>
        <w:rPr>
          <w:spacing w:val="-6"/>
        </w:rPr>
        <w:t> </w:t>
      </w:r>
      <w:r>
        <w:rPr/>
        <w:t>Experience,</w:t>
      </w:r>
      <w:r>
        <w:rPr>
          <w:spacing w:val="-5"/>
        </w:rPr>
        <w:t> </w:t>
      </w:r>
      <w:r>
        <w:rPr/>
        <w:t>assistenza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trasferimento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hotel.</w:t>
      </w:r>
      <w:r>
        <w:rPr>
          <w:spacing w:val="-6"/>
        </w:rPr>
        <w:t> </w:t>
      </w:r>
      <w:r>
        <w:rPr/>
        <w:t>Sistemazione</w:t>
      </w:r>
      <w:r>
        <w:rPr>
          <w:spacing w:val="-5"/>
        </w:rPr>
        <w:t> </w:t>
      </w:r>
      <w:r>
        <w:rPr/>
        <w:t>nelle</w:t>
      </w:r>
      <w:r>
        <w:rPr>
          <w:spacing w:val="40"/>
        </w:rPr>
        <w:t> </w:t>
      </w:r>
      <w:r>
        <w:rPr/>
        <w:t>camere riservate, cena e pernottamento.</w:t>
      </w:r>
    </w:p>
    <w:p>
      <w:pPr>
        <w:spacing w:line="194" w:lineRule="exact" w:before="160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2°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Giorno:</w:t>
      </w:r>
      <w:r>
        <w:rPr>
          <w:b/>
          <w:spacing w:val="8"/>
          <w:sz w:val="16"/>
        </w:rPr>
        <w:t> </w:t>
      </w:r>
      <w:r>
        <w:rPr>
          <w:b/>
          <w:sz w:val="16"/>
        </w:rPr>
        <w:t>AMMAN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CASTELLI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DEL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DESERTO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AL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SALT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AMMAN</w:t>
      </w:r>
    </w:p>
    <w:p>
      <w:pPr>
        <w:pStyle w:val="BodyText"/>
        <w:spacing w:line="235" w:lineRule="auto" w:before="2"/>
        <w:ind w:left="141" w:right="225"/>
      </w:pPr>
      <w:r>
        <w:rPr/>
        <w:t>Prima colazione in hotel e partenza per la visita dei Castelli del Deserto, situati nella parte orientale della Giordania. Nonostante il clima arido, i Romani costruirono</w:t>
      </w:r>
      <w:r>
        <w:rPr>
          <w:spacing w:val="40"/>
        </w:rPr>
        <w:t> </w:t>
      </w:r>
      <w:r>
        <w:rPr/>
        <w:t>lungo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Limes</w:t>
      </w:r>
      <w:r>
        <w:rPr>
          <w:spacing w:val="-2"/>
        </w:rPr>
        <w:t> </w:t>
      </w:r>
      <w:r>
        <w:rPr/>
        <w:t>Arabicus,</w:t>
      </w:r>
      <w:r>
        <w:rPr>
          <w:spacing w:val="-1"/>
        </w:rPr>
        <w:t> </w:t>
      </w:r>
      <w:r>
        <w:rPr/>
        <w:t>il</w:t>
      </w:r>
      <w:r>
        <w:rPr>
          <w:spacing w:val="-2"/>
        </w:rPr>
        <w:t> </w:t>
      </w:r>
      <w:r>
        <w:rPr/>
        <w:t>confine</w:t>
      </w:r>
      <w:r>
        <w:rPr>
          <w:spacing w:val="-1"/>
        </w:rPr>
        <w:t> </w:t>
      </w:r>
      <w:r>
        <w:rPr/>
        <w:t>orientale</w:t>
      </w:r>
      <w:r>
        <w:rPr>
          <w:spacing w:val="-1"/>
        </w:rPr>
        <w:t> </w:t>
      </w:r>
      <w:r>
        <w:rPr/>
        <w:t>dell’Impero,</w:t>
      </w:r>
      <w:r>
        <w:rPr>
          <w:spacing w:val="-1"/>
        </w:rPr>
        <w:t> </w:t>
      </w:r>
      <w:r>
        <w:rPr/>
        <w:t>una</w:t>
      </w:r>
      <w:r>
        <w:rPr>
          <w:spacing w:val="-2"/>
        </w:rPr>
        <w:t> </w:t>
      </w:r>
      <w:r>
        <w:rPr/>
        <w:t>serie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fortezze</w:t>
      </w:r>
      <w:r>
        <w:rPr>
          <w:spacing w:val="-1"/>
        </w:rPr>
        <w:t> </w:t>
      </w:r>
      <w:r>
        <w:rPr/>
        <w:t>difensive.</w:t>
      </w:r>
      <w:r>
        <w:rPr>
          <w:spacing w:val="-2"/>
        </w:rPr>
        <w:t> </w:t>
      </w:r>
      <w:r>
        <w:rPr/>
        <w:t>Successivamente,</w:t>
      </w:r>
      <w:r>
        <w:rPr>
          <w:spacing w:val="-1"/>
        </w:rPr>
        <w:t> </w:t>
      </w:r>
      <w:r>
        <w:rPr/>
        <w:t>durante</w:t>
      </w:r>
      <w:r>
        <w:rPr>
          <w:spacing w:val="-1"/>
        </w:rPr>
        <w:t> </w:t>
      </w:r>
      <w:r>
        <w:rPr/>
        <w:t>il</w:t>
      </w:r>
      <w:r>
        <w:rPr>
          <w:spacing w:val="-2"/>
        </w:rPr>
        <w:t> </w:t>
      </w:r>
      <w:r>
        <w:rPr/>
        <w:t>periodo</w:t>
      </w:r>
      <w:r>
        <w:rPr>
          <w:spacing w:val="-2"/>
        </w:rPr>
        <w:t> </w:t>
      </w:r>
      <w:r>
        <w:rPr/>
        <w:t>omayyade,</w:t>
      </w:r>
      <w:r>
        <w:rPr>
          <w:spacing w:val="-1"/>
        </w:rPr>
        <w:t> </w:t>
      </w:r>
      <w:r>
        <w:rPr/>
        <w:t>furono</w:t>
      </w:r>
      <w:r>
        <w:rPr>
          <w:spacing w:val="-2"/>
        </w:rPr>
        <w:t> </w:t>
      </w:r>
      <w:r>
        <w:rPr/>
        <w:t>edificati</w:t>
      </w:r>
      <w:r>
        <w:rPr>
          <w:spacing w:val="-2"/>
        </w:rPr>
        <w:t> </w:t>
      </w:r>
      <w:r>
        <w:rPr/>
        <w:t>numerosi</w:t>
      </w:r>
      <w:r>
        <w:rPr>
          <w:spacing w:val="-2"/>
        </w:rPr>
        <w:t> </w:t>
      </w:r>
      <w:r>
        <w:rPr/>
        <w:t>ca-stelli</w:t>
      </w:r>
      <w:r>
        <w:rPr>
          <w:spacing w:val="-4"/>
        </w:rPr>
        <w:t> </w:t>
      </w:r>
      <w:r>
        <w:rPr/>
        <w:t>oggi</w:t>
      </w:r>
      <w:r>
        <w:rPr>
          <w:spacing w:val="-4"/>
        </w:rPr>
        <w:t> </w:t>
      </w:r>
      <w:r>
        <w:rPr/>
        <w:t>tra</w:t>
      </w:r>
      <w:r>
        <w:rPr>
          <w:spacing w:val="-4"/>
        </w:rPr>
        <w:t> </w:t>
      </w:r>
      <w:r>
        <w:rPr/>
        <w:t>le</w:t>
      </w:r>
      <w:r>
        <w:rPr>
          <w:spacing w:val="-4"/>
        </w:rPr>
        <w:t> </w:t>
      </w:r>
      <w:r>
        <w:rPr/>
        <w:t>testimonianze</w:t>
      </w:r>
      <w:r>
        <w:rPr>
          <w:spacing w:val="-4"/>
        </w:rPr>
        <w:t> </w:t>
      </w:r>
      <w:r>
        <w:rPr/>
        <w:t>storiche</w:t>
      </w:r>
      <w:r>
        <w:rPr>
          <w:spacing w:val="-4"/>
        </w:rPr>
        <w:t> </w:t>
      </w:r>
      <w:r>
        <w:rPr/>
        <w:t>più</w:t>
      </w:r>
      <w:r>
        <w:rPr>
          <w:spacing w:val="-4"/>
        </w:rPr>
        <w:t> </w:t>
      </w:r>
      <w:r>
        <w:rPr/>
        <w:t>significative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Paese.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tre</w:t>
      </w:r>
      <w:r>
        <w:rPr>
          <w:spacing w:val="-4"/>
        </w:rPr>
        <w:t> </w:t>
      </w:r>
      <w:r>
        <w:rPr/>
        <w:t>tra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castelli</w:t>
      </w:r>
      <w:r>
        <w:rPr>
          <w:spacing w:val="-4"/>
        </w:rPr>
        <w:t> </w:t>
      </w:r>
      <w:r>
        <w:rPr/>
        <w:t>meglio</w:t>
      </w:r>
      <w:r>
        <w:rPr>
          <w:spacing w:val="-4"/>
        </w:rPr>
        <w:t> </w:t>
      </w:r>
      <w:r>
        <w:rPr/>
        <w:t>conservati,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>
          <w:b/>
        </w:rPr>
        <w:t>Qasr</w:t>
      </w:r>
      <w:r>
        <w:rPr>
          <w:b/>
          <w:spacing w:val="-4"/>
        </w:rPr>
        <w:t> </w:t>
      </w:r>
      <w:r>
        <w:rPr>
          <w:b/>
        </w:rPr>
        <w:t>al-Kharaneh</w:t>
      </w:r>
      <w:r>
        <w:rPr/>
        <w:t>,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più</w:t>
      </w:r>
      <w:r>
        <w:rPr>
          <w:spacing w:val="-4"/>
        </w:rPr>
        <w:t> </w:t>
      </w:r>
      <w:r>
        <w:rPr/>
        <w:t>grande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riccamente</w:t>
      </w:r>
      <w:r>
        <w:rPr>
          <w:spacing w:val="-4"/>
        </w:rPr>
        <w:t> </w:t>
      </w:r>
      <w:r>
        <w:rPr/>
        <w:t>decorato</w:t>
      </w:r>
      <w:r>
        <w:rPr>
          <w:spacing w:val="40"/>
        </w:rPr>
        <w:t> </w:t>
      </w:r>
      <w:r>
        <w:rPr/>
        <w:t>castello omayyade della Giordania; </w:t>
      </w:r>
      <w:r>
        <w:rPr>
          <w:b/>
        </w:rPr>
        <w:t>Qusayr Amra</w:t>
      </w:r>
      <w:r>
        <w:rPr/>
        <w:t>, celebre per i suoi affreschi, mosaici e decorazioni interne; </w:t>
      </w:r>
      <w:r>
        <w:rPr>
          <w:b/>
        </w:rPr>
        <w:t>Qasr al-Azraq</w:t>
      </w:r>
      <w:r>
        <w:rPr/>
        <w:t>, imponente fortezza costruita in basalto</w:t>
      </w:r>
      <w:r>
        <w:rPr>
          <w:spacing w:val="40"/>
        </w:rPr>
        <w:t> </w:t>
      </w:r>
      <w:r>
        <w:rPr>
          <w:spacing w:val="-2"/>
        </w:rPr>
        <w:t>nero.</w:t>
      </w:r>
    </w:p>
    <w:p>
      <w:pPr>
        <w:pStyle w:val="BodyText"/>
        <w:spacing w:line="235" w:lineRule="auto" w:before="3"/>
        <w:ind w:left="141" w:right="148"/>
      </w:pPr>
      <w:r>
        <w:rPr/>
        <w:t>Proseguimento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Salt,</w:t>
      </w:r>
      <w:r>
        <w:rPr>
          <w:spacing w:val="-3"/>
        </w:rPr>
        <w:t> </w:t>
      </w:r>
      <w:r>
        <w:rPr/>
        <w:t>antica</w:t>
      </w:r>
      <w:r>
        <w:rPr>
          <w:spacing w:val="-4"/>
        </w:rPr>
        <w:t> </w:t>
      </w:r>
      <w:r>
        <w:rPr/>
        <w:t>città</w:t>
      </w:r>
      <w:r>
        <w:rPr>
          <w:spacing w:val="-4"/>
        </w:rPr>
        <w:t> </w:t>
      </w:r>
      <w:r>
        <w:rPr/>
        <w:t>caratterizzata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edifici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pietra</w:t>
      </w:r>
      <w:r>
        <w:rPr>
          <w:spacing w:val="-4"/>
        </w:rPr>
        <w:t> </w:t>
      </w:r>
      <w:r>
        <w:rPr/>
        <w:t>gialla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ricco</w:t>
      </w:r>
      <w:r>
        <w:rPr>
          <w:spacing w:val="-4"/>
        </w:rPr>
        <w:t> </w:t>
      </w:r>
      <w:r>
        <w:rPr/>
        <w:t>patrimonio</w:t>
      </w:r>
      <w:r>
        <w:rPr>
          <w:spacing w:val="-4"/>
        </w:rPr>
        <w:t> </w:t>
      </w:r>
      <w:r>
        <w:rPr/>
        <w:t>storico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culturale.</w:t>
      </w:r>
      <w:r>
        <w:rPr>
          <w:spacing w:val="-4"/>
        </w:rPr>
        <w:t> </w:t>
      </w:r>
      <w:r>
        <w:rPr/>
        <w:t>Rientro</w:t>
      </w:r>
      <w:r>
        <w:rPr>
          <w:spacing w:val="-4"/>
        </w:rPr>
        <w:t> </w:t>
      </w:r>
      <w:r>
        <w:rPr/>
        <w:t>ad</w:t>
      </w:r>
      <w:r>
        <w:rPr>
          <w:spacing w:val="-4"/>
        </w:rPr>
        <w:t> </w:t>
      </w:r>
      <w:r>
        <w:rPr/>
        <w:t>Amman,</w:t>
      </w:r>
      <w:r>
        <w:rPr>
          <w:spacing w:val="-3"/>
        </w:rPr>
        <w:t> </w:t>
      </w:r>
      <w:r>
        <w:rPr/>
        <w:t>cena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pernot-</w:t>
      </w:r>
      <w:r>
        <w:rPr>
          <w:spacing w:val="-2"/>
        </w:rPr>
        <w:t>tamento.</w:t>
      </w:r>
    </w:p>
    <w:p>
      <w:pPr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3°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Giorno:</w:t>
      </w:r>
      <w:r>
        <w:rPr>
          <w:b/>
          <w:spacing w:val="9"/>
          <w:sz w:val="16"/>
        </w:rPr>
        <w:t> </w:t>
      </w:r>
      <w:r>
        <w:rPr>
          <w:b/>
          <w:sz w:val="16"/>
        </w:rPr>
        <w:t>AMMAN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JERASH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AJLOUN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CITTADELLA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AMMAN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AMMAN</w:t>
      </w:r>
    </w:p>
    <w:p>
      <w:pPr>
        <w:pStyle w:val="BodyText"/>
        <w:spacing w:line="235" w:lineRule="auto" w:before="1"/>
        <w:ind w:left="141" w:right="225"/>
      </w:pPr>
      <w:r>
        <w:rPr/>
        <w:t>Prima</w:t>
      </w:r>
      <w:r>
        <w:rPr>
          <w:spacing w:val="-1"/>
        </w:rPr>
        <w:t> </w:t>
      </w:r>
      <w:r>
        <w:rPr/>
        <w:t>colazione in</w:t>
      </w:r>
      <w:r>
        <w:rPr>
          <w:spacing w:val="-1"/>
        </w:rPr>
        <w:t> </w:t>
      </w:r>
      <w:r>
        <w:rPr/>
        <w:t>hotel</w:t>
      </w:r>
      <w:r>
        <w:rPr>
          <w:spacing w:val="-1"/>
        </w:rPr>
        <w:t> </w:t>
      </w:r>
      <w:r>
        <w:rPr/>
        <w:t>e partenza</w:t>
      </w:r>
      <w:r>
        <w:rPr>
          <w:spacing w:val="-1"/>
        </w:rPr>
        <w:t> </w:t>
      </w:r>
      <w:r>
        <w:rPr/>
        <w:t>per Jerash, uno</w:t>
      </w:r>
      <w:r>
        <w:rPr>
          <w:spacing w:val="-1"/>
        </w:rPr>
        <w:t> </w:t>
      </w:r>
      <w:r>
        <w:rPr/>
        <w:t>dei</w:t>
      </w:r>
      <w:r>
        <w:rPr>
          <w:spacing w:val="-1"/>
        </w:rPr>
        <w:t> </w:t>
      </w:r>
      <w:r>
        <w:rPr/>
        <w:t>siti</w:t>
      </w:r>
      <w:r>
        <w:rPr>
          <w:spacing w:val="-1"/>
        </w:rPr>
        <w:t> </w:t>
      </w:r>
      <w:r>
        <w:rPr/>
        <w:t>archeologici</w:t>
      </w:r>
      <w:r>
        <w:rPr>
          <w:spacing w:val="-1"/>
        </w:rPr>
        <w:t> </w:t>
      </w:r>
      <w:r>
        <w:rPr/>
        <w:t>romani</w:t>
      </w:r>
      <w:r>
        <w:rPr>
          <w:spacing w:val="-1"/>
        </w:rPr>
        <w:t> </w:t>
      </w:r>
      <w:r>
        <w:rPr/>
        <w:t>meglio</w:t>
      </w:r>
      <w:r>
        <w:rPr>
          <w:spacing w:val="-1"/>
        </w:rPr>
        <w:t> </w:t>
      </w:r>
      <w:r>
        <w:rPr/>
        <w:t>conservati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Medio</w:t>
      </w:r>
      <w:r>
        <w:rPr>
          <w:spacing w:val="-1"/>
        </w:rPr>
        <w:t> </w:t>
      </w:r>
      <w:r>
        <w:rPr/>
        <w:t>Oriente, spesso</w:t>
      </w:r>
      <w:r>
        <w:rPr>
          <w:spacing w:val="-1"/>
        </w:rPr>
        <w:t> </w:t>
      </w:r>
      <w:r>
        <w:rPr/>
        <w:t>definito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“Pompei</w:t>
      </w:r>
      <w:r>
        <w:rPr>
          <w:spacing w:val="-1"/>
        </w:rPr>
        <w:t> </w:t>
      </w:r>
      <w:r>
        <w:rPr/>
        <w:t>d’Oriente”.</w:t>
      </w:r>
      <w:r>
        <w:rPr>
          <w:spacing w:val="-1"/>
        </w:rPr>
        <w:t> </w:t>
      </w:r>
      <w:r>
        <w:rPr/>
        <w:t>Ingresso</w:t>
      </w:r>
      <w:r>
        <w:rPr>
          <w:spacing w:val="40"/>
        </w:rPr>
        <w:t> </w:t>
      </w:r>
      <w:r>
        <w:rPr/>
        <w:t>attraverso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Porta</w:t>
      </w:r>
      <w:r>
        <w:rPr>
          <w:spacing w:val="-1"/>
        </w:rPr>
        <w:t> </w:t>
      </w:r>
      <w:r>
        <w:rPr/>
        <w:t>Sud</w:t>
      </w:r>
      <w:r>
        <w:rPr>
          <w:spacing w:val="-1"/>
        </w:rPr>
        <w:t> </w:t>
      </w:r>
      <w:r>
        <w:rPr/>
        <w:t>e visita</w:t>
      </w:r>
      <w:r>
        <w:rPr>
          <w:spacing w:val="-1"/>
        </w:rPr>
        <w:t> </w:t>
      </w:r>
      <w:r>
        <w:rPr/>
        <w:t>della</w:t>
      </w:r>
      <w:r>
        <w:rPr>
          <w:spacing w:val="-1"/>
        </w:rPr>
        <w:t> </w:t>
      </w:r>
      <w:r>
        <w:rPr/>
        <w:t>città</w:t>
      </w:r>
      <w:r>
        <w:rPr>
          <w:spacing w:val="-1"/>
        </w:rPr>
        <w:t> </w:t>
      </w:r>
      <w:r>
        <w:rPr/>
        <w:t>romana, con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Piazza</w:t>
      </w:r>
      <w:r>
        <w:rPr>
          <w:spacing w:val="-1"/>
        </w:rPr>
        <w:t> </w:t>
      </w:r>
      <w:r>
        <w:rPr/>
        <w:t>Ovale, il</w:t>
      </w:r>
      <w:r>
        <w:rPr>
          <w:spacing w:val="-1"/>
        </w:rPr>
        <w:t> </w:t>
      </w:r>
      <w:r>
        <w:rPr/>
        <w:t>Cardo</w:t>
      </w:r>
      <w:r>
        <w:rPr>
          <w:spacing w:val="-1"/>
        </w:rPr>
        <w:t> </w:t>
      </w:r>
      <w:r>
        <w:rPr/>
        <w:t>Massimo, il</w:t>
      </w:r>
      <w:r>
        <w:rPr>
          <w:spacing w:val="-1"/>
        </w:rPr>
        <w:t> </w:t>
      </w:r>
      <w:r>
        <w:rPr/>
        <w:t>Ninfeo, il</w:t>
      </w:r>
      <w:r>
        <w:rPr>
          <w:spacing w:val="-1"/>
        </w:rPr>
        <w:t> </w:t>
      </w:r>
      <w:r>
        <w:rPr/>
        <w:t>Teatro</w:t>
      </w:r>
      <w:r>
        <w:rPr>
          <w:spacing w:val="-1"/>
        </w:rPr>
        <w:t> </w:t>
      </w:r>
      <w:r>
        <w:rPr/>
        <w:t>Romano</w:t>
      </w:r>
      <w:r>
        <w:rPr>
          <w:spacing w:val="-1"/>
        </w:rPr>
        <w:t> </w:t>
      </w:r>
      <w:r>
        <w:rPr/>
        <w:t>e le chiese bizantine con</w:t>
      </w:r>
      <w:r>
        <w:rPr>
          <w:spacing w:val="-1"/>
        </w:rPr>
        <w:t> </w:t>
      </w:r>
      <w:r>
        <w:rPr/>
        <w:t>splendidi</w:t>
      </w:r>
      <w:r>
        <w:rPr>
          <w:spacing w:val="-1"/>
        </w:rPr>
        <w:t> </w:t>
      </w:r>
      <w:r>
        <w:rPr/>
        <w:t>pavimenti</w:t>
      </w:r>
      <w:r>
        <w:rPr>
          <w:spacing w:val="40"/>
        </w:rPr>
        <w:t> </w:t>
      </w:r>
      <w:r>
        <w:rPr/>
        <w:t>musivi.</w:t>
      </w:r>
      <w:r>
        <w:rPr>
          <w:spacing w:val="-1"/>
        </w:rPr>
        <w:t> </w:t>
      </w:r>
      <w:r>
        <w:rPr/>
        <w:t>Durante la</w:t>
      </w:r>
      <w:r>
        <w:rPr>
          <w:spacing w:val="-1"/>
        </w:rPr>
        <w:t> </w:t>
      </w:r>
      <w:r>
        <w:rPr/>
        <w:t>visita</w:t>
      </w:r>
      <w:r>
        <w:rPr>
          <w:spacing w:val="-1"/>
        </w:rPr>
        <w:t> </w:t>
      </w:r>
      <w:r>
        <w:rPr/>
        <w:t>sarà</w:t>
      </w:r>
      <w:r>
        <w:rPr>
          <w:spacing w:val="-1"/>
        </w:rPr>
        <w:t> </w:t>
      </w:r>
      <w:r>
        <w:rPr/>
        <w:t>possibile apprezzare le avanzate tecniche costruttive romane, tra</w:t>
      </w:r>
      <w:r>
        <w:rPr>
          <w:spacing w:val="-1"/>
        </w:rPr>
        <w:t> </w:t>
      </w:r>
      <w:r>
        <w:rPr/>
        <w:t>cui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sistema</w:t>
      </w:r>
      <w:r>
        <w:rPr>
          <w:spacing w:val="-1"/>
        </w:rPr>
        <w:t> </w:t>
      </w:r>
      <w:r>
        <w:rPr/>
        <w:t>antisismico</w:t>
      </w:r>
      <w:r>
        <w:rPr>
          <w:spacing w:val="-1"/>
        </w:rPr>
        <w:t> </w:t>
      </w:r>
      <w:r>
        <w:rPr/>
        <w:t>delle colonne.</w:t>
      </w:r>
      <w:r>
        <w:rPr>
          <w:spacing w:val="-1"/>
        </w:rPr>
        <w:t> </w:t>
      </w:r>
      <w:r>
        <w:rPr/>
        <w:t>Proseguimento</w:t>
      </w:r>
      <w:r>
        <w:rPr>
          <w:spacing w:val="-1"/>
        </w:rPr>
        <w:t> </w:t>
      </w:r>
      <w:r>
        <w:rPr/>
        <w:t>per il</w:t>
      </w:r>
      <w:r>
        <w:rPr>
          <w:spacing w:val="-1"/>
        </w:rPr>
        <w:t> </w:t>
      </w:r>
      <w:r>
        <w:rPr/>
        <w:t>Castello</w:t>
      </w:r>
      <w:r>
        <w:rPr>
          <w:spacing w:val="40"/>
        </w:rPr>
        <w:t> </w:t>
      </w:r>
      <w:r>
        <w:rPr/>
        <w:t>di</w:t>
      </w:r>
      <w:r>
        <w:rPr>
          <w:spacing w:val="-2"/>
        </w:rPr>
        <w:t> </w:t>
      </w:r>
      <w:r>
        <w:rPr/>
        <w:t>Ajloun</w:t>
      </w:r>
      <w:r>
        <w:rPr>
          <w:spacing w:val="-2"/>
        </w:rPr>
        <w:t> </w:t>
      </w:r>
      <w:r>
        <w:rPr/>
        <w:t>(Qal’at</w:t>
      </w:r>
      <w:r>
        <w:rPr>
          <w:spacing w:val="-1"/>
        </w:rPr>
        <w:t> </w:t>
      </w:r>
      <w:r>
        <w:rPr/>
        <w:t>ar-Rabad),</w:t>
      </w:r>
      <w:r>
        <w:rPr>
          <w:spacing w:val="-1"/>
        </w:rPr>
        <w:t> </w:t>
      </w:r>
      <w:r>
        <w:rPr/>
        <w:t>fortezza</w:t>
      </w:r>
      <w:r>
        <w:rPr>
          <w:spacing w:val="-2"/>
        </w:rPr>
        <w:t> </w:t>
      </w:r>
      <w:r>
        <w:rPr/>
        <w:t>costruita</w:t>
      </w:r>
      <w:r>
        <w:rPr>
          <w:spacing w:val="-2"/>
        </w:rPr>
        <w:t> </w:t>
      </w:r>
      <w:r>
        <w:rPr/>
        <w:t>nel</w:t>
      </w:r>
      <w:r>
        <w:rPr>
          <w:spacing w:val="-2"/>
        </w:rPr>
        <w:t> </w:t>
      </w:r>
      <w:r>
        <w:rPr/>
        <w:t>XII</w:t>
      </w:r>
      <w:r>
        <w:rPr>
          <w:spacing w:val="-1"/>
        </w:rPr>
        <w:t> </w:t>
      </w:r>
      <w:r>
        <w:rPr/>
        <w:t>secolo</w:t>
      </w:r>
      <w:r>
        <w:rPr>
          <w:spacing w:val="-2"/>
        </w:rPr>
        <w:t> </w:t>
      </w:r>
      <w:r>
        <w:rPr/>
        <w:t>per</w:t>
      </w:r>
      <w:r>
        <w:rPr>
          <w:spacing w:val="-1"/>
        </w:rPr>
        <w:t> </w:t>
      </w:r>
      <w:r>
        <w:rPr/>
        <w:t>volere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Saladino</w:t>
      </w:r>
      <w:r>
        <w:rPr>
          <w:spacing w:val="-2"/>
        </w:rPr>
        <w:t> </w:t>
      </w:r>
      <w:r>
        <w:rPr/>
        <w:t>come</w:t>
      </w:r>
      <w:r>
        <w:rPr>
          <w:spacing w:val="-1"/>
        </w:rPr>
        <w:t> </w:t>
      </w:r>
      <w:r>
        <w:rPr/>
        <w:t>presidio</w:t>
      </w:r>
      <w:r>
        <w:rPr>
          <w:spacing w:val="-2"/>
        </w:rPr>
        <w:t> </w:t>
      </w:r>
      <w:r>
        <w:rPr/>
        <w:t>strategico</w:t>
      </w:r>
      <w:r>
        <w:rPr>
          <w:spacing w:val="-2"/>
        </w:rPr>
        <w:t> </w:t>
      </w:r>
      <w:r>
        <w:rPr/>
        <w:t>contro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Crociati.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territorio</w:t>
      </w:r>
      <w:r>
        <w:rPr>
          <w:spacing w:val="-2"/>
        </w:rPr>
        <w:t> </w:t>
      </w:r>
      <w:r>
        <w:rPr/>
        <w:t>circostante</w:t>
      </w:r>
      <w:r>
        <w:rPr>
          <w:spacing w:val="-1"/>
        </w:rPr>
        <w:t> </w:t>
      </w:r>
      <w:r>
        <w:rPr/>
        <w:t>è</w:t>
      </w:r>
      <w:r>
        <w:rPr>
          <w:spacing w:val="-1"/>
        </w:rPr>
        <w:t> </w:t>
      </w:r>
      <w:r>
        <w:rPr/>
        <w:t>rinomato</w:t>
      </w:r>
      <w:r>
        <w:rPr>
          <w:spacing w:val="-2"/>
        </w:rPr>
        <w:t> </w:t>
      </w:r>
      <w:r>
        <w:rPr/>
        <w:t>per</w:t>
      </w:r>
      <w:r>
        <w:rPr>
          <w:spacing w:val="-1"/>
        </w:rPr>
        <w:t> </w:t>
      </w:r>
      <w:r>
        <w:rPr/>
        <w:t>le</w:t>
      </w:r>
      <w:r>
        <w:rPr>
          <w:spacing w:val="40"/>
        </w:rPr>
        <w:t> </w:t>
      </w:r>
      <w:r>
        <w:rPr/>
        <w:t>sue</w:t>
      </w:r>
      <w:r>
        <w:rPr>
          <w:spacing w:val="-3"/>
        </w:rPr>
        <w:t> </w:t>
      </w:r>
      <w:r>
        <w:rPr/>
        <w:t>colline</w:t>
      </w:r>
      <w:r>
        <w:rPr>
          <w:spacing w:val="-3"/>
        </w:rPr>
        <w:t> </w:t>
      </w:r>
      <w:r>
        <w:rPr/>
        <w:t>ricoperte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fitte</w:t>
      </w:r>
      <w:r>
        <w:rPr>
          <w:spacing w:val="-3"/>
        </w:rPr>
        <w:t> </w:t>
      </w:r>
      <w:r>
        <w:rPr/>
        <w:t>foreste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gli</w:t>
      </w:r>
      <w:r>
        <w:rPr>
          <w:spacing w:val="-4"/>
        </w:rPr>
        <w:t> </w:t>
      </w:r>
      <w:r>
        <w:rPr/>
        <w:t>itinerari</w:t>
      </w:r>
      <w:r>
        <w:rPr>
          <w:spacing w:val="-4"/>
        </w:rPr>
        <w:t> </w:t>
      </w:r>
      <w:r>
        <w:rPr/>
        <w:t>naturalistici.</w:t>
      </w:r>
      <w:r>
        <w:rPr>
          <w:spacing w:val="-4"/>
        </w:rPr>
        <w:t> </w:t>
      </w:r>
      <w:r>
        <w:rPr/>
        <w:t>Rientro</w:t>
      </w:r>
      <w:r>
        <w:rPr>
          <w:spacing w:val="-4"/>
        </w:rPr>
        <w:t> </w:t>
      </w:r>
      <w:r>
        <w:rPr/>
        <w:t>ad</w:t>
      </w:r>
      <w:r>
        <w:rPr>
          <w:spacing w:val="-4"/>
        </w:rPr>
        <w:t> </w:t>
      </w:r>
      <w:r>
        <w:rPr/>
        <w:t>Amman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visita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Cittadella,</w:t>
      </w:r>
      <w:r>
        <w:rPr>
          <w:spacing w:val="-3"/>
        </w:rPr>
        <w:t> </w:t>
      </w:r>
      <w:r>
        <w:rPr/>
        <w:t>il</w:t>
      </w:r>
      <w:r>
        <w:rPr>
          <w:spacing w:val="-4"/>
        </w:rPr>
        <w:t> </w:t>
      </w:r>
      <w:r>
        <w:rPr/>
        <w:t>principale</w:t>
      </w:r>
      <w:r>
        <w:rPr>
          <w:spacing w:val="-3"/>
        </w:rPr>
        <w:t> </w:t>
      </w:r>
      <w:r>
        <w:rPr/>
        <w:t>sito</w:t>
      </w:r>
      <w:r>
        <w:rPr>
          <w:spacing w:val="-4"/>
        </w:rPr>
        <w:t> </w:t>
      </w:r>
      <w:r>
        <w:rPr/>
        <w:t>storico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capitale,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cui</w:t>
      </w:r>
      <w:r>
        <w:rPr>
          <w:spacing w:val="-4"/>
        </w:rPr>
        <w:t> </w:t>
      </w:r>
      <w:r>
        <w:rPr/>
        <w:t>si</w:t>
      </w:r>
      <w:r>
        <w:rPr>
          <w:spacing w:val="-4"/>
        </w:rPr>
        <w:t> </w:t>
      </w:r>
      <w:r>
        <w:rPr/>
        <w:t>gode</w:t>
      </w:r>
      <w:r>
        <w:rPr>
          <w:spacing w:val="-3"/>
        </w:rPr>
        <w:t> </w:t>
      </w:r>
      <w:r>
        <w:rPr/>
        <w:t>una</w:t>
      </w:r>
      <w:r>
        <w:rPr>
          <w:spacing w:val="40"/>
        </w:rPr>
        <w:t> </w:t>
      </w:r>
      <w:r>
        <w:rPr/>
        <w:t>splendida vista panoramica sulla città. Passeggiata tra le rovine romane, bizantine e omayyadi. Rientro in hotel, cena e pernottamento.</w:t>
      </w:r>
    </w:p>
    <w:p>
      <w:pPr>
        <w:spacing w:line="194" w:lineRule="exact" w:before="193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4°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Giorno:</w:t>
      </w:r>
      <w:r>
        <w:rPr>
          <w:b/>
          <w:spacing w:val="9"/>
          <w:sz w:val="16"/>
        </w:rPr>
        <w:t> </w:t>
      </w:r>
      <w:r>
        <w:rPr>
          <w:b/>
          <w:sz w:val="16"/>
        </w:rPr>
        <w:t>AMMAN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MADABA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MONTE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NEBO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PICCOLA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PETRA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1"/>
          <w:sz w:val="16"/>
        </w:rPr>
        <w:t> </w:t>
      </w:r>
      <w:r>
        <w:rPr>
          <w:b/>
          <w:spacing w:val="-4"/>
          <w:sz w:val="16"/>
        </w:rPr>
        <w:t>PETRA</w:t>
      </w:r>
    </w:p>
    <w:p>
      <w:pPr>
        <w:pStyle w:val="BodyText"/>
        <w:spacing w:line="235" w:lineRule="auto" w:before="1"/>
        <w:ind w:left="141" w:right="143"/>
        <w:jc w:val="both"/>
      </w:pPr>
      <w:r>
        <w:rPr/>
        <w:t>Prima</w:t>
      </w:r>
      <w:r>
        <w:rPr>
          <w:spacing w:val="-3"/>
        </w:rPr>
        <w:t> </w:t>
      </w:r>
      <w:r>
        <w:rPr/>
        <w:t>colazione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hotel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partenza</w:t>
      </w:r>
      <w:r>
        <w:rPr>
          <w:spacing w:val="-3"/>
        </w:rPr>
        <w:t> </w:t>
      </w:r>
      <w:r>
        <w:rPr/>
        <w:t>per</w:t>
      </w:r>
      <w:r>
        <w:rPr>
          <w:spacing w:val="-2"/>
        </w:rPr>
        <w:t> </w:t>
      </w:r>
      <w:r>
        <w:rPr/>
        <w:t>Madaba,</w:t>
      </w:r>
      <w:r>
        <w:rPr>
          <w:spacing w:val="-2"/>
        </w:rPr>
        <w:t> </w:t>
      </w:r>
      <w:r>
        <w:rPr/>
        <w:t>situata</w:t>
      </w:r>
      <w:r>
        <w:rPr>
          <w:spacing w:val="-3"/>
        </w:rPr>
        <w:t> </w:t>
      </w:r>
      <w:r>
        <w:rPr/>
        <w:t>circa</w:t>
      </w:r>
      <w:r>
        <w:rPr>
          <w:spacing w:val="-3"/>
        </w:rPr>
        <w:t> </w:t>
      </w:r>
      <w:r>
        <w:rPr/>
        <w:t>30</w:t>
      </w:r>
      <w:r>
        <w:rPr>
          <w:spacing w:val="-2"/>
        </w:rPr>
        <w:t> </w:t>
      </w:r>
      <w:r>
        <w:rPr/>
        <w:t>km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sud-ovest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Amman.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città</w:t>
      </w:r>
      <w:r>
        <w:rPr>
          <w:spacing w:val="-3"/>
        </w:rPr>
        <w:t> </w:t>
      </w:r>
      <w:r>
        <w:rPr/>
        <w:t>è</w:t>
      </w:r>
      <w:r>
        <w:rPr>
          <w:spacing w:val="-2"/>
        </w:rPr>
        <w:t> </w:t>
      </w:r>
      <w:r>
        <w:rPr/>
        <w:t>famosa</w:t>
      </w:r>
      <w:r>
        <w:rPr>
          <w:spacing w:val="-3"/>
        </w:rPr>
        <w:t> </w:t>
      </w:r>
      <w:r>
        <w:rPr/>
        <w:t>per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suoi</w:t>
      </w:r>
      <w:r>
        <w:rPr>
          <w:spacing w:val="-3"/>
        </w:rPr>
        <w:t> </w:t>
      </w:r>
      <w:r>
        <w:rPr/>
        <w:t>mosaici</w:t>
      </w:r>
      <w:r>
        <w:rPr>
          <w:spacing w:val="-3"/>
        </w:rPr>
        <w:t> </w:t>
      </w:r>
      <w:r>
        <w:rPr/>
        <w:t>bizantini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omayyadi,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particolare</w:t>
      </w:r>
      <w:r>
        <w:rPr>
          <w:spacing w:val="-2"/>
        </w:rPr>
        <w:t> </w:t>
      </w:r>
      <w:r>
        <w:rPr/>
        <w:t>per</w:t>
      </w:r>
      <w:r>
        <w:rPr>
          <w:spacing w:val="40"/>
        </w:rPr>
        <w:t> </w:t>
      </w:r>
      <w:r>
        <w:rPr/>
        <w:t>la</w:t>
      </w:r>
      <w:r>
        <w:rPr>
          <w:spacing w:val="-5"/>
        </w:rPr>
        <w:t> </w:t>
      </w:r>
      <w:r>
        <w:rPr/>
        <w:t>celebre</w:t>
      </w:r>
      <w:r>
        <w:rPr>
          <w:spacing w:val="-4"/>
        </w:rPr>
        <w:t> </w:t>
      </w:r>
      <w:r>
        <w:rPr/>
        <w:t>mappa</w:t>
      </w:r>
      <w:r>
        <w:rPr>
          <w:spacing w:val="-5"/>
        </w:rPr>
        <w:t> </w:t>
      </w:r>
      <w:r>
        <w:rPr/>
        <w:t>musiva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Terra</w:t>
      </w:r>
      <w:r>
        <w:rPr>
          <w:spacing w:val="-5"/>
        </w:rPr>
        <w:t> </w:t>
      </w:r>
      <w:r>
        <w:rPr/>
        <w:t>Santa</w:t>
      </w:r>
      <w:r>
        <w:rPr>
          <w:spacing w:val="-5"/>
        </w:rPr>
        <w:t> </w:t>
      </w:r>
      <w:r>
        <w:rPr/>
        <w:t>conservata</w:t>
      </w:r>
      <w:r>
        <w:rPr>
          <w:spacing w:val="-5"/>
        </w:rPr>
        <w:t> </w:t>
      </w:r>
      <w:r>
        <w:rPr/>
        <w:t>nella</w:t>
      </w:r>
      <w:r>
        <w:rPr>
          <w:spacing w:val="-5"/>
        </w:rPr>
        <w:t> </w:t>
      </w:r>
      <w:r>
        <w:rPr/>
        <w:t>Chiesa</w:t>
      </w:r>
      <w:r>
        <w:rPr>
          <w:spacing w:val="-5"/>
        </w:rPr>
        <w:t> </w:t>
      </w:r>
      <w:r>
        <w:rPr/>
        <w:t>Greco-Ortodossa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San</w:t>
      </w:r>
      <w:r>
        <w:rPr>
          <w:spacing w:val="-5"/>
        </w:rPr>
        <w:t> </w:t>
      </w:r>
      <w:r>
        <w:rPr/>
        <w:t>Giorgio.</w:t>
      </w:r>
      <w:r>
        <w:rPr>
          <w:spacing w:val="-5"/>
        </w:rPr>
        <w:t> </w:t>
      </w:r>
      <w:r>
        <w:rPr/>
        <w:t>Proseguimento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il</w:t>
      </w:r>
      <w:r>
        <w:rPr>
          <w:spacing w:val="-5"/>
        </w:rPr>
        <w:t> </w:t>
      </w:r>
      <w:r>
        <w:rPr/>
        <w:t>Monte</w:t>
      </w:r>
      <w:r>
        <w:rPr>
          <w:spacing w:val="-4"/>
        </w:rPr>
        <w:t> </w:t>
      </w:r>
      <w:r>
        <w:rPr/>
        <w:t>Nebo,</w:t>
      </w:r>
      <w:r>
        <w:rPr>
          <w:spacing w:val="-4"/>
        </w:rPr>
        <w:t> </w:t>
      </w:r>
      <w:r>
        <w:rPr/>
        <w:t>luogo</w:t>
      </w:r>
      <w:r>
        <w:rPr>
          <w:spacing w:val="-5"/>
        </w:rPr>
        <w:t> </w:t>
      </w:r>
      <w:r>
        <w:rPr/>
        <w:t>tradizionalmente</w:t>
      </w:r>
      <w:r>
        <w:rPr>
          <w:spacing w:val="-4"/>
        </w:rPr>
        <w:t> </w:t>
      </w:r>
      <w:r>
        <w:rPr/>
        <w:t>associa-to alla sepoltura di Mosè, dal quale si possono ammirare la Valle del Giordano, il Mar Morto e la città di Gerico. Successivamente visita di Siq al-Barid, conosciuta</w:t>
      </w:r>
    </w:p>
    <w:p>
      <w:pPr>
        <w:pStyle w:val="BodyText"/>
        <w:spacing w:after="0" w:line="235" w:lineRule="auto"/>
        <w:jc w:val="both"/>
        <w:sectPr>
          <w:headerReference w:type="default" r:id="rId12"/>
          <w:footerReference w:type="default" r:id="rId13"/>
          <w:pgSz w:w="11910" w:h="16840"/>
          <w:pgMar w:header="567" w:footer="718" w:top="1260" w:bottom="900" w:left="425" w:right="425"/>
        </w:sectPr>
      </w:pPr>
    </w:p>
    <w:p>
      <w:pPr>
        <w:pStyle w:val="BodyText"/>
        <w:spacing w:line="235" w:lineRule="auto" w:before="60"/>
        <w:ind w:left="141"/>
      </w:pPr>
      <w:r>
        <w:rPr/>
        <w:t>come</w:t>
      </w:r>
      <w:r>
        <w:rPr>
          <w:spacing w:val="-4"/>
        </w:rPr>
        <w:t> </w:t>
      </w:r>
      <w:r>
        <w:rPr/>
        <w:t>Piccola</w:t>
      </w:r>
      <w:r>
        <w:rPr>
          <w:spacing w:val="-5"/>
        </w:rPr>
        <w:t> </w:t>
      </w:r>
      <w:r>
        <w:rPr/>
        <w:t>Petra,</w:t>
      </w:r>
      <w:r>
        <w:rPr>
          <w:spacing w:val="-4"/>
        </w:rPr>
        <w:t> </w:t>
      </w:r>
      <w:r>
        <w:rPr/>
        <w:t>antico</w:t>
      </w:r>
      <w:r>
        <w:rPr>
          <w:spacing w:val="-5"/>
        </w:rPr>
        <w:t> </w:t>
      </w:r>
      <w:r>
        <w:rPr/>
        <w:t>insediamento</w:t>
      </w:r>
      <w:r>
        <w:rPr>
          <w:spacing w:val="-5"/>
        </w:rPr>
        <w:t> </w:t>
      </w:r>
      <w:r>
        <w:rPr/>
        <w:t>nabateo</w:t>
      </w:r>
      <w:r>
        <w:rPr>
          <w:spacing w:val="-5"/>
        </w:rPr>
        <w:t> </w:t>
      </w:r>
      <w:r>
        <w:rPr/>
        <w:t>situato</w:t>
      </w:r>
      <w:r>
        <w:rPr>
          <w:spacing w:val="-5"/>
        </w:rPr>
        <w:t> </w:t>
      </w:r>
      <w:r>
        <w:rPr/>
        <w:t>nei</w:t>
      </w:r>
      <w:r>
        <w:rPr>
          <w:spacing w:val="-5"/>
        </w:rPr>
        <w:t> </w:t>
      </w:r>
      <w:r>
        <w:rPr/>
        <w:t>pressi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sito</w:t>
      </w:r>
      <w:r>
        <w:rPr>
          <w:spacing w:val="-5"/>
        </w:rPr>
        <w:t> </w:t>
      </w:r>
      <w:r>
        <w:rPr/>
        <w:t>principale</w:t>
      </w:r>
      <w:r>
        <w:rPr>
          <w:spacing w:val="-4"/>
        </w:rPr>
        <w:t> </w:t>
      </w:r>
      <w:r>
        <w:rPr/>
        <w:t>di</w:t>
      </w:r>
      <w:r>
        <w:rPr>
          <w:spacing w:val="-5"/>
        </w:rPr>
        <w:t> </w:t>
      </w:r>
      <w:r>
        <w:rPr/>
        <w:t>Petra.</w:t>
      </w:r>
      <w:r>
        <w:rPr>
          <w:spacing w:val="-5"/>
        </w:rPr>
        <w:t> </w:t>
      </w:r>
      <w:r>
        <w:rPr/>
        <w:t>Questo</w:t>
      </w:r>
      <w:r>
        <w:rPr>
          <w:spacing w:val="-5"/>
        </w:rPr>
        <w:t> </w:t>
      </w:r>
      <w:r>
        <w:rPr/>
        <w:t>suggestivo</w:t>
      </w:r>
      <w:r>
        <w:rPr>
          <w:spacing w:val="-5"/>
        </w:rPr>
        <w:t> </w:t>
      </w:r>
      <w:r>
        <w:rPr/>
        <w:t>complesso,</w:t>
      </w:r>
      <w:r>
        <w:rPr>
          <w:spacing w:val="-4"/>
        </w:rPr>
        <w:t> </w:t>
      </w:r>
      <w:r>
        <w:rPr/>
        <w:t>scavato</w:t>
      </w:r>
      <w:r>
        <w:rPr>
          <w:spacing w:val="-5"/>
        </w:rPr>
        <w:t> </w:t>
      </w:r>
      <w:r>
        <w:rPr/>
        <w:t>nella</w:t>
      </w:r>
      <w:r>
        <w:rPr>
          <w:spacing w:val="-5"/>
        </w:rPr>
        <w:t> </w:t>
      </w:r>
      <w:r>
        <w:rPr/>
        <w:t>roccia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meno</w:t>
      </w:r>
      <w:r>
        <w:rPr>
          <w:spacing w:val="-5"/>
        </w:rPr>
        <w:t> </w:t>
      </w:r>
      <w:r>
        <w:rPr/>
        <w:t>frequentato</w:t>
      </w:r>
      <w:r>
        <w:rPr>
          <w:spacing w:val="40"/>
        </w:rPr>
        <w:t> </w:t>
      </w:r>
      <w:r>
        <w:rPr/>
        <w:t>rispetto</w:t>
      </w:r>
      <w:r>
        <w:rPr>
          <w:spacing w:val="-2"/>
        </w:rPr>
        <w:t> </w:t>
      </w:r>
      <w:r>
        <w:rPr/>
        <w:t>alla</w:t>
      </w:r>
      <w:r>
        <w:rPr>
          <w:spacing w:val="-2"/>
        </w:rPr>
        <w:t> </w:t>
      </w:r>
      <w:r>
        <w:rPr/>
        <w:t>celebre</w:t>
      </w:r>
      <w:r>
        <w:rPr>
          <w:spacing w:val="-1"/>
        </w:rPr>
        <w:t> </w:t>
      </w:r>
      <w:r>
        <w:rPr/>
        <w:t>Petra,</w:t>
      </w:r>
      <w:r>
        <w:rPr>
          <w:spacing w:val="-1"/>
        </w:rPr>
        <w:t> </w:t>
      </w:r>
      <w:r>
        <w:rPr/>
        <w:t>offre</w:t>
      </w:r>
      <w:r>
        <w:rPr>
          <w:spacing w:val="-1"/>
        </w:rPr>
        <w:t> </w:t>
      </w:r>
      <w:r>
        <w:rPr/>
        <w:t>un’affascinante</w:t>
      </w:r>
      <w:r>
        <w:rPr>
          <w:spacing w:val="-1"/>
        </w:rPr>
        <w:t> </w:t>
      </w:r>
      <w:r>
        <w:rPr/>
        <w:t>introduzione</w:t>
      </w:r>
      <w:r>
        <w:rPr>
          <w:spacing w:val="-1"/>
        </w:rPr>
        <w:t> </w:t>
      </w:r>
      <w:r>
        <w:rPr/>
        <w:t>all’architettura</w:t>
      </w:r>
      <w:r>
        <w:rPr>
          <w:spacing w:val="-2"/>
        </w:rPr>
        <w:t> </w:t>
      </w:r>
      <w:r>
        <w:rPr/>
        <w:t>nabatea.</w:t>
      </w:r>
      <w:r>
        <w:rPr>
          <w:spacing w:val="-2"/>
        </w:rPr>
        <w:t> </w:t>
      </w:r>
      <w:r>
        <w:rPr/>
        <w:t>Trasferimento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Petra,</w:t>
      </w:r>
      <w:r>
        <w:rPr>
          <w:spacing w:val="-1"/>
        </w:rPr>
        <w:t> </w:t>
      </w:r>
      <w:r>
        <w:rPr/>
        <w:t>sistemazione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hotel,</w:t>
      </w:r>
      <w:r>
        <w:rPr>
          <w:spacing w:val="-1"/>
        </w:rPr>
        <w:t> </w:t>
      </w:r>
      <w:r>
        <w:rPr/>
        <w:t>cena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5°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Giorno:</w:t>
      </w:r>
      <w:r>
        <w:rPr>
          <w:b/>
          <w:spacing w:val="11"/>
          <w:sz w:val="16"/>
        </w:rPr>
        <w:t> </w:t>
      </w:r>
      <w:r>
        <w:rPr>
          <w:b/>
          <w:spacing w:val="-2"/>
          <w:sz w:val="16"/>
        </w:rPr>
        <w:t>PETRA</w:t>
      </w:r>
    </w:p>
    <w:p>
      <w:pPr>
        <w:pStyle w:val="BodyText"/>
        <w:spacing w:line="235" w:lineRule="auto" w:before="1"/>
        <w:ind w:left="141" w:right="281"/>
      </w:pPr>
      <w:r>
        <w:rPr/>
        <w:t>Prima colazione e intera giornata dedicata alla visita di Petra, antica capitale del Regno Nabateo e Patrimonio Mondiale UNESCO. Interamente scolpita nella roccia</w:t>
      </w:r>
      <w:r>
        <w:rPr>
          <w:spacing w:val="40"/>
        </w:rPr>
        <w:t> </w:t>
      </w:r>
      <w:r>
        <w:rPr/>
        <w:t>di</w:t>
      </w:r>
      <w:r>
        <w:rPr>
          <w:spacing w:val="-5"/>
        </w:rPr>
        <w:t> </w:t>
      </w:r>
      <w:r>
        <w:rPr/>
        <w:t>arenaria</w:t>
      </w:r>
      <w:r>
        <w:rPr>
          <w:spacing w:val="-5"/>
        </w:rPr>
        <w:t> </w:t>
      </w:r>
      <w:r>
        <w:rPr/>
        <w:t>rosa,</w:t>
      </w:r>
      <w:r>
        <w:rPr>
          <w:spacing w:val="-4"/>
        </w:rPr>
        <w:t> </w:t>
      </w:r>
      <w:r>
        <w:rPr/>
        <w:t>Petra</w:t>
      </w:r>
      <w:r>
        <w:rPr>
          <w:spacing w:val="-5"/>
        </w:rPr>
        <w:t> </w:t>
      </w:r>
      <w:r>
        <w:rPr/>
        <w:t>rappresenta</w:t>
      </w:r>
      <w:r>
        <w:rPr>
          <w:spacing w:val="-5"/>
        </w:rPr>
        <w:t> </w:t>
      </w:r>
      <w:r>
        <w:rPr/>
        <w:t>uno</w:t>
      </w:r>
      <w:r>
        <w:rPr>
          <w:spacing w:val="-5"/>
        </w:rPr>
        <w:t> </w:t>
      </w:r>
      <w:r>
        <w:rPr/>
        <w:t>dei</w:t>
      </w:r>
      <w:r>
        <w:rPr>
          <w:spacing w:val="-5"/>
        </w:rPr>
        <w:t> </w:t>
      </w:r>
      <w:r>
        <w:rPr/>
        <w:t>siti</w:t>
      </w:r>
      <w:r>
        <w:rPr>
          <w:spacing w:val="-5"/>
        </w:rPr>
        <w:t> </w:t>
      </w:r>
      <w:r>
        <w:rPr/>
        <w:t>archeologici</w:t>
      </w:r>
      <w:r>
        <w:rPr>
          <w:spacing w:val="-5"/>
        </w:rPr>
        <w:t> </w:t>
      </w:r>
      <w:r>
        <w:rPr/>
        <w:t>più</w:t>
      </w:r>
      <w:r>
        <w:rPr>
          <w:spacing w:val="-5"/>
        </w:rPr>
        <w:t> </w:t>
      </w:r>
      <w:r>
        <w:rPr/>
        <w:t>straordinari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mondo.</w:t>
      </w:r>
      <w:r>
        <w:rPr>
          <w:spacing w:val="-5"/>
        </w:rPr>
        <w:t> </w:t>
      </w:r>
      <w:r>
        <w:rPr/>
        <w:t>Antico</w:t>
      </w:r>
      <w:r>
        <w:rPr>
          <w:spacing w:val="-5"/>
        </w:rPr>
        <w:t> </w:t>
      </w:r>
      <w:r>
        <w:rPr/>
        <w:t>crocevia</w:t>
      </w:r>
      <w:r>
        <w:rPr>
          <w:spacing w:val="-5"/>
        </w:rPr>
        <w:t> </w:t>
      </w:r>
      <w:r>
        <w:rPr/>
        <w:t>delle</w:t>
      </w:r>
      <w:r>
        <w:rPr>
          <w:spacing w:val="-4"/>
        </w:rPr>
        <w:t> </w:t>
      </w:r>
      <w:r>
        <w:rPr/>
        <w:t>rotte</w:t>
      </w:r>
      <w:r>
        <w:rPr>
          <w:spacing w:val="-4"/>
        </w:rPr>
        <w:t> </w:t>
      </w:r>
      <w:r>
        <w:rPr/>
        <w:t>commerciali</w:t>
      </w:r>
      <w:r>
        <w:rPr>
          <w:spacing w:val="-5"/>
        </w:rPr>
        <w:t> </w:t>
      </w:r>
      <w:r>
        <w:rPr/>
        <w:t>provenienti</w:t>
      </w:r>
      <w:r>
        <w:rPr>
          <w:spacing w:val="-5"/>
        </w:rPr>
        <w:t> </w:t>
      </w:r>
      <w:r>
        <w:rPr/>
        <w:t>dalla</w:t>
      </w:r>
      <w:r>
        <w:rPr>
          <w:spacing w:val="-5"/>
        </w:rPr>
        <w:t> </w:t>
      </w:r>
      <w:r>
        <w:rPr/>
        <w:t>Penisola</w:t>
      </w:r>
      <w:r>
        <w:rPr>
          <w:spacing w:val="-5"/>
        </w:rPr>
        <w:t> </w:t>
      </w:r>
      <w:r>
        <w:rPr/>
        <w:t>Arabica,</w:t>
      </w:r>
      <w:r>
        <w:rPr>
          <w:spacing w:val="-4"/>
        </w:rPr>
        <w:t> </w:t>
      </w:r>
      <w:r>
        <w:rPr/>
        <w:t>dal</w:t>
      </w:r>
    </w:p>
    <w:p>
      <w:pPr>
        <w:pStyle w:val="BodyText"/>
        <w:spacing w:line="235" w:lineRule="auto" w:before="1"/>
        <w:ind w:left="141" w:right="148"/>
      </w:pPr>
      <w:r>
        <w:rPr/>
        <w:t>Golfo</w:t>
      </w:r>
      <w:r>
        <w:rPr>
          <w:spacing w:val="-6"/>
        </w:rPr>
        <w:t> </w:t>
      </w:r>
      <w:r>
        <w:rPr/>
        <w:t>Persico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dal</w:t>
      </w:r>
      <w:r>
        <w:rPr>
          <w:spacing w:val="-6"/>
        </w:rPr>
        <w:t> </w:t>
      </w:r>
      <w:r>
        <w:rPr/>
        <w:t>Mar</w:t>
      </w:r>
      <w:r>
        <w:rPr>
          <w:spacing w:val="-5"/>
        </w:rPr>
        <w:t> </w:t>
      </w:r>
      <w:r>
        <w:rPr/>
        <w:t>Rosso,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città</w:t>
      </w:r>
      <w:r>
        <w:rPr>
          <w:spacing w:val="-6"/>
        </w:rPr>
        <w:t> </w:t>
      </w:r>
      <w:r>
        <w:rPr/>
        <w:t>raggiunse</w:t>
      </w:r>
      <w:r>
        <w:rPr>
          <w:spacing w:val="-5"/>
        </w:rPr>
        <w:t> </w:t>
      </w:r>
      <w:r>
        <w:rPr/>
        <w:t>il</w:t>
      </w:r>
      <w:r>
        <w:rPr>
          <w:spacing w:val="-6"/>
        </w:rPr>
        <w:t> </w:t>
      </w:r>
      <w:r>
        <w:rPr/>
        <w:t>suo</w:t>
      </w:r>
      <w:r>
        <w:rPr>
          <w:spacing w:val="-6"/>
        </w:rPr>
        <w:t> </w:t>
      </w:r>
      <w:r>
        <w:rPr/>
        <w:t>massimo</w:t>
      </w:r>
      <w:r>
        <w:rPr>
          <w:spacing w:val="-6"/>
        </w:rPr>
        <w:t> </w:t>
      </w:r>
      <w:r>
        <w:rPr/>
        <w:t>splendore</w:t>
      </w:r>
      <w:r>
        <w:rPr>
          <w:spacing w:val="-5"/>
        </w:rPr>
        <w:t> </w:t>
      </w:r>
      <w:r>
        <w:rPr/>
        <w:t>circa</w:t>
      </w:r>
      <w:r>
        <w:rPr>
          <w:spacing w:val="-6"/>
        </w:rPr>
        <w:t> </w:t>
      </w:r>
      <w:r>
        <w:rPr/>
        <w:t>duemila</w:t>
      </w:r>
      <w:r>
        <w:rPr>
          <w:spacing w:val="-6"/>
        </w:rPr>
        <w:t> </w:t>
      </w:r>
      <w:r>
        <w:rPr/>
        <w:t>anni</w:t>
      </w:r>
      <w:r>
        <w:rPr>
          <w:spacing w:val="-6"/>
        </w:rPr>
        <w:t> </w:t>
      </w:r>
      <w:r>
        <w:rPr/>
        <w:t>fa.</w:t>
      </w:r>
      <w:r>
        <w:rPr>
          <w:spacing w:val="-6"/>
        </w:rPr>
        <w:t> </w:t>
      </w:r>
      <w:r>
        <w:rPr/>
        <w:t>L’accesso</w:t>
      </w:r>
      <w:r>
        <w:rPr>
          <w:spacing w:val="-6"/>
        </w:rPr>
        <w:t> </w:t>
      </w:r>
      <w:r>
        <w:rPr/>
        <w:t>avviene</w:t>
      </w:r>
      <w:r>
        <w:rPr>
          <w:spacing w:val="-5"/>
        </w:rPr>
        <w:t> </w:t>
      </w:r>
      <w:r>
        <w:rPr/>
        <w:t>attraverso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suggestivo</w:t>
      </w:r>
      <w:r>
        <w:rPr>
          <w:spacing w:val="-6"/>
        </w:rPr>
        <w:t> </w:t>
      </w:r>
      <w:r>
        <w:rPr/>
        <w:t>Siq,</w:t>
      </w:r>
      <w:r>
        <w:rPr>
          <w:spacing w:val="-5"/>
        </w:rPr>
        <w:t> </w:t>
      </w:r>
      <w:r>
        <w:rPr/>
        <w:t>una</w:t>
      </w:r>
      <w:r>
        <w:rPr>
          <w:spacing w:val="-6"/>
        </w:rPr>
        <w:t> </w:t>
      </w:r>
      <w:r>
        <w:rPr/>
        <w:t>stretta</w:t>
      </w:r>
      <w:r>
        <w:rPr>
          <w:spacing w:val="-6"/>
        </w:rPr>
        <w:t> </w:t>
      </w:r>
      <w:r>
        <w:rPr/>
        <w:t>gola</w:t>
      </w:r>
      <w:r>
        <w:rPr>
          <w:spacing w:val="-6"/>
        </w:rPr>
        <w:t> </w:t>
      </w:r>
      <w:r>
        <w:rPr/>
        <w:t>naturale</w:t>
      </w:r>
      <w:r>
        <w:rPr>
          <w:spacing w:val="40"/>
        </w:rPr>
        <w:t> </w:t>
      </w:r>
      <w:r>
        <w:rPr/>
        <w:t>che conduce improvvisamente al monumento più famoso del sito: Al-Khazneh, il Tesoro, noto anche per essere apparso nel film Indiana Jones e l’ultima crociata. La</w:t>
      </w:r>
      <w:r>
        <w:rPr>
          <w:spacing w:val="40"/>
        </w:rPr>
        <w:t> </w:t>
      </w:r>
      <w:r>
        <w:rPr/>
        <w:t>visita prosegue tra tombe monumentali, templi, teatri, monasteri, abitazioni e numerose strutture scolpite nella roccia, testimonianza dell’ingegnosità della civiltà</w:t>
      </w:r>
      <w:r>
        <w:rPr>
          <w:spacing w:val="40"/>
        </w:rPr>
        <w:t> </w:t>
      </w:r>
      <w:r>
        <w:rPr/>
        <w:t>nabatea. Rientro in hotel, cena e 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6°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Giorno:</w:t>
      </w:r>
      <w:r>
        <w:rPr>
          <w:b/>
          <w:spacing w:val="10"/>
          <w:sz w:val="16"/>
        </w:rPr>
        <w:t> </w:t>
      </w:r>
      <w:r>
        <w:rPr>
          <w:b/>
          <w:sz w:val="16"/>
        </w:rPr>
        <w:t>PETRA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WADI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RUM</w:t>
      </w:r>
      <w:r>
        <w:rPr>
          <w:b/>
          <w:spacing w:val="33"/>
          <w:sz w:val="16"/>
        </w:rPr>
        <w:t>  </w:t>
      </w:r>
      <w:r>
        <w:rPr>
          <w:b/>
          <w:sz w:val="16"/>
        </w:rPr>
        <w:t>(JEEP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TOUR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4x4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2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ORE)</w:t>
      </w:r>
    </w:p>
    <w:p>
      <w:pPr>
        <w:pStyle w:val="BodyText"/>
        <w:spacing w:line="235" w:lineRule="auto" w:before="2"/>
        <w:ind w:left="141" w:right="415"/>
        <w:jc w:val="both"/>
      </w:pPr>
      <w:r>
        <w:rPr/>
        <w:t>Prima</w:t>
      </w:r>
      <w:r>
        <w:rPr>
          <w:spacing w:val="-3"/>
        </w:rPr>
        <w:t> </w:t>
      </w:r>
      <w:r>
        <w:rPr/>
        <w:t>colazione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partenza</w:t>
      </w:r>
      <w:r>
        <w:rPr>
          <w:spacing w:val="-3"/>
        </w:rPr>
        <w:t> </w:t>
      </w:r>
      <w:r>
        <w:rPr/>
        <w:t>per</w:t>
      </w:r>
      <w:r>
        <w:rPr>
          <w:spacing w:val="-2"/>
        </w:rPr>
        <w:t> </w:t>
      </w:r>
      <w:r>
        <w:rPr/>
        <w:t>il</w:t>
      </w:r>
      <w:r>
        <w:rPr>
          <w:spacing w:val="-3"/>
        </w:rPr>
        <w:t> </w:t>
      </w:r>
      <w:r>
        <w:rPr/>
        <w:t>deserto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Wadi</w:t>
      </w:r>
      <w:r>
        <w:rPr>
          <w:spacing w:val="-3"/>
        </w:rPr>
        <w:t> </w:t>
      </w:r>
      <w:r>
        <w:rPr/>
        <w:t>Rum.</w:t>
      </w:r>
      <w:r>
        <w:rPr>
          <w:spacing w:val="-3"/>
        </w:rPr>
        <w:t> </w:t>
      </w:r>
      <w:r>
        <w:rPr/>
        <w:t>Escursione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jeep</w:t>
      </w:r>
      <w:r>
        <w:rPr>
          <w:spacing w:val="-3"/>
        </w:rPr>
        <w:t> </w:t>
      </w:r>
      <w:r>
        <w:rPr/>
        <w:t>4x4</w:t>
      </w:r>
      <w:r>
        <w:rPr>
          <w:spacing w:val="-2"/>
        </w:rPr>
        <w:t> </w:t>
      </w:r>
      <w:r>
        <w:rPr/>
        <w:t>della</w:t>
      </w:r>
      <w:r>
        <w:rPr>
          <w:spacing w:val="-3"/>
        </w:rPr>
        <w:t> </w:t>
      </w:r>
      <w:r>
        <w:rPr/>
        <w:t>durata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circa</w:t>
      </w:r>
      <w:r>
        <w:rPr>
          <w:spacing w:val="-3"/>
        </w:rPr>
        <w:t> </w:t>
      </w:r>
      <w:r>
        <w:rPr/>
        <w:t>due</w:t>
      </w:r>
      <w:r>
        <w:rPr>
          <w:spacing w:val="-2"/>
        </w:rPr>
        <w:t> </w:t>
      </w:r>
      <w:r>
        <w:rPr/>
        <w:t>ore</w:t>
      </w:r>
      <w:r>
        <w:rPr>
          <w:spacing w:val="-2"/>
        </w:rPr>
        <w:t> </w:t>
      </w:r>
      <w:r>
        <w:rPr/>
        <w:t>alla</w:t>
      </w:r>
      <w:r>
        <w:rPr>
          <w:spacing w:val="-3"/>
        </w:rPr>
        <w:t> </w:t>
      </w:r>
      <w:r>
        <w:rPr/>
        <w:t>scoperta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paesaggi</w:t>
      </w:r>
      <w:r>
        <w:rPr>
          <w:spacing w:val="-3"/>
        </w:rPr>
        <w:t> </w:t>
      </w:r>
      <w:r>
        <w:rPr/>
        <w:t>più</w:t>
      </w:r>
      <w:r>
        <w:rPr>
          <w:spacing w:val="-3"/>
        </w:rPr>
        <w:t> </w:t>
      </w:r>
      <w:r>
        <w:rPr/>
        <w:t>spettacolari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deserto,</w:t>
      </w:r>
      <w:r>
        <w:rPr>
          <w:spacing w:val="40"/>
        </w:rPr>
        <w:t> </w:t>
      </w:r>
      <w:r>
        <w:rPr/>
        <w:t>tra</w:t>
      </w:r>
      <w:r>
        <w:rPr>
          <w:spacing w:val="-6"/>
        </w:rPr>
        <w:t> </w:t>
      </w:r>
      <w:r>
        <w:rPr/>
        <w:t>canyon,</w:t>
      </w:r>
      <w:r>
        <w:rPr>
          <w:spacing w:val="-5"/>
        </w:rPr>
        <w:t> </w:t>
      </w:r>
      <w:r>
        <w:rPr/>
        <w:t>archi</w:t>
      </w:r>
      <w:r>
        <w:rPr>
          <w:spacing w:val="-6"/>
        </w:rPr>
        <w:t> </w:t>
      </w:r>
      <w:r>
        <w:rPr/>
        <w:t>naturali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montagne</w:t>
      </w:r>
      <w:r>
        <w:rPr>
          <w:spacing w:val="-5"/>
        </w:rPr>
        <w:t> </w:t>
      </w:r>
      <w:r>
        <w:rPr/>
        <w:t>di</w:t>
      </w:r>
      <w:r>
        <w:rPr>
          <w:spacing w:val="-6"/>
        </w:rPr>
        <w:t> </w:t>
      </w:r>
      <w:r>
        <w:rPr/>
        <w:t>arenaria.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termine</w:t>
      </w:r>
      <w:r>
        <w:rPr>
          <w:spacing w:val="-5"/>
        </w:rPr>
        <w:t> </w:t>
      </w:r>
      <w:r>
        <w:rPr/>
        <w:t>dell’escursione</w:t>
      </w:r>
      <w:r>
        <w:rPr>
          <w:spacing w:val="-5"/>
        </w:rPr>
        <w:t> </w:t>
      </w:r>
      <w:r>
        <w:rPr/>
        <w:t>sarà</w:t>
      </w:r>
      <w:r>
        <w:rPr>
          <w:spacing w:val="-6"/>
        </w:rPr>
        <w:t> </w:t>
      </w:r>
      <w:r>
        <w:rPr/>
        <w:t>offerta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tradizionale</w:t>
      </w:r>
      <w:r>
        <w:rPr>
          <w:spacing w:val="-5"/>
        </w:rPr>
        <w:t> </w:t>
      </w:r>
      <w:r>
        <w:rPr/>
        <w:t>tazza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tè</w:t>
      </w:r>
      <w:r>
        <w:rPr>
          <w:spacing w:val="-5"/>
        </w:rPr>
        <w:t> </w:t>
      </w:r>
      <w:r>
        <w:rPr/>
        <w:t>preparata</w:t>
      </w:r>
      <w:r>
        <w:rPr>
          <w:spacing w:val="-6"/>
        </w:rPr>
        <w:t> </w:t>
      </w:r>
      <w:r>
        <w:rPr/>
        <w:t>dai</w:t>
      </w:r>
      <w:r>
        <w:rPr>
          <w:spacing w:val="-6"/>
        </w:rPr>
        <w:t> </w:t>
      </w:r>
      <w:r>
        <w:rPr/>
        <w:t>beduini.</w:t>
      </w:r>
      <w:r>
        <w:rPr>
          <w:spacing w:val="-6"/>
        </w:rPr>
        <w:t> </w:t>
      </w:r>
      <w:r>
        <w:rPr/>
        <w:t>Trasferimento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campo</w:t>
      </w:r>
      <w:r>
        <w:rPr>
          <w:spacing w:val="40"/>
        </w:rPr>
        <w:t> </w:t>
      </w:r>
      <w:r>
        <w:rPr/>
        <w:t>tendato, sistemazione, cena e 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7°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Giorno:</w:t>
      </w:r>
      <w:r>
        <w:rPr>
          <w:b/>
          <w:spacing w:val="8"/>
          <w:sz w:val="16"/>
        </w:rPr>
        <w:t> </w:t>
      </w:r>
      <w:r>
        <w:rPr>
          <w:b/>
          <w:sz w:val="16"/>
        </w:rPr>
        <w:t>WADI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RUM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MAR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MORTO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AMMAN</w:t>
      </w:r>
    </w:p>
    <w:p>
      <w:pPr>
        <w:pStyle w:val="BodyText"/>
        <w:spacing w:line="235" w:lineRule="auto" w:before="1"/>
        <w:ind w:left="141" w:right="220"/>
        <w:jc w:val="both"/>
      </w:pPr>
      <w:r>
        <w:rPr/>
        <w:t>Prima</w:t>
      </w:r>
      <w:r>
        <w:rPr>
          <w:spacing w:val="-4"/>
        </w:rPr>
        <w:t> </w:t>
      </w:r>
      <w:r>
        <w:rPr/>
        <w:t>colazione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partenza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il</w:t>
      </w:r>
      <w:r>
        <w:rPr>
          <w:spacing w:val="-4"/>
        </w:rPr>
        <w:t> </w:t>
      </w:r>
      <w:r>
        <w:rPr/>
        <w:t>Mar</w:t>
      </w:r>
      <w:r>
        <w:rPr>
          <w:spacing w:val="-3"/>
        </w:rPr>
        <w:t> </w:t>
      </w:r>
      <w:r>
        <w:rPr/>
        <w:t>Morto,</w:t>
      </w:r>
      <w:r>
        <w:rPr>
          <w:spacing w:val="-3"/>
        </w:rPr>
        <w:t> </w:t>
      </w:r>
      <w:r>
        <w:rPr/>
        <w:t>il</w:t>
      </w:r>
      <w:r>
        <w:rPr>
          <w:spacing w:val="-4"/>
        </w:rPr>
        <w:t> </w:t>
      </w:r>
      <w:r>
        <w:rPr/>
        <w:t>punto</w:t>
      </w:r>
      <w:r>
        <w:rPr>
          <w:spacing w:val="-4"/>
        </w:rPr>
        <w:t> </w:t>
      </w:r>
      <w:r>
        <w:rPr/>
        <w:t>più</w:t>
      </w:r>
      <w:r>
        <w:rPr>
          <w:spacing w:val="-4"/>
        </w:rPr>
        <w:t> </w:t>
      </w:r>
      <w:r>
        <w:rPr/>
        <w:t>basso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superficie</w:t>
      </w:r>
      <w:r>
        <w:rPr>
          <w:spacing w:val="-3"/>
        </w:rPr>
        <w:t> </w:t>
      </w:r>
      <w:r>
        <w:rPr/>
        <w:t>terrestre,</w:t>
      </w:r>
      <w:r>
        <w:rPr>
          <w:spacing w:val="-3"/>
        </w:rPr>
        <w:t> </w:t>
      </w:r>
      <w:r>
        <w:rPr/>
        <w:t>situato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circa</w:t>
      </w:r>
      <w:r>
        <w:rPr>
          <w:spacing w:val="-4"/>
        </w:rPr>
        <w:t> </w:t>
      </w:r>
      <w:r>
        <w:rPr/>
        <w:t>423</w:t>
      </w:r>
      <w:r>
        <w:rPr>
          <w:spacing w:val="-3"/>
        </w:rPr>
        <w:t> </w:t>
      </w:r>
      <w:r>
        <w:rPr/>
        <w:t>metri</w:t>
      </w:r>
      <w:r>
        <w:rPr>
          <w:spacing w:val="-4"/>
        </w:rPr>
        <w:t> </w:t>
      </w:r>
      <w:r>
        <w:rPr/>
        <w:t>sotto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livello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mare.</w:t>
      </w:r>
      <w:r>
        <w:rPr>
          <w:spacing w:val="-4"/>
        </w:rPr>
        <w:t> </w:t>
      </w:r>
      <w:r>
        <w:rPr/>
        <w:t>Tempo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disposizione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il</w:t>
      </w:r>
      <w:r>
        <w:rPr>
          <w:spacing w:val="40"/>
        </w:rPr>
        <w:t> </w:t>
      </w:r>
      <w:r>
        <w:rPr/>
        <w:t>relax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l’esperienza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caratteristico</w:t>
      </w:r>
      <w:r>
        <w:rPr>
          <w:spacing w:val="-6"/>
        </w:rPr>
        <w:t> </w:t>
      </w:r>
      <w:r>
        <w:rPr/>
        <w:t>galleggiamento</w:t>
      </w:r>
      <w:r>
        <w:rPr>
          <w:spacing w:val="-6"/>
        </w:rPr>
        <w:t> </w:t>
      </w:r>
      <w:r>
        <w:rPr/>
        <w:t>dovuto</w:t>
      </w:r>
      <w:r>
        <w:rPr>
          <w:spacing w:val="-6"/>
        </w:rPr>
        <w:t> </w:t>
      </w:r>
      <w:r>
        <w:rPr/>
        <w:t>all’elevata</w:t>
      </w:r>
      <w:r>
        <w:rPr>
          <w:spacing w:val="-6"/>
        </w:rPr>
        <w:t> </w:t>
      </w:r>
      <w:r>
        <w:rPr/>
        <w:t>concentrazione</w:t>
      </w:r>
      <w:r>
        <w:rPr>
          <w:spacing w:val="-5"/>
        </w:rPr>
        <w:t> </w:t>
      </w:r>
      <w:r>
        <w:rPr/>
        <w:t>salina</w:t>
      </w:r>
      <w:r>
        <w:rPr>
          <w:spacing w:val="-6"/>
        </w:rPr>
        <w:t> </w:t>
      </w:r>
      <w:r>
        <w:rPr/>
        <w:t>delle</w:t>
      </w:r>
      <w:r>
        <w:rPr>
          <w:spacing w:val="-5"/>
        </w:rPr>
        <w:t> </w:t>
      </w:r>
      <w:r>
        <w:rPr/>
        <w:t>sue</w:t>
      </w:r>
      <w:r>
        <w:rPr>
          <w:spacing w:val="-5"/>
        </w:rPr>
        <w:t> </w:t>
      </w:r>
      <w:r>
        <w:rPr/>
        <w:t>acque.</w:t>
      </w:r>
      <w:r>
        <w:rPr>
          <w:spacing w:val="-6"/>
        </w:rPr>
        <w:t> </w:t>
      </w:r>
      <w:r>
        <w:rPr/>
        <w:t>Possibilità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usufruire</w:t>
      </w:r>
      <w:r>
        <w:rPr>
          <w:spacing w:val="-5"/>
        </w:rPr>
        <w:t> </w:t>
      </w:r>
      <w:r>
        <w:rPr/>
        <w:t>dei</w:t>
      </w:r>
      <w:r>
        <w:rPr>
          <w:spacing w:val="-6"/>
        </w:rPr>
        <w:t> </w:t>
      </w:r>
      <w:r>
        <w:rPr/>
        <w:t>benefici</w:t>
      </w:r>
      <w:r>
        <w:rPr>
          <w:spacing w:val="-6"/>
        </w:rPr>
        <w:t> </w:t>
      </w:r>
      <w:r>
        <w:rPr/>
        <w:t>dei</w:t>
      </w:r>
      <w:r>
        <w:rPr>
          <w:spacing w:val="-6"/>
        </w:rPr>
        <w:t> </w:t>
      </w:r>
      <w:r>
        <w:rPr/>
        <w:t>fanghi</w:t>
      </w:r>
      <w:r>
        <w:rPr>
          <w:spacing w:val="-6"/>
        </w:rPr>
        <w:t> </w:t>
      </w:r>
      <w:r>
        <w:rPr/>
        <w:t>mine-rali e dei trattamenti benessere disponibili presso la struttura. Nel pomeriggio rientro ad Amman. Cena e 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8°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Giorno:</w:t>
      </w:r>
      <w:r>
        <w:rPr>
          <w:b/>
          <w:spacing w:val="11"/>
          <w:sz w:val="16"/>
        </w:rPr>
        <w:t> </w:t>
      </w:r>
      <w:r>
        <w:rPr>
          <w:b/>
          <w:sz w:val="16"/>
        </w:rPr>
        <w:t>AMMAN / </w:t>
      </w:r>
      <w:r>
        <w:rPr>
          <w:b/>
          <w:spacing w:val="-2"/>
          <w:sz w:val="16"/>
        </w:rPr>
        <w:t>ITALIA</w:t>
      </w:r>
    </w:p>
    <w:p>
      <w:pPr>
        <w:pStyle w:val="BodyText"/>
        <w:spacing w:line="194" w:lineRule="exact"/>
        <w:ind w:left="141"/>
        <w:jc w:val="both"/>
      </w:pPr>
      <w:r>
        <w:rPr/>
        <w:t>Prima</w:t>
      </w:r>
      <w:r>
        <w:rPr>
          <w:spacing w:val="-9"/>
        </w:rPr>
        <w:t> </w:t>
      </w:r>
      <w:r>
        <w:rPr/>
        <w:t>colazione</w:t>
      </w:r>
      <w:r>
        <w:rPr>
          <w:spacing w:val="-8"/>
        </w:rPr>
        <w:t> </w:t>
      </w:r>
      <w:r>
        <w:rPr/>
        <w:t>(compatibilmente</w:t>
      </w:r>
      <w:r>
        <w:rPr>
          <w:spacing w:val="-7"/>
        </w:rPr>
        <w:t> </w:t>
      </w:r>
      <w:r>
        <w:rPr/>
        <w:t>con</w:t>
      </w:r>
      <w:r>
        <w:rPr>
          <w:spacing w:val="-9"/>
        </w:rPr>
        <w:t> </w:t>
      </w:r>
      <w:r>
        <w:rPr/>
        <w:t>l’orario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volo)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trasferimento</w:t>
      </w:r>
      <w:r>
        <w:rPr>
          <w:spacing w:val="-8"/>
        </w:rPr>
        <w:t> </w:t>
      </w:r>
      <w:r>
        <w:rPr/>
        <w:t>all’Aeroporto</w:t>
      </w:r>
      <w:r>
        <w:rPr>
          <w:spacing w:val="-8"/>
        </w:rPr>
        <w:t> </w:t>
      </w:r>
      <w:r>
        <w:rPr/>
        <w:t>Internazionale</w:t>
      </w:r>
      <w:r>
        <w:rPr>
          <w:spacing w:val="-8"/>
        </w:rPr>
        <w:t> </w:t>
      </w:r>
      <w:r>
        <w:rPr/>
        <w:t>Queen</w:t>
      </w:r>
      <w:r>
        <w:rPr>
          <w:spacing w:val="-8"/>
        </w:rPr>
        <w:t> </w:t>
      </w:r>
      <w:r>
        <w:rPr/>
        <w:t>Alia.</w:t>
      </w:r>
      <w:r>
        <w:rPr>
          <w:spacing w:val="-9"/>
        </w:rPr>
        <w:t> </w:t>
      </w:r>
      <w:r>
        <w:rPr/>
        <w:t>Fine</w:t>
      </w:r>
      <w:r>
        <w:rPr>
          <w:spacing w:val="-7"/>
        </w:rPr>
        <w:t> </w:t>
      </w:r>
      <w:r>
        <w:rPr/>
        <w:t>dei</w:t>
      </w:r>
      <w:r>
        <w:rPr>
          <w:spacing w:val="-9"/>
        </w:rPr>
        <w:t> </w:t>
      </w:r>
      <w:r>
        <w:rPr>
          <w:spacing w:val="-2"/>
        </w:rPr>
        <w:t>servizi.</w:t>
      </w:r>
    </w:p>
    <w:p>
      <w:pPr>
        <w:pStyle w:val="Heading4"/>
      </w:pPr>
      <w:r>
        <w:rPr/>
        <w:t>***</w:t>
      </w:r>
      <w:r>
        <w:rPr>
          <w:spacing w:val="-7"/>
        </w:rPr>
        <w:t> </w:t>
      </w:r>
      <w:r>
        <w:rPr/>
        <w:t>l’ordine</w:t>
      </w:r>
      <w:r>
        <w:rPr>
          <w:spacing w:val="-6"/>
        </w:rPr>
        <w:t> </w:t>
      </w:r>
      <w:r>
        <w:rPr/>
        <w:t>delle</w:t>
      </w:r>
      <w:r>
        <w:rPr>
          <w:spacing w:val="-6"/>
        </w:rPr>
        <w:t> </w:t>
      </w:r>
      <w:r>
        <w:rPr/>
        <w:t>visite</w:t>
      </w:r>
      <w:r>
        <w:rPr>
          <w:spacing w:val="-6"/>
        </w:rPr>
        <w:t> </w:t>
      </w:r>
      <w:r>
        <w:rPr/>
        <w:t>potrà</w:t>
      </w:r>
      <w:r>
        <w:rPr>
          <w:spacing w:val="-6"/>
        </w:rPr>
        <w:t> </w:t>
      </w:r>
      <w:r>
        <w:rPr/>
        <w:t>essere</w:t>
      </w:r>
      <w:r>
        <w:rPr>
          <w:spacing w:val="-6"/>
        </w:rPr>
        <w:t> </w:t>
      </w:r>
      <w:r>
        <w:rPr/>
        <w:t>cambiato</w:t>
      </w:r>
      <w:r>
        <w:rPr>
          <w:spacing w:val="-6"/>
        </w:rPr>
        <w:t> </w:t>
      </w:r>
      <w:r>
        <w:rPr/>
        <w:t>per</w:t>
      </w:r>
      <w:r>
        <w:rPr>
          <w:spacing w:val="-7"/>
        </w:rPr>
        <w:t> </w:t>
      </w:r>
      <w:r>
        <w:rPr/>
        <w:t>esigenze</w:t>
      </w:r>
      <w:r>
        <w:rPr>
          <w:spacing w:val="-6"/>
        </w:rPr>
        <w:t> </w:t>
      </w:r>
      <w:r>
        <w:rPr/>
        <w:t>organizzative</w:t>
      </w:r>
      <w:r>
        <w:rPr>
          <w:spacing w:val="-6"/>
        </w:rPr>
        <w:t> </w:t>
      </w:r>
      <w:r>
        <w:rPr/>
        <w:t>senza</w:t>
      </w:r>
      <w:r>
        <w:rPr>
          <w:spacing w:val="-5"/>
        </w:rPr>
        <w:t> </w:t>
      </w:r>
      <w:r>
        <w:rPr/>
        <w:t>modificare</w:t>
      </w:r>
      <w:r>
        <w:rPr>
          <w:spacing w:val="-7"/>
        </w:rPr>
        <w:t> </w:t>
      </w:r>
      <w:r>
        <w:rPr/>
        <w:t>i</w:t>
      </w:r>
      <w:r>
        <w:rPr>
          <w:spacing w:val="-5"/>
        </w:rPr>
        <w:t> </w:t>
      </w:r>
      <w:r>
        <w:rPr/>
        <w:t>contenuti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programma</w:t>
      </w:r>
      <w:r>
        <w:rPr>
          <w:spacing w:val="-5"/>
        </w:rPr>
        <w:t> ***</w:t>
      </w:r>
    </w:p>
    <w:p>
      <w:pPr>
        <w:spacing w:line="194" w:lineRule="exact" w:before="189"/>
        <w:ind w:left="528" w:right="528" w:firstLine="0"/>
        <w:jc w:val="center"/>
        <w:rPr>
          <w:b/>
          <w:i/>
          <w:sz w:val="16"/>
        </w:rPr>
      </w:pPr>
      <w:r>
        <w:rPr>
          <w:b/>
          <w:i/>
          <w:sz w:val="16"/>
          <w:u w:val="single"/>
        </w:rPr>
        <w:t>NOTE</w:t>
      </w:r>
      <w:r>
        <w:rPr>
          <w:b/>
          <w:i/>
          <w:spacing w:val="-5"/>
          <w:sz w:val="16"/>
          <w:u w:val="single"/>
        </w:rPr>
        <w:t> </w:t>
      </w:r>
      <w:r>
        <w:rPr>
          <w:b/>
          <w:i/>
          <w:spacing w:val="-2"/>
          <w:sz w:val="16"/>
          <w:u w:val="single"/>
        </w:rPr>
        <w:t>IMPORTANTI: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La dicitura “o similare” indica che, in base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alla disponibilità, potremmo utilizzare strutture alberghiere alternative rispetto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In caso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di orari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dei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voli non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compatibili con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pasti; sarà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fornito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una colazione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o un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pranzo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al sacco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o una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cena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fredda in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camera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35" w:lineRule="auto" w:before="1" w:after="0"/>
        <w:ind w:left="501" w:right="328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Gli arrivi saranno gestiti in base agli orari dei voli e i trasferimenti dall’aeroporto all’hotel saranno effettuati su base collettiva. I clienti che preferiscono non attendere il</w:t>
      </w:r>
      <w:r>
        <w:rPr>
          <w:i/>
          <w:spacing w:val="40"/>
          <w:sz w:val="16"/>
        </w:rPr>
        <w:t> </w:t>
      </w:r>
      <w:r>
        <w:rPr>
          <w:i/>
          <w:spacing w:val="-2"/>
          <w:sz w:val="16"/>
        </w:rPr>
        <w:t>trasferimento</w:t>
      </w:r>
      <w:r>
        <w:rPr>
          <w:i/>
          <w:spacing w:val="-8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gruppo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potranno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richiedere,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con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supplemento,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un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trasferimento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privato,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saldare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direttamente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loco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35" w:lineRule="auto" w:before="2" w:after="0"/>
        <w:ind w:left="501" w:right="464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Il check-in presso gli hotel è previsto secondo gli orari standard internazionali. Per gli arrivi nelle prime ore del mattino, si consiglia (su richiesta e con supplemento) di</w:t>
      </w:r>
      <w:r>
        <w:rPr>
          <w:i/>
          <w:spacing w:val="40"/>
          <w:sz w:val="16"/>
        </w:rPr>
        <w:t> </w:t>
      </w:r>
      <w:r>
        <w:rPr>
          <w:i/>
          <w:spacing w:val="-2"/>
          <w:sz w:val="16"/>
        </w:rPr>
        <w:t>prenotare</w:t>
      </w:r>
      <w:r>
        <w:rPr>
          <w:i/>
          <w:spacing w:val="-8"/>
          <w:sz w:val="16"/>
        </w:rPr>
        <w:t> </w:t>
      </w:r>
      <w:r>
        <w:rPr>
          <w:i/>
          <w:spacing w:val="-2"/>
          <w:sz w:val="16"/>
        </w:rPr>
        <w:t>la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camera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partire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dalla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notte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precedente,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qualora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si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desideri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averla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immediatamente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disponibile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all’arrivo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35" w:lineRule="auto" w:before="1" w:after="0"/>
        <w:ind w:left="501" w:right="572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Gli orari di prelievo e rientro durante il circuito organizzati in funzione della posizione della struttura. La guida locale comunicherà gli orari definitivi direttamente ai</w:t>
      </w:r>
      <w:r>
        <w:rPr>
          <w:i/>
          <w:spacing w:val="40"/>
          <w:sz w:val="16"/>
        </w:rPr>
        <w:t> </w:t>
      </w:r>
      <w:r>
        <w:rPr>
          <w:i/>
          <w:spacing w:val="-2"/>
          <w:sz w:val="16"/>
        </w:rPr>
        <w:t>partecipanti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235" w:lineRule="auto" w:before="1" w:after="0"/>
        <w:ind w:left="501" w:right="256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Gli hotel non dispongono di camere triple adulti. La sistemazione prevista sarà una c</w:t>
      </w:r>
      <w:r>
        <w:rPr>
          <w:b/>
          <w:i/>
          <w:spacing w:val="-4"/>
          <w:sz w:val="16"/>
        </w:rPr>
        <w:t>amera doppia (DBL) con letto pieghevole aggiuntivo (rollaway bed) e non è previ-</w:t>
      </w:r>
      <w:r>
        <w:rPr>
          <w:b/>
          <w:i/>
          <w:spacing w:val="-2"/>
          <w:sz w:val="16"/>
        </w:rPr>
        <w:t>sta</w:t>
      </w:r>
      <w:r>
        <w:rPr>
          <w:b/>
          <w:i/>
          <w:spacing w:val="-4"/>
          <w:sz w:val="16"/>
        </w:rPr>
        <w:t> </w:t>
      </w:r>
      <w:r>
        <w:rPr>
          <w:b/>
          <w:i/>
          <w:spacing w:val="-2"/>
          <w:sz w:val="16"/>
        </w:rPr>
        <w:t>riduzione</w:t>
      </w:r>
      <w:r>
        <w:rPr>
          <w:i/>
          <w:spacing w:val="-2"/>
          <w:sz w:val="16"/>
        </w:rPr>
        <w:t>.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Massima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occupazione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delle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camere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triple: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2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adulti +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1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bambino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fino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a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11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non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compiuti.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Bambini 0-5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anni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non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compiuti</w:t>
      </w:r>
      <w:r>
        <w:rPr>
          <w:i/>
          <w:spacing w:val="-1"/>
          <w:sz w:val="16"/>
        </w:rPr>
        <w:t> </w:t>
      </w:r>
      <w:r>
        <w:rPr>
          <w:i/>
          <w:spacing w:val="-4"/>
          <w:sz w:val="16"/>
        </w:rPr>
        <w:t>su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richiesta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4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L’ingresso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in Giordania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è consentito solo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con </w:t>
      </w:r>
      <w:r>
        <w:rPr>
          <w:b/>
          <w:i/>
          <w:spacing w:val="-4"/>
          <w:sz w:val="16"/>
          <w:u w:val="single"/>
        </w:rPr>
        <w:t>Passaporto</w:t>
      </w:r>
      <w:r>
        <w:rPr>
          <w:b/>
          <w:i/>
          <w:spacing w:val="-4"/>
          <w:sz w:val="16"/>
        </w:rPr>
        <w:t> </w:t>
      </w:r>
      <w:r>
        <w:rPr>
          <w:i/>
          <w:spacing w:val="-4"/>
          <w:sz w:val="16"/>
        </w:rPr>
        <w:t>con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almeno 6 mesi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di validità residua.</w:t>
      </w:r>
    </w:p>
    <w:p>
      <w:pPr>
        <w:pStyle w:val="BodyText"/>
        <w:spacing w:before="22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360000</wp:posOffset>
                </wp:positionH>
                <wp:positionV relativeFrom="paragraph">
                  <wp:posOffset>184239</wp:posOffset>
                </wp:positionV>
                <wp:extent cx="3354070" cy="732790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3354070" cy="732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1"/>
                              <w:gridCol w:w="2631"/>
                            </w:tblGrid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5262" w:type="dxa"/>
                                  <w:gridSpan w:val="2"/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481" w:right="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4*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Cat.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SUPERIOR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(o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similari)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31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8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AMMAN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8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Amman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Paradise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31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PETRA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8" w:right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Petra Castel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31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WADI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 RUM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8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Alladin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Camp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14.507031pt;width:264.1pt;height:57.7pt;mso-position-horizontal-relative:page;mso-position-vertical-relative:paragraph;z-index:-15728640;mso-wrap-distance-left:0;mso-wrap-distance-right:0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1"/>
                        <w:gridCol w:w="2631"/>
                      </w:tblGrid>
                      <w:tr>
                        <w:trPr>
                          <w:trHeight w:val="263" w:hRule="atLeast"/>
                        </w:trPr>
                        <w:tc>
                          <w:tcPr>
                            <w:tcW w:w="5262" w:type="dxa"/>
                            <w:gridSpan w:val="2"/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spacing w:before="39"/>
                              <w:ind w:left="1481" w:right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4*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Cat.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SUPERIOR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(o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similari)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31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18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AMMAN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18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Amman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Paradise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Hotel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31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PETRA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8" w:right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Petra Castel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Hotel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31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WADI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 RUM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8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Alladin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Camp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3856199</wp:posOffset>
                </wp:positionH>
                <wp:positionV relativeFrom="paragraph">
                  <wp:posOffset>184239</wp:posOffset>
                </wp:positionV>
                <wp:extent cx="3354070" cy="732790"/>
                <wp:effectExtent l="0" t="0" r="0" b="0"/>
                <wp:wrapTopAndBottom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3354070" cy="732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1"/>
                              <w:gridCol w:w="2631"/>
                            </w:tblGrid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5262" w:type="dxa"/>
                                  <w:gridSpan w:val="2"/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481" w:right="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5*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Cat.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SUPERIOR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(o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similari)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31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8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AMMAN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Land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Mark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31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8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PETRA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luxury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hotel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31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8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WADI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 RUM</w:t>
                                  </w:r>
                                </w:p>
                              </w:tc>
                              <w:tc>
                                <w:tcPr>
                                  <w:tcW w:w="2631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7"/>
                                    <w:ind w:left="18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Mazayem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Camp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37787pt;margin-top:14.507031pt;width:264.1pt;height:57.7pt;mso-position-horizontal-relative:page;mso-position-vertical-relative:paragraph;z-index:-15728640;mso-wrap-distance-left:0;mso-wrap-distance-right:0" type="#_x0000_t202" id="docshape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1"/>
                        <w:gridCol w:w="2631"/>
                      </w:tblGrid>
                      <w:tr>
                        <w:trPr>
                          <w:trHeight w:val="263" w:hRule="atLeast"/>
                        </w:trPr>
                        <w:tc>
                          <w:tcPr>
                            <w:tcW w:w="5262" w:type="dxa"/>
                            <w:gridSpan w:val="2"/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spacing w:before="39"/>
                              <w:ind w:left="1481" w:right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5*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Cat.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SUPERIOR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(o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similari)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31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18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AMMAN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Land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Mark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31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8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PETRA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H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luxury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hotel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31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8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WADI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 RUM</w:t>
                            </w:r>
                          </w:p>
                        </w:tc>
                        <w:tc>
                          <w:tcPr>
                            <w:tcW w:w="2631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7"/>
                              <w:ind w:left="18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Mazayem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Camp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1910" w:h="16840"/>
      <w:pgMar w:header="567" w:footer="718" w:top="1260" w:bottom="9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6752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3" name="Graphic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Graphic 23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6009728" id="docshape23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7264">
              <wp:simplePos x="0" y="0"/>
              <wp:positionH relativeFrom="page">
                <wp:posOffset>2564143</wp:posOffset>
              </wp:positionH>
              <wp:positionV relativeFrom="page">
                <wp:posOffset>10235402</wp:posOffset>
              </wp:positionV>
              <wp:extent cx="2432050" cy="29654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2432050" cy="296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0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0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937195pt;width:191.5pt;height:23.35pt;mso-position-horizontal-relative:page;mso-position-vertical-relative:page;z-index:-16009216" type="#_x0000_t202" id="docshape24" filled="false" stroked="false">
              <v:textbox inset="0,0,0,0">
                <w:txbxContent>
                  <w:p>
                    <w:pPr>
                      <w:spacing w:line="270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0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4704">
              <wp:simplePos x="0" y="0"/>
              <wp:positionH relativeFrom="page">
                <wp:posOffset>359996</wp:posOffset>
              </wp:positionH>
              <wp:positionV relativeFrom="page">
                <wp:posOffset>359998</wp:posOffset>
              </wp:positionV>
              <wp:extent cx="1080770" cy="268605"/>
              <wp:effectExtent l="0" t="0" r="0" b="0"/>
              <wp:wrapNone/>
              <wp:docPr id="15" name="Group 1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" name="Group 15"/>
                    <wpg:cNvGrpSpPr/>
                    <wpg:grpSpPr>
                      <a:xfrm>
                        <a:off x="0" y="0"/>
                        <a:ext cx="1080770" cy="268605"/>
                        <a:chExt cx="1080770" cy="268605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-2" y="14651"/>
                          <a:ext cx="132715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245110">
                              <a:moveTo>
                                <a:pt x="132473" y="0"/>
                              </a:moveTo>
                              <a:lnTo>
                                <a:pt x="0" y="0"/>
                              </a:lnTo>
                              <a:lnTo>
                                <a:pt x="0" y="52070"/>
                              </a:lnTo>
                              <a:lnTo>
                                <a:pt x="0" y="95250"/>
                              </a:lnTo>
                              <a:lnTo>
                                <a:pt x="0" y="144780"/>
                              </a:lnTo>
                              <a:lnTo>
                                <a:pt x="0" y="245110"/>
                              </a:lnTo>
                              <a:lnTo>
                                <a:pt x="53822" y="245110"/>
                              </a:lnTo>
                              <a:lnTo>
                                <a:pt x="53822" y="144780"/>
                              </a:lnTo>
                              <a:lnTo>
                                <a:pt x="121005" y="144780"/>
                              </a:lnTo>
                              <a:lnTo>
                                <a:pt x="121005" y="95250"/>
                              </a:lnTo>
                              <a:lnTo>
                                <a:pt x="53822" y="95250"/>
                              </a:lnTo>
                              <a:lnTo>
                                <a:pt x="53822" y="52070"/>
                              </a:lnTo>
                              <a:lnTo>
                                <a:pt x="132473" y="52070"/>
                              </a:lnTo>
                              <a:lnTo>
                                <a:pt x="1324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4605" y="10468"/>
                          <a:ext cx="179602" cy="25312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363833" y="14643"/>
                          <a:ext cx="170815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45110">
                              <a:moveTo>
                                <a:pt x="89306" y="0"/>
                              </a:moveTo>
                              <a:lnTo>
                                <a:pt x="0" y="0"/>
                              </a:lnTo>
                              <a:lnTo>
                                <a:pt x="0" y="244779"/>
                              </a:lnTo>
                              <a:lnTo>
                                <a:pt x="53822" y="244779"/>
                              </a:lnTo>
                              <a:lnTo>
                                <a:pt x="53822" y="145427"/>
                              </a:lnTo>
                              <a:lnTo>
                                <a:pt x="128209" y="145427"/>
                              </a:lnTo>
                              <a:lnTo>
                                <a:pt x="125615" y="142773"/>
                              </a:lnTo>
                              <a:lnTo>
                                <a:pt x="120967" y="139763"/>
                              </a:lnTo>
                              <a:lnTo>
                                <a:pt x="114592" y="136753"/>
                              </a:lnTo>
                              <a:lnTo>
                                <a:pt x="122555" y="134188"/>
                              </a:lnTo>
                              <a:lnTo>
                                <a:pt x="150329" y="103111"/>
                              </a:lnTo>
                              <a:lnTo>
                                <a:pt x="151695" y="99187"/>
                              </a:lnTo>
                              <a:lnTo>
                                <a:pt x="53822" y="99187"/>
                              </a:lnTo>
                              <a:lnTo>
                                <a:pt x="53822" y="49428"/>
                              </a:lnTo>
                              <a:lnTo>
                                <a:pt x="154925" y="49428"/>
                              </a:lnTo>
                              <a:lnTo>
                                <a:pt x="154478" y="46356"/>
                              </a:lnTo>
                              <a:lnTo>
                                <a:pt x="133517" y="9663"/>
                              </a:lnTo>
                              <a:lnTo>
                                <a:pt x="100993" y="376"/>
                              </a:lnTo>
                              <a:lnTo>
                                <a:pt x="89306" y="0"/>
                              </a:lnTo>
                              <a:close/>
                            </a:path>
                            <a:path w="170815" h="245110">
                              <a:moveTo>
                                <a:pt x="128209" y="145427"/>
                              </a:moveTo>
                              <a:lnTo>
                                <a:pt x="63436" y="145427"/>
                              </a:lnTo>
                              <a:lnTo>
                                <a:pt x="67818" y="147332"/>
                              </a:lnTo>
                              <a:lnTo>
                                <a:pt x="71678" y="151117"/>
                              </a:lnTo>
                              <a:lnTo>
                                <a:pt x="74510" y="154000"/>
                              </a:lnTo>
                              <a:lnTo>
                                <a:pt x="77749" y="160299"/>
                              </a:lnTo>
                              <a:lnTo>
                                <a:pt x="81381" y="169976"/>
                              </a:lnTo>
                              <a:lnTo>
                                <a:pt x="110020" y="244779"/>
                              </a:lnTo>
                              <a:lnTo>
                                <a:pt x="170561" y="244779"/>
                              </a:lnTo>
                              <a:lnTo>
                                <a:pt x="144614" y="173850"/>
                              </a:lnTo>
                              <a:lnTo>
                                <a:pt x="143357" y="170294"/>
                              </a:lnTo>
                              <a:lnTo>
                                <a:pt x="140855" y="165214"/>
                              </a:lnTo>
                              <a:lnTo>
                                <a:pt x="133362" y="152069"/>
                              </a:lnTo>
                              <a:lnTo>
                                <a:pt x="130505" y="147777"/>
                              </a:lnTo>
                              <a:lnTo>
                                <a:pt x="128209" y="145427"/>
                              </a:lnTo>
                              <a:close/>
                            </a:path>
                            <a:path w="170815" h="245110">
                              <a:moveTo>
                                <a:pt x="154925" y="49428"/>
                              </a:moveTo>
                              <a:lnTo>
                                <a:pt x="87134" y="49428"/>
                              </a:lnTo>
                              <a:lnTo>
                                <a:pt x="93802" y="51549"/>
                              </a:lnTo>
                              <a:lnTo>
                                <a:pt x="100888" y="60007"/>
                              </a:lnTo>
                              <a:lnTo>
                                <a:pt x="102666" y="66065"/>
                              </a:lnTo>
                              <a:lnTo>
                                <a:pt x="102666" y="79311"/>
                              </a:lnTo>
                              <a:lnTo>
                                <a:pt x="101549" y="84048"/>
                              </a:lnTo>
                              <a:lnTo>
                                <a:pt x="97053" y="92278"/>
                              </a:lnTo>
                              <a:lnTo>
                                <a:pt x="94157" y="94843"/>
                              </a:lnTo>
                              <a:lnTo>
                                <a:pt x="90601" y="95846"/>
                              </a:lnTo>
                              <a:lnTo>
                                <a:pt x="83578" y="98069"/>
                              </a:lnTo>
                              <a:lnTo>
                                <a:pt x="78854" y="99187"/>
                              </a:lnTo>
                              <a:lnTo>
                                <a:pt x="151695" y="99187"/>
                              </a:lnTo>
                              <a:lnTo>
                                <a:pt x="153022" y="95371"/>
                              </a:lnTo>
                              <a:lnTo>
                                <a:pt x="154947" y="86934"/>
                              </a:lnTo>
                              <a:lnTo>
                                <a:pt x="156103" y="77797"/>
                              </a:lnTo>
                              <a:lnTo>
                                <a:pt x="156489" y="67957"/>
                              </a:lnTo>
                              <a:lnTo>
                                <a:pt x="155986" y="56713"/>
                              </a:lnTo>
                              <a:lnTo>
                                <a:pt x="154925" y="494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23631" y="8"/>
                          <a:ext cx="556895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895" h="268605">
                              <a:moveTo>
                                <a:pt x="188658" y="14643"/>
                              </a:moveTo>
                              <a:lnTo>
                                <a:pt x="129463" y="14643"/>
                              </a:lnTo>
                              <a:lnTo>
                                <a:pt x="94449" y="97218"/>
                              </a:lnTo>
                              <a:lnTo>
                                <a:pt x="59512" y="14643"/>
                              </a:lnTo>
                              <a:lnTo>
                                <a:pt x="0" y="14643"/>
                              </a:lnTo>
                              <a:lnTo>
                                <a:pt x="67538" y="156895"/>
                              </a:lnTo>
                              <a:lnTo>
                                <a:pt x="67538" y="259422"/>
                              </a:lnTo>
                              <a:lnTo>
                                <a:pt x="121234" y="259422"/>
                              </a:lnTo>
                              <a:lnTo>
                                <a:pt x="121234" y="156895"/>
                              </a:lnTo>
                              <a:lnTo>
                                <a:pt x="188658" y="14643"/>
                              </a:lnTo>
                              <a:close/>
                            </a:path>
                            <a:path w="556895" h="268605">
                              <a:moveTo>
                                <a:pt x="246303" y="95948"/>
                              </a:moveTo>
                              <a:lnTo>
                                <a:pt x="207365" y="159181"/>
                              </a:lnTo>
                              <a:lnTo>
                                <a:pt x="246303" y="159181"/>
                              </a:lnTo>
                              <a:lnTo>
                                <a:pt x="246303" y="95948"/>
                              </a:lnTo>
                              <a:close/>
                            </a:path>
                            <a:path w="556895" h="268605">
                              <a:moveTo>
                                <a:pt x="320205" y="15201"/>
                              </a:moveTo>
                              <a:lnTo>
                                <a:pt x="309651" y="8724"/>
                              </a:lnTo>
                              <a:lnTo>
                                <a:pt x="298488" y="3962"/>
                              </a:lnTo>
                              <a:lnTo>
                                <a:pt x="286804" y="1003"/>
                              </a:lnTo>
                              <a:lnTo>
                                <a:pt x="274662" y="0"/>
                              </a:lnTo>
                              <a:lnTo>
                                <a:pt x="236347" y="10541"/>
                              </a:lnTo>
                              <a:lnTo>
                                <a:pt x="205041" y="39306"/>
                              </a:lnTo>
                              <a:lnTo>
                                <a:pt x="183946" y="81953"/>
                              </a:lnTo>
                              <a:lnTo>
                                <a:pt x="176199" y="134188"/>
                              </a:lnTo>
                              <a:lnTo>
                                <a:pt x="176415" y="144564"/>
                              </a:lnTo>
                              <a:lnTo>
                                <a:pt x="176847" y="149631"/>
                              </a:lnTo>
                              <a:lnTo>
                                <a:pt x="246303" y="35699"/>
                              </a:lnTo>
                              <a:lnTo>
                                <a:pt x="281559" y="35699"/>
                              </a:lnTo>
                              <a:lnTo>
                                <a:pt x="281609" y="138061"/>
                              </a:lnTo>
                              <a:lnTo>
                                <a:pt x="283311" y="145846"/>
                              </a:lnTo>
                              <a:lnTo>
                                <a:pt x="290144" y="157048"/>
                              </a:lnTo>
                              <a:lnTo>
                                <a:pt x="294881" y="159854"/>
                              </a:lnTo>
                              <a:lnTo>
                                <a:pt x="306946" y="159854"/>
                              </a:lnTo>
                              <a:lnTo>
                                <a:pt x="311658" y="157086"/>
                              </a:lnTo>
                              <a:lnTo>
                                <a:pt x="318490" y="146050"/>
                              </a:lnTo>
                              <a:lnTo>
                                <a:pt x="320205" y="138226"/>
                              </a:lnTo>
                              <a:lnTo>
                                <a:pt x="320205" y="15201"/>
                              </a:lnTo>
                              <a:close/>
                            </a:path>
                            <a:path w="556895" h="268605">
                              <a:moveTo>
                                <a:pt x="373126" y="134188"/>
                              </a:moveTo>
                              <a:lnTo>
                                <a:pt x="371906" y="112953"/>
                              </a:lnTo>
                              <a:lnTo>
                                <a:pt x="368350" y="92773"/>
                              </a:lnTo>
                              <a:lnTo>
                                <a:pt x="362661" y="73914"/>
                              </a:lnTo>
                              <a:lnTo>
                                <a:pt x="355015" y="56616"/>
                              </a:lnTo>
                              <a:lnTo>
                                <a:pt x="355015" y="125501"/>
                              </a:lnTo>
                              <a:lnTo>
                                <a:pt x="354825" y="133489"/>
                              </a:lnTo>
                              <a:lnTo>
                                <a:pt x="345224" y="175628"/>
                              </a:lnTo>
                              <a:lnTo>
                                <a:pt x="313118" y="202488"/>
                              </a:lnTo>
                              <a:lnTo>
                                <a:pt x="281559" y="202488"/>
                              </a:lnTo>
                              <a:lnTo>
                                <a:pt x="281559" y="240042"/>
                              </a:lnTo>
                              <a:lnTo>
                                <a:pt x="246303" y="240042"/>
                              </a:lnTo>
                              <a:lnTo>
                                <a:pt x="246303" y="202488"/>
                              </a:lnTo>
                              <a:lnTo>
                                <a:pt x="189903" y="202488"/>
                              </a:lnTo>
                              <a:lnTo>
                                <a:pt x="205308" y="229412"/>
                              </a:lnTo>
                              <a:lnTo>
                                <a:pt x="225183" y="250215"/>
                              </a:lnTo>
                              <a:lnTo>
                                <a:pt x="248615" y="263613"/>
                              </a:lnTo>
                              <a:lnTo>
                                <a:pt x="274662" y="268363"/>
                              </a:lnTo>
                              <a:lnTo>
                                <a:pt x="312991" y="257822"/>
                              </a:lnTo>
                              <a:lnTo>
                                <a:pt x="332346" y="240042"/>
                              </a:lnTo>
                              <a:lnTo>
                                <a:pt x="344297" y="229069"/>
                              </a:lnTo>
                              <a:lnTo>
                                <a:pt x="365391" y="186410"/>
                              </a:lnTo>
                              <a:lnTo>
                                <a:pt x="373126" y="134188"/>
                              </a:lnTo>
                              <a:close/>
                            </a:path>
                            <a:path w="556895" h="268605">
                              <a:moveTo>
                                <a:pt x="556755" y="14643"/>
                              </a:moveTo>
                              <a:lnTo>
                                <a:pt x="503288" y="14643"/>
                              </a:lnTo>
                              <a:lnTo>
                                <a:pt x="503288" y="163944"/>
                              </a:lnTo>
                              <a:lnTo>
                                <a:pt x="502805" y="173545"/>
                              </a:lnTo>
                              <a:lnTo>
                                <a:pt x="482942" y="206489"/>
                              </a:lnTo>
                              <a:lnTo>
                                <a:pt x="464413" y="206489"/>
                              </a:lnTo>
                              <a:lnTo>
                                <a:pt x="444525" y="173405"/>
                              </a:lnTo>
                              <a:lnTo>
                                <a:pt x="444030" y="163944"/>
                              </a:lnTo>
                              <a:lnTo>
                                <a:pt x="444030" y="14643"/>
                              </a:lnTo>
                              <a:lnTo>
                                <a:pt x="390563" y="14643"/>
                              </a:lnTo>
                              <a:lnTo>
                                <a:pt x="390563" y="160477"/>
                              </a:lnTo>
                              <a:lnTo>
                                <a:pt x="390880" y="169824"/>
                              </a:lnTo>
                              <a:lnTo>
                                <a:pt x="397408" y="209067"/>
                              </a:lnTo>
                              <a:lnTo>
                                <a:pt x="420420" y="247065"/>
                              </a:lnTo>
                              <a:lnTo>
                                <a:pt x="457695" y="262178"/>
                              </a:lnTo>
                              <a:lnTo>
                                <a:pt x="477977" y="263588"/>
                              </a:lnTo>
                              <a:lnTo>
                                <a:pt x="488530" y="263080"/>
                              </a:lnTo>
                              <a:lnTo>
                                <a:pt x="526465" y="247434"/>
                              </a:lnTo>
                              <a:lnTo>
                                <a:pt x="549236" y="210769"/>
                              </a:lnTo>
                              <a:lnTo>
                                <a:pt x="556463" y="171170"/>
                              </a:lnTo>
                              <a:lnTo>
                                <a:pt x="556755" y="160477"/>
                              </a:lnTo>
                              <a:lnTo>
                                <a:pt x="556755" y="146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346201pt;margin-top:28.346315pt;width:85.1pt;height:21.15pt;mso-position-horizontal-relative:page;mso-position-vertical-relative:page;z-index:-16011776" id="docshapegroup15" coordorigin="567,567" coordsize="1702,423">
              <v:shape style="position:absolute;left:566;top:590;width:209;height:386" id="docshape16" coordorigin="567,590" coordsize="209,386" path="m776,590l567,590,567,672,567,740,567,818,567,976,652,976,652,818,757,818,757,740,652,740,652,672,776,672,776,590xe" filled="true" fillcolor="#000000" stroked="false">
                <v:path arrowok="t"/>
                <v:fill type="solid"/>
              </v:shape>
              <v:shape style="position:absolute;left:810;top:583;width:283;height:399" type="#_x0000_t75" id="docshape17" stroked="false">
                <v:imagedata r:id="rId1" o:title=""/>
              </v:shape>
              <v:shape style="position:absolute;left:1139;top:589;width:269;height:386" id="docshape18" coordorigin="1140,590" coordsize="269,386" path="m1281,590l1140,590,1140,975,1225,975,1225,819,1342,819,1338,815,1330,810,1320,805,1333,801,1343,796,1350,790,1358,782,1365,773,1371,763,1377,752,1379,746,1225,746,1225,668,1384,668,1383,663,1379,648,1374,635,1367,623,1359,613,1350,605,1340,599,1329,595,1315,592,1299,591,1281,590xm1342,819l1240,819,1247,822,1253,828,1257,833,1262,842,1268,858,1313,975,1408,975,1368,864,1366,858,1362,850,1350,829,1345,823,1342,819xm1384,668l1277,668,1288,671,1299,684,1302,694,1302,715,1300,722,1293,735,1288,739,1283,741,1272,744,1264,746,1379,746,1381,740,1384,727,1386,713,1386,697,1386,679,1384,668xe" filled="true" fillcolor="#000000" stroked="false">
                <v:path arrowok="t"/>
                <v:fill type="solid"/>
              </v:shape>
              <v:shape style="position:absolute;left:1391;top:566;width:877;height:423" id="docshape19" coordorigin="1392,567" coordsize="877,423" path="m1689,590l1595,590,1540,720,1485,590,1392,590,1498,814,1498,975,1582,975,1582,814,1689,590xm1779,718l1718,818,1779,818,1779,718xm1896,591l1879,581,1862,573,1843,569,1824,567,1764,584,1714,629,1681,696,1669,778,1669,795,1670,803,1779,623,1835,623,1835,784,1838,797,1848,814,1856,819,1875,819,1882,814,1893,797,1896,785,1896,591xm1979,778l1977,745,1972,713,1963,683,1951,656,1951,765,1950,777,1949,789,1948,801,1946,813,1943,824,1939,834,1935,844,1930,852,1923,864,1916,872,1898,883,1885,886,1835,886,1835,945,1779,945,1779,886,1691,886,1715,928,1746,961,1783,982,1824,990,1884,973,1915,945,1934,928,1967,860,1979,778xm2268,590l2184,590,2184,825,2183,840,2181,854,2177,865,2172,875,2163,886,2152,892,2123,892,2111,886,2103,874,2098,865,2094,853,2092,840,2091,825,2091,590,2007,590,2007,820,2007,834,2009,850,2011,867,2014,885,2017,896,2021,907,2026,918,2032,929,2039,939,2046,948,2054,956,2061,962,2070,968,2079,972,2089,976,2101,978,2112,980,2123,981,2134,982,2144,982,2161,981,2176,979,2190,975,2203,969,2212,964,2221,957,2229,948,2237,937,2245,925,2251,913,2256,899,2261,884,2264,869,2266,853,2268,836,2268,820,2268,590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5216">
              <wp:simplePos x="0" y="0"/>
              <wp:positionH relativeFrom="page">
                <wp:posOffset>359994</wp:posOffset>
              </wp:positionH>
              <wp:positionV relativeFrom="page">
                <wp:posOffset>688568</wp:posOffset>
              </wp:positionV>
              <wp:extent cx="917575" cy="78105"/>
              <wp:effectExtent l="0" t="0" r="0" b="0"/>
              <wp:wrapNone/>
              <wp:docPr id="20" name="Graphic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Graphic 20"/>
                    <wps:cNvSpPr/>
                    <wps:spPr>
                      <a:xfrm>
                        <a:off x="0" y="0"/>
                        <a:ext cx="917575" cy="781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7575" h="78105">
                            <a:moveTo>
                              <a:pt x="163525" y="368"/>
                            </a:moveTo>
                            <a:lnTo>
                              <a:pt x="0" y="368"/>
                            </a:lnTo>
                            <a:lnTo>
                              <a:pt x="0" y="9258"/>
                            </a:lnTo>
                            <a:lnTo>
                              <a:pt x="67970" y="9258"/>
                            </a:lnTo>
                            <a:lnTo>
                              <a:pt x="67970" y="77838"/>
                            </a:lnTo>
                            <a:lnTo>
                              <a:pt x="95275" y="77838"/>
                            </a:lnTo>
                            <a:lnTo>
                              <a:pt x="95275" y="9258"/>
                            </a:lnTo>
                            <a:lnTo>
                              <a:pt x="163525" y="9258"/>
                            </a:lnTo>
                            <a:lnTo>
                              <a:pt x="163525" y="368"/>
                            </a:lnTo>
                            <a:close/>
                          </a:path>
                          <a:path w="917575" h="78105">
                            <a:moveTo>
                              <a:pt x="219265" y="43395"/>
                            </a:moveTo>
                            <a:lnTo>
                              <a:pt x="191960" y="43395"/>
                            </a:lnTo>
                            <a:lnTo>
                              <a:pt x="191960" y="77838"/>
                            </a:lnTo>
                            <a:lnTo>
                              <a:pt x="219265" y="77838"/>
                            </a:lnTo>
                            <a:lnTo>
                              <a:pt x="219265" y="43395"/>
                            </a:lnTo>
                            <a:close/>
                          </a:path>
                          <a:path w="917575" h="78105">
                            <a:moveTo>
                              <a:pt x="356895" y="16954"/>
                            </a:moveTo>
                            <a:lnTo>
                              <a:pt x="328752" y="2590"/>
                            </a:lnTo>
                            <a:lnTo>
                              <a:pt x="328752" y="17551"/>
                            </a:lnTo>
                            <a:lnTo>
                              <a:pt x="328752" y="23749"/>
                            </a:lnTo>
                            <a:lnTo>
                              <a:pt x="284187" y="34353"/>
                            </a:lnTo>
                            <a:lnTo>
                              <a:pt x="219265" y="34353"/>
                            </a:lnTo>
                            <a:lnTo>
                              <a:pt x="219265" y="8597"/>
                            </a:lnTo>
                            <a:lnTo>
                              <a:pt x="284568" y="8597"/>
                            </a:lnTo>
                            <a:lnTo>
                              <a:pt x="325208" y="14528"/>
                            </a:lnTo>
                            <a:lnTo>
                              <a:pt x="328752" y="17551"/>
                            </a:lnTo>
                            <a:lnTo>
                              <a:pt x="328752" y="2590"/>
                            </a:lnTo>
                            <a:lnTo>
                              <a:pt x="283438" y="0"/>
                            </a:lnTo>
                            <a:lnTo>
                              <a:pt x="191960" y="0"/>
                            </a:lnTo>
                            <a:lnTo>
                              <a:pt x="191960" y="43268"/>
                            </a:lnTo>
                            <a:lnTo>
                              <a:pt x="219265" y="43268"/>
                            </a:lnTo>
                            <a:lnTo>
                              <a:pt x="219265" y="43395"/>
                            </a:lnTo>
                            <a:lnTo>
                              <a:pt x="263029" y="43395"/>
                            </a:lnTo>
                            <a:lnTo>
                              <a:pt x="257962" y="43268"/>
                            </a:lnTo>
                            <a:lnTo>
                              <a:pt x="303479" y="43268"/>
                            </a:lnTo>
                            <a:lnTo>
                              <a:pt x="298780" y="42418"/>
                            </a:lnTo>
                            <a:lnTo>
                              <a:pt x="312648" y="41389"/>
                            </a:lnTo>
                            <a:lnTo>
                              <a:pt x="324599" y="39852"/>
                            </a:lnTo>
                            <a:lnTo>
                              <a:pt x="334606" y="37782"/>
                            </a:lnTo>
                            <a:lnTo>
                              <a:pt x="342684" y="35204"/>
                            </a:lnTo>
                            <a:lnTo>
                              <a:pt x="344805" y="34353"/>
                            </a:lnTo>
                            <a:lnTo>
                              <a:pt x="352158" y="31419"/>
                            </a:lnTo>
                            <a:lnTo>
                              <a:pt x="356895" y="26758"/>
                            </a:lnTo>
                            <a:lnTo>
                              <a:pt x="356895" y="16954"/>
                            </a:lnTo>
                            <a:close/>
                          </a:path>
                          <a:path w="917575" h="78105">
                            <a:moveTo>
                              <a:pt x="373786" y="77838"/>
                            </a:moveTo>
                            <a:lnTo>
                              <a:pt x="330771" y="52514"/>
                            </a:lnTo>
                            <a:lnTo>
                              <a:pt x="304177" y="43395"/>
                            </a:lnTo>
                            <a:lnTo>
                              <a:pt x="263029" y="43395"/>
                            </a:lnTo>
                            <a:lnTo>
                              <a:pt x="267271" y="43726"/>
                            </a:lnTo>
                            <a:lnTo>
                              <a:pt x="267081" y="43726"/>
                            </a:lnTo>
                            <a:lnTo>
                              <a:pt x="304165" y="56972"/>
                            </a:lnTo>
                            <a:lnTo>
                              <a:pt x="339445" y="77838"/>
                            </a:lnTo>
                            <a:lnTo>
                              <a:pt x="373786" y="77838"/>
                            </a:lnTo>
                            <a:close/>
                          </a:path>
                          <a:path w="917575" h="78105">
                            <a:moveTo>
                              <a:pt x="570115" y="77838"/>
                            </a:moveTo>
                            <a:lnTo>
                              <a:pt x="544537" y="54267"/>
                            </a:lnTo>
                            <a:lnTo>
                              <a:pt x="535432" y="45872"/>
                            </a:lnTo>
                            <a:lnTo>
                              <a:pt x="506501" y="19215"/>
                            </a:lnTo>
                            <a:lnTo>
                              <a:pt x="506501" y="45872"/>
                            </a:lnTo>
                            <a:lnTo>
                              <a:pt x="436549" y="45872"/>
                            </a:lnTo>
                            <a:lnTo>
                              <a:pt x="459206" y="23037"/>
                            </a:lnTo>
                            <a:lnTo>
                              <a:pt x="463994" y="18122"/>
                            </a:lnTo>
                            <a:lnTo>
                              <a:pt x="467702" y="13169"/>
                            </a:lnTo>
                            <a:lnTo>
                              <a:pt x="470331" y="8178"/>
                            </a:lnTo>
                            <a:lnTo>
                              <a:pt x="473519" y="12382"/>
                            </a:lnTo>
                            <a:lnTo>
                              <a:pt x="478396" y="17767"/>
                            </a:lnTo>
                            <a:lnTo>
                              <a:pt x="506501" y="45872"/>
                            </a:lnTo>
                            <a:lnTo>
                              <a:pt x="506501" y="19215"/>
                            </a:lnTo>
                            <a:lnTo>
                              <a:pt x="494538" y="8178"/>
                            </a:lnTo>
                            <a:lnTo>
                              <a:pt x="485673" y="0"/>
                            </a:lnTo>
                            <a:lnTo>
                              <a:pt x="456260" y="0"/>
                            </a:lnTo>
                            <a:lnTo>
                              <a:pt x="377024" y="77838"/>
                            </a:lnTo>
                            <a:lnTo>
                              <a:pt x="406019" y="77838"/>
                            </a:lnTo>
                            <a:lnTo>
                              <a:pt x="428675" y="54267"/>
                            </a:lnTo>
                            <a:lnTo>
                              <a:pt x="514946" y="54267"/>
                            </a:lnTo>
                            <a:lnTo>
                              <a:pt x="539013" y="77838"/>
                            </a:lnTo>
                            <a:lnTo>
                              <a:pt x="570115" y="77838"/>
                            </a:lnTo>
                            <a:close/>
                          </a:path>
                          <a:path w="917575" h="78105">
                            <a:moveTo>
                              <a:pt x="738289" y="0"/>
                            </a:moveTo>
                            <a:lnTo>
                              <a:pt x="710425" y="0"/>
                            </a:lnTo>
                            <a:lnTo>
                              <a:pt x="650468" y="60794"/>
                            </a:lnTo>
                            <a:lnTo>
                              <a:pt x="646760" y="65036"/>
                            </a:lnTo>
                            <a:lnTo>
                              <a:pt x="643572" y="69291"/>
                            </a:lnTo>
                            <a:lnTo>
                              <a:pt x="640664" y="65328"/>
                            </a:lnTo>
                            <a:lnTo>
                              <a:pt x="637057" y="61074"/>
                            </a:lnTo>
                            <a:lnTo>
                              <a:pt x="579120" y="0"/>
                            </a:lnTo>
                            <a:lnTo>
                              <a:pt x="549567" y="0"/>
                            </a:lnTo>
                            <a:lnTo>
                              <a:pt x="629500" y="77838"/>
                            </a:lnTo>
                            <a:lnTo>
                              <a:pt x="657504" y="77838"/>
                            </a:lnTo>
                            <a:lnTo>
                              <a:pt x="738289" y="0"/>
                            </a:lnTo>
                            <a:close/>
                          </a:path>
                          <a:path w="917575" h="78105">
                            <a:moveTo>
                              <a:pt x="917295" y="68948"/>
                            </a:moveTo>
                            <a:lnTo>
                              <a:pt x="790638" y="68948"/>
                            </a:lnTo>
                            <a:lnTo>
                              <a:pt x="790638" y="42278"/>
                            </a:lnTo>
                            <a:lnTo>
                              <a:pt x="904773" y="42278"/>
                            </a:lnTo>
                            <a:lnTo>
                              <a:pt x="904773" y="33388"/>
                            </a:lnTo>
                            <a:lnTo>
                              <a:pt x="790638" y="33388"/>
                            </a:lnTo>
                            <a:lnTo>
                              <a:pt x="790638" y="9258"/>
                            </a:lnTo>
                            <a:lnTo>
                              <a:pt x="912507" y="9258"/>
                            </a:lnTo>
                            <a:lnTo>
                              <a:pt x="912507" y="368"/>
                            </a:lnTo>
                            <a:lnTo>
                              <a:pt x="763333" y="368"/>
                            </a:lnTo>
                            <a:lnTo>
                              <a:pt x="763333" y="9258"/>
                            </a:lnTo>
                            <a:lnTo>
                              <a:pt x="763333" y="33388"/>
                            </a:lnTo>
                            <a:lnTo>
                              <a:pt x="763333" y="42278"/>
                            </a:lnTo>
                            <a:lnTo>
                              <a:pt x="763333" y="68948"/>
                            </a:lnTo>
                            <a:lnTo>
                              <a:pt x="763333" y="77838"/>
                            </a:lnTo>
                            <a:lnTo>
                              <a:pt x="917295" y="77838"/>
                            </a:lnTo>
                            <a:lnTo>
                              <a:pt x="917295" y="6894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346001pt;margin-top:54.217976pt;width:72.25pt;height:6.15pt;mso-position-horizontal-relative:page;mso-position-vertical-relative:page;z-index:-16011264" id="docshape20" coordorigin="567,1084" coordsize="1445,123" path="m824,1085l567,1085,567,1099,674,1099,674,1207,717,1207,717,1099,824,1099,824,1085xm912,1153l869,1153,869,1207,912,1207,912,1153xm1129,1111l1124,1105,1113,1098,1106,1094,1094,1090,1085,1088,1085,1112,1085,1122,1082,1125,1070,1132,1062,1135,1051,1136,1042,1137,1031,1138,1014,1138,912,1138,912,1098,1015,1098,1032,1098,1046,1099,1058,1101,1068,1103,1079,1107,1085,1112,1085,1088,1079,1088,1067,1086,1052,1085,1034,1085,1013,1084,869,1084,869,1152,912,1152,912,1153,981,1153,973,1152,1045,1152,1037,1151,1059,1150,1078,1147,1094,1144,1107,1140,1110,1138,1122,1134,1129,1126,1129,1111xm1156,1207l1088,1167,1076,1162,1057,1155,1049,1153,1046,1153,981,1153,988,1153,988,1153,993,1154,999,1155,1012,1158,1019,1161,1036,1168,1046,1174,1101,1207,1156,1207xm1465,1207l1424,1170,1410,1157,1365,1115,1365,1157,1254,1157,1290,1121,1298,1113,1303,1105,1308,1097,1313,1104,1320,1112,1365,1157,1365,1115,1346,1097,1332,1084,1285,1084,1161,1207,1206,1207,1242,1170,1378,1170,1416,1207,1465,1207xm1730,1084l1686,1084,1591,1180,1585,1187,1580,1193,1576,1187,1570,1181,1479,1084,1432,1084,1558,1207,1602,1207,1730,1084xm2011,1193l1812,1193,1812,1151,1992,1151,1992,1137,1812,1137,1812,1099,2004,1099,2004,1085,1769,1085,1769,1099,1769,1137,1769,1151,1769,1193,1769,1207,2011,1207,2011,1193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5728">
              <wp:simplePos x="0" y="0"/>
              <wp:positionH relativeFrom="page">
                <wp:posOffset>1313878</wp:posOffset>
              </wp:positionH>
              <wp:positionV relativeFrom="page">
                <wp:posOffset>688936</wp:posOffset>
              </wp:positionV>
              <wp:extent cx="129539" cy="77470"/>
              <wp:effectExtent l="0" t="0" r="0" b="0"/>
              <wp:wrapNone/>
              <wp:docPr id="21" name="Graphic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Graphic 21"/>
                    <wps:cNvSpPr/>
                    <wps:spPr>
                      <a:xfrm>
                        <a:off x="0" y="0"/>
                        <a:ext cx="129539" cy="774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9539" h="77470">
                            <a:moveTo>
                              <a:pt x="128917" y="68580"/>
                            </a:moveTo>
                            <a:lnTo>
                              <a:pt x="27305" y="68580"/>
                            </a:lnTo>
                            <a:lnTo>
                              <a:pt x="27305" y="0"/>
                            </a:lnTo>
                            <a:lnTo>
                              <a:pt x="0" y="0"/>
                            </a:lnTo>
                            <a:lnTo>
                              <a:pt x="0" y="68580"/>
                            </a:lnTo>
                            <a:lnTo>
                              <a:pt x="0" y="77470"/>
                            </a:lnTo>
                            <a:lnTo>
                              <a:pt x="128917" y="77470"/>
                            </a:lnTo>
                            <a:lnTo>
                              <a:pt x="128917" y="6858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.455002pt;margin-top:54.246979pt;width:10.2pt;height:6.1pt;mso-position-horizontal-relative:page;mso-position-vertical-relative:page;z-index:-16010752" id="docshape21" coordorigin="2069,1085" coordsize="204,122" path="m2272,1193l2112,1193,2112,1085,2069,1085,2069,1193,2069,1207,2272,1207,2272,1193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6240">
              <wp:simplePos x="0" y="0"/>
              <wp:positionH relativeFrom="page">
                <wp:posOffset>2039299</wp:posOffset>
              </wp:positionH>
              <wp:positionV relativeFrom="page">
                <wp:posOffset>387503</wp:posOffset>
              </wp:positionV>
              <wp:extent cx="3321685" cy="30607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332168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7" w:lineRule="exact" w:before="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Tour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della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Giordania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e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deserto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del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Wadi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>Rum</w:t>
                          </w:r>
                        </w:p>
                        <w:p>
                          <w:pPr>
                            <w:pStyle w:val="BodyText"/>
                            <w:spacing w:line="178" w:lineRule="exact"/>
                            <w:ind w:left="20"/>
                          </w:pPr>
                          <w:r>
                            <w:rPr/>
                            <w:t>Amman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Petra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Wadi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Rum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/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Mar</w:t>
                          </w:r>
                          <w:r>
                            <w:rPr>
                              <w:spacing w:val="-2"/>
                            </w:rPr>
                            <w:t> Morto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0.574799pt;margin-top:30.512115pt;width:261.55pt;height:24.1pt;mso-position-horizontal-relative:page;mso-position-vertical-relative:page;z-index:-16010240" type="#_x0000_t202" id="docshape22" filled="false" stroked="false">
              <v:textbox inset="0,0,0,0">
                <w:txbxContent>
                  <w:p>
                    <w:pPr>
                      <w:spacing w:line="287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Tour</w:t>
                    </w:r>
                    <w:r>
                      <w:rPr>
                        <w:b/>
                        <w:spacing w:val="-8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della</w:t>
                    </w:r>
                    <w:r>
                      <w:rPr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Giordania</w:t>
                    </w:r>
                    <w:r>
                      <w:rPr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e</w:t>
                    </w:r>
                    <w:r>
                      <w:rPr>
                        <w:b/>
                        <w:spacing w:val="-8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deserto</w:t>
                    </w:r>
                    <w:r>
                      <w:rPr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del</w:t>
                    </w:r>
                    <w:r>
                      <w:rPr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Wadi</w:t>
                    </w:r>
                    <w:r>
                      <w:rPr>
                        <w:b/>
                        <w:spacing w:val="-6"/>
                        <w:sz w:val="28"/>
                      </w:rPr>
                      <w:t> </w:t>
                    </w:r>
                    <w:r>
                      <w:rPr>
                        <w:b/>
                        <w:spacing w:val="-5"/>
                        <w:sz w:val="28"/>
                      </w:rPr>
                      <w:t>Rum</w:t>
                    </w:r>
                  </w:p>
                  <w:p>
                    <w:pPr>
                      <w:pStyle w:val="BodyText"/>
                      <w:spacing w:line="178" w:lineRule="exact"/>
                      <w:ind w:left="20"/>
                    </w:pPr>
                    <w:r>
                      <w:rPr/>
                      <w:t>Amman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Petra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Wadi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Rum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/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Mar</w:t>
                    </w:r>
                    <w:r>
                      <w:rPr>
                        <w:spacing w:val="-2"/>
                      </w:rPr>
                      <w:t> Morto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8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15"/>
      <w:ind w:left="528" w:right="522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05" w:lineRule="exact"/>
      <w:ind w:left="295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51"/>
      <w:ind w:left="1313"/>
      <w:outlineLvl w:val="3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188"/>
      <w:ind w:left="528" w:right="528"/>
      <w:jc w:val="center"/>
      <w:outlineLvl w:val="4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5"/>
      <w:ind w:left="93" w:right="2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2026-07-20T13:17:24Z</dcterms:created>
  <dcterms:modified xsi:type="dcterms:W3CDTF">2026-07-20T13:17:24Z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2026-07-20T00:00:00Z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2026-07-20T00:00:00Z</vt:filetime>
  </property>
  <property fmtid="{D5CDD505-2E9C-101B-9397-08002B2CF9AE}" pid="6" name="Producer">
    <vt:lpwstr>Adobe PDF Library 18.0</vt:lpwstr>
  </property>
</Properties>
</file>