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DF0"/>
        </w:rPr>
        <w:t>TOUR</w:t>
      </w:r>
      <w:r>
        <w:rPr>
          <w:color w:val="FFFDF0"/>
          <w:spacing w:val="-22"/>
        </w:rPr>
        <w:t> </w:t>
      </w:r>
      <w:r>
        <w:rPr>
          <w:color w:val="FFFDF0"/>
        </w:rPr>
        <w:t>DI</w:t>
      </w:r>
      <w:r>
        <w:rPr>
          <w:color w:val="FFFDF0"/>
          <w:spacing w:val="-22"/>
        </w:rPr>
        <w:t> </w:t>
      </w:r>
      <w:r>
        <w:rPr>
          <w:color w:val="FFFDF0"/>
          <w:spacing w:val="-2"/>
        </w:rPr>
        <w:t>MALTA</w:t>
      </w: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spacing w:before="70"/>
        <w:rPr>
          <w:rFonts w:ascii="Georgia"/>
          <w:b/>
          <w:sz w:val="36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OTTOBRE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689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6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5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4675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full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day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 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Attraversamento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Grand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Harbour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battello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/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Cattedrale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San </w:t>
      </w:r>
      <w:r>
        <w:rPr>
          <w:color w:val="FFFFFF"/>
          <w:sz w:val="20"/>
        </w:rPr>
        <w:t>Giovanni- Valletta / Mosta Dome - Mosta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Traghetto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Gozo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 Cisk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Brewery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con degustazione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 birre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190€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Mance per guida/autista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 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2" w:after="0"/>
        <w:ind w:left="356" w:right="292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MEZZA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150€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x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PAX</w:t>
      </w:r>
      <w:r>
        <w:rPr>
          <w:color w:val="FFFFFF"/>
          <w:spacing w:val="-8"/>
          <w:sz w:val="20"/>
        </w:rPr>
        <w:t> </w:t>
      </w:r>
      <w:r>
        <w:rPr>
          <w:b/>
          <w:i/>
          <w:color w:val="FFFFFF"/>
          <w:sz w:val="20"/>
        </w:rPr>
        <w:t>(Include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z w:val="20"/>
        </w:rPr>
        <w:t>5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z w:val="20"/>
        </w:rPr>
        <w:t>cene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z w:val="20"/>
        </w:rPr>
        <w:t>in </w:t>
      </w:r>
      <w:r>
        <w:rPr>
          <w:b/>
          <w:i/>
          <w:color w:val="FFFFFF"/>
          <w:spacing w:val="-2"/>
          <w:sz w:val="20"/>
        </w:rPr>
        <w:t>hotel)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Escursioni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facoltative/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personali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genere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2" w:after="0"/>
        <w:ind w:left="356" w:right="293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Eco-tax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maltese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direttamente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parte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dei </w:t>
      </w:r>
      <w:r>
        <w:rPr>
          <w:color w:val="FFFFFF"/>
          <w:sz w:val="20"/>
        </w:rPr>
        <w:t>clienti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0,50€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cent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PAX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notte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9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MLT</w:t>
      </w:r>
      <w:r>
        <w:rPr>
          <w:b/>
          <w:color w:val="FFFDF1"/>
          <w:spacing w:val="2"/>
          <w:sz w:val="12"/>
        </w:rPr>
        <w:t> </w:t>
      </w:r>
      <w:r>
        <w:rPr>
          <w:b/>
          <w:color w:val="FFFDF1"/>
          <w:spacing w:val="-2"/>
          <w:sz w:val="12"/>
        </w:rPr>
        <w:t>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spacing w:before="3"/>
        <w:rPr>
          <w:b/>
          <w:sz w:val="7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41" w:hRule="atLeast"/>
        </w:trPr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45"/>
              <w:ind w:right="75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45"/>
              <w:ind w:right="77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45"/>
              <w:ind w:right="76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45"/>
              <w:ind w:right="7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 w:before="145"/>
              <w:ind w:left="906" w:right="0" w:hanging="69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2-11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spacing w:val="-4"/>
                <w:sz w:val="16"/>
              </w:rPr>
              <w:t>NOVEMBRE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729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180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7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05,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729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270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7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28,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879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290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02,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779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290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689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270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spacing w:val="-4"/>
                <w:sz w:val="16"/>
              </w:rPr>
              <w:t>FEBBRAIO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13,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689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MARZO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06,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789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MARZO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27,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939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APRILE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10,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24,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810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MAGGIO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01,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879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MAGGIO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29,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969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360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360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GIUGNO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19,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969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360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360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LUGLIO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17,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9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AGOSTO</w:t>
            </w:r>
            <w:r>
              <w:rPr>
                <w:spacing w:val="-2"/>
                <w:sz w:val="16"/>
              </w:rPr>
              <w:t> 14,28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9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410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SETTEMBRE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11,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9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1.059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410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4"/>
                <w:sz w:val="16"/>
              </w:rPr>
              <w:t>OTTOBRE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02,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16,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30,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879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310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line="360" w:lineRule="atLeast" w:before="0"/>
        <w:ind w:left="141" w:right="9068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VIAGGIO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MALTA</w:t>
      </w:r>
    </w:p>
    <w:p>
      <w:pPr>
        <w:pStyle w:val="BodyText"/>
        <w:spacing w:line="235" w:lineRule="auto"/>
        <w:ind w:left="141" w:right="2630"/>
      </w:pPr>
      <w:r>
        <w:rPr/>
        <w:t>Arrivo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internazionale</w:t>
      </w:r>
      <w:r>
        <w:rPr>
          <w:spacing w:val="-5"/>
        </w:rPr>
        <w:t> </w:t>
      </w:r>
      <w:r>
        <w:rPr/>
        <w:t>“Luqa”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Malta,</w:t>
      </w:r>
      <w:r>
        <w:rPr>
          <w:spacing w:val="-5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nostro</w:t>
      </w:r>
      <w:r>
        <w:rPr>
          <w:spacing w:val="-6"/>
        </w:rPr>
        <w:t> </w:t>
      </w:r>
      <w:r>
        <w:rPr/>
        <w:t>personale</w:t>
      </w:r>
      <w:r>
        <w:rPr>
          <w:spacing w:val="-5"/>
        </w:rPr>
        <w:t> </w:t>
      </w:r>
      <w:r>
        <w:rPr/>
        <w:t>incaricato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40"/>
        </w:rPr>
        <w:t> </w:t>
      </w:r>
      <w:r>
        <w:rPr/>
        <w:t>Arrivo in hotel e sistemazione nelle camere riservate.Pernottamento in hotel.</w:t>
      </w:r>
    </w:p>
    <w:p>
      <w:pPr>
        <w:spacing w:line="194" w:lineRule="exact" w:before="16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MARSAXLOKK,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BLUE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GROTTO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DINGLI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CLIFFS</w:t>
      </w:r>
    </w:p>
    <w:p>
      <w:pPr>
        <w:pStyle w:val="BodyText"/>
        <w:spacing w:line="235" w:lineRule="auto" w:before="1"/>
        <w:ind w:left="141" w:right="175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hotel.Partenza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l’escursione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/>
        <w:t>scoperta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alcune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località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caratteristiche</w:t>
      </w:r>
      <w:r>
        <w:rPr>
          <w:spacing w:val="-3"/>
        </w:rPr>
        <w:t> </w:t>
      </w:r>
      <w:r>
        <w:rPr/>
        <w:t>dell’isola.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tappa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Marsaxlokk,</w:t>
      </w:r>
      <w:r>
        <w:rPr>
          <w:spacing w:val="-3"/>
        </w:rPr>
        <w:t> </w:t>
      </w:r>
      <w:r>
        <w:rPr/>
        <w:t>pittoresco</w:t>
      </w:r>
      <w:r>
        <w:rPr>
          <w:spacing w:val="40"/>
        </w:rPr>
        <w:t> </w:t>
      </w:r>
      <w:r>
        <w:rPr/>
        <w:t>villaggio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pescatori</w:t>
      </w:r>
      <w:r>
        <w:rPr>
          <w:spacing w:val="-4"/>
        </w:rPr>
        <w:t> </w:t>
      </w:r>
      <w:r>
        <w:rPr/>
        <w:t>situato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parte</w:t>
      </w:r>
      <w:r>
        <w:rPr>
          <w:spacing w:val="-3"/>
        </w:rPr>
        <w:t> </w:t>
      </w:r>
      <w:r>
        <w:rPr/>
        <w:t>meridionale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Malta,</w:t>
      </w:r>
      <w:r>
        <w:rPr>
          <w:spacing w:val="-3"/>
        </w:rPr>
        <w:t> </w:t>
      </w:r>
      <w:r>
        <w:rPr/>
        <w:t>famoso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tradizionali</w:t>
      </w:r>
      <w:r>
        <w:rPr>
          <w:spacing w:val="-4"/>
        </w:rPr>
        <w:t> </w:t>
      </w:r>
      <w:r>
        <w:rPr/>
        <w:t>luzzu,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tipiche</w:t>
      </w:r>
      <w:r>
        <w:rPr>
          <w:spacing w:val="-3"/>
        </w:rPr>
        <w:t> </w:t>
      </w:r>
      <w:r>
        <w:rPr/>
        <w:t>imbarcazioni</w:t>
      </w:r>
      <w:r>
        <w:rPr>
          <w:spacing w:val="-4"/>
        </w:rPr>
        <w:t> </w:t>
      </w:r>
      <w:r>
        <w:rPr/>
        <w:t>colorate</w:t>
      </w:r>
      <w:r>
        <w:rPr>
          <w:spacing w:val="-3"/>
        </w:rPr>
        <w:t> </w:t>
      </w:r>
      <w:r>
        <w:rPr/>
        <w:t>ormeggiate</w:t>
      </w:r>
      <w:r>
        <w:rPr>
          <w:spacing w:val="-3"/>
        </w:rPr>
        <w:t> </w:t>
      </w:r>
      <w:r>
        <w:rPr/>
        <w:t>lungo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porto.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domenica</w:t>
      </w:r>
      <w:r>
        <w:rPr>
          <w:spacing w:val="-4"/>
        </w:rPr>
        <w:t> </w:t>
      </w:r>
      <w:r>
        <w:rPr/>
        <w:t>il</w:t>
      </w:r>
      <w:r>
        <w:rPr>
          <w:spacing w:val="40"/>
        </w:rPr>
        <w:t> </w:t>
      </w:r>
      <w:r>
        <w:rPr/>
        <w:t>paese ospita uno dei mercati più caratteristici e vivaci dell’isola. La località è inoltre rinomata per i suoi ristoranti di pesce.</w:t>
      </w:r>
    </w:p>
    <w:p>
      <w:pPr>
        <w:pStyle w:val="BodyText"/>
        <w:spacing w:line="235" w:lineRule="auto" w:before="2"/>
        <w:ind w:left="141" w:right="104"/>
      </w:pP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Blue</w:t>
      </w:r>
      <w:r>
        <w:rPr>
          <w:spacing w:val="-3"/>
        </w:rPr>
        <w:t> </w:t>
      </w:r>
      <w:r>
        <w:rPr/>
        <w:t>Grotto,</w:t>
      </w:r>
      <w:r>
        <w:rPr>
          <w:spacing w:val="-3"/>
        </w:rPr>
        <w:t> </w:t>
      </w:r>
      <w:r>
        <w:rPr/>
        <w:t>celebre</w:t>
      </w:r>
      <w:r>
        <w:rPr>
          <w:spacing w:val="-3"/>
        </w:rPr>
        <w:t> </w:t>
      </w:r>
      <w:r>
        <w:rPr/>
        <w:t>complesso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grotte</w:t>
      </w:r>
      <w:r>
        <w:rPr>
          <w:spacing w:val="-3"/>
        </w:rPr>
        <w:t> </w:t>
      </w:r>
      <w:r>
        <w:rPr/>
        <w:t>marine</w:t>
      </w:r>
      <w:r>
        <w:rPr>
          <w:spacing w:val="-3"/>
        </w:rPr>
        <w:t> </w:t>
      </w:r>
      <w:r>
        <w:rPr/>
        <w:t>noto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straordinarie</w:t>
      </w:r>
      <w:r>
        <w:rPr>
          <w:spacing w:val="-3"/>
        </w:rPr>
        <w:t> </w:t>
      </w:r>
      <w:r>
        <w:rPr/>
        <w:t>sfumature</w:t>
      </w:r>
      <w:r>
        <w:rPr>
          <w:spacing w:val="-3"/>
        </w:rPr>
        <w:t> </w:t>
      </w:r>
      <w:r>
        <w:rPr/>
        <w:t>dell’acqua.</w:t>
      </w:r>
      <w:r>
        <w:rPr>
          <w:spacing w:val="-4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effettuare</w:t>
      </w:r>
      <w:r>
        <w:rPr>
          <w:spacing w:val="-3"/>
        </w:rPr>
        <w:t> </w:t>
      </w:r>
      <w:r>
        <w:rPr/>
        <w:t>un’escursione</w:t>
      </w:r>
      <w:r>
        <w:rPr>
          <w:spacing w:val="-3"/>
        </w:rPr>
        <w:t> </w:t>
      </w:r>
      <w:r>
        <w:rPr/>
        <w:t>facoltativa</w:t>
      </w:r>
      <w:r>
        <w:rPr>
          <w:spacing w:val="40"/>
        </w:rPr>
        <w:t> </w:t>
      </w:r>
      <w:r>
        <w:rPr/>
        <w:t>in</w:t>
      </w:r>
      <w:r>
        <w:rPr>
          <w:spacing w:val="-4"/>
        </w:rPr>
        <w:t> </w:t>
      </w:r>
      <w:r>
        <w:rPr/>
        <w:t>tipica</w:t>
      </w:r>
      <w:r>
        <w:rPr>
          <w:spacing w:val="-4"/>
        </w:rPr>
        <w:t> </w:t>
      </w:r>
      <w:r>
        <w:rPr/>
        <w:t>imbarcazione</w:t>
      </w:r>
      <w:r>
        <w:rPr>
          <w:spacing w:val="-3"/>
        </w:rPr>
        <w:t> </w:t>
      </w:r>
      <w:r>
        <w:rPr/>
        <w:t>locale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baie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grotte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zona.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termine,</w:t>
      </w:r>
      <w:r>
        <w:rPr>
          <w:spacing w:val="-3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alle</w:t>
      </w:r>
      <w:r>
        <w:rPr>
          <w:spacing w:val="-3"/>
        </w:rPr>
        <w:t> </w:t>
      </w:r>
      <w:r>
        <w:rPr/>
        <w:t>spettacolari</w:t>
      </w:r>
      <w:r>
        <w:rPr>
          <w:spacing w:val="-4"/>
        </w:rPr>
        <w:t> </w:t>
      </w:r>
      <w:r>
        <w:rPr/>
        <w:t>Dingli</w:t>
      </w:r>
      <w:r>
        <w:rPr>
          <w:spacing w:val="-4"/>
        </w:rPr>
        <w:t> </w:t>
      </w:r>
      <w:r>
        <w:rPr/>
        <w:t>Cliffs,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scogliere</w:t>
      </w:r>
      <w:r>
        <w:rPr>
          <w:spacing w:val="-3"/>
        </w:rPr>
        <w:t> </w:t>
      </w:r>
      <w:r>
        <w:rPr/>
        <w:t>più</w:t>
      </w:r>
      <w:r>
        <w:rPr>
          <w:spacing w:val="-4"/>
        </w:rPr>
        <w:t> </w:t>
      </w:r>
      <w:r>
        <w:rPr/>
        <w:t>alte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Malta,</w:t>
      </w:r>
      <w:r>
        <w:rPr>
          <w:spacing w:val="-3"/>
        </w:rPr>
        <w:t> </w:t>
      </w:r>
      <w:r>
        <w:rPr/>
        <w:t>dalle</w:t>
      </w:r>
      <w:r>
        <w:rPr>
          <w:spacing w:val="-3"/>
        </w:rPr>
        <w:t> </w:t>
      </w:r>
      <w:r>
        <w:rPr/>
        <w:t>quali</w:t>
      </w:r>
      <w:r>
        <w:rPr>
          <w:spacing w:val="-4"/>
        </w:rPr>
        <w:t> </w:t>
      </w:r>
      <w:r>
        <w:rPr/>
        <w:t>si</w:t>
      </w:r>
      <w:r>
        <w:rPr>
          <w:spacing w:val="40"/>
        </w:rPr>
        <w:t> </w:t>
      </w:r>
      <w:r>
        <w:rPr/>
        <w:t>gode di uno dei panorami più suggestivi dell’arcipelago. Tempo a disposizione per una passeggiata panoramica. Rientro in hotel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MDINA,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MOSTA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FARSONS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BREWERY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EXPERIENCE</w:t>
      </w:r>
    </w:p>
    <w:p>
      <w:pPr>
        <w:pStyle w:val="BodyText"/>
        <w:spacing w:line="235" w:lineRule="auto" w:before="1"/>
        <w:ind w:left="141" w:right="104"/>
      </w:pPr>
      <w:r>
        <w:rPr/>
        <w:t>Prima colazione in hotel.Partenza per la visita di Mdina, antica capitale di Malta e città fortificata situata nel punto più elevato dell’isola. Il centro storico conserva</w:t>
      </w:r>
      <w:r>
        <w:rPr>
          <w:spacing w:val="40"/>
        </w:rPr>
        <w:t> </w:t>
      </w:r>
      <w:r>
        <w:rPr/>
        <w:t>eleganti</w:t>
      </w:r>
      <w:r>
        <w:rPr>
          <w:spacing w:val="-5"/>
        </w:rPr>
        <w:t> </w:t>
      </w:r>
      <w:r>
        <w:rPr/>
        <w:t>palazzi</w:t>
      </w:r>
      <w:r>
        <w:rPr>
          <w:spacing w:val="-5"/>
        </w:rPr>
        <w:t> </w:t>
      </w:r>
      <w:r>
        <w:rPr/>
        <w:t>barocchi,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Paolo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imponenti</w:t>
      </w:r>
      <w:r>
        <w:rPr>
          <w:spacing w:val="-5"/>
        </w:rPr>
        <w:t> </w:t>
      </w:r>
      <w:r>
        <w:rPr/>
        <w:t>bastioni</w:t>
      </w:r>
      <w:r>
        <w:rPr>
          <w:spacing w:val="-5"/>
        </w:rPr>
        <w:t> </w:t>
      </w:r>
      <w:r>
        <w:rPr/>
        <w:t>che</w:t>
      </w:r>
      <w:r>
        <w:rPr>
          <w:spacing w:val="-4"/>
        </w:rPr>
        <w:t> </w:t>
      </w:r>
      <w:r>
        <w:rPr/>
        <w:t>dominano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circostante.</w:t>
      </w:r>
      <w:r>
        <w:rPr>
          <w:spacing w:val="-5"/>
        </w:rPr>
        <w:t> </w:t>
      </w:r>
      <w:r>
        <w:rPr/>
        <w:t>Conosciuta</w:t>
      </w:r>
      <w:r>
        <w:rPr>
          <w:spacing w:val="-5"/>
        </w:rPr>
        <w:t> </w:t>
      </w:r>
      <w:r>
        <w:rPr/>
        <w:t>anche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“Città</w:t>
      </w:r>
      <w:r>
        <w:rPr>
          <w:spacing w:val="-5"/>
        </w:rPr>
        <w:t> </w:t>
      </w:r>
      <w:r>
        <w:rPr/>
        <w:t>Silenziosa”,</w:t>
      </w:r>
      <w:r>
        <w:rPr>
          <w:spacing w:val="-4"/>
        </w:rPr>
        <w:t> </w:t>
      </w:r>
      <w:r>
        <w:rPr/>
        <w:t>Mdina</w:t>
      </w:r>
      <w:r>
        <w:rPr>
          <w:spacing w:val="40"/>
        </w:rPr>
        <w:t> </w:t>
      </w:r>
      <w:r>
        <w:rPr/>
        <w:t>offre un’atmosfera unica, caratterizzata da vicoli ricchi di storia e fascino.</w:t>
      </w:r>
    </w:p>
    <w:p>
      <w:pPr>
        <w:pStyle w:val="BodyText"/>
        <w:spacing w:line="235" w:lineRule="auto" w:before="2"/>
        <w:ind w:left="141" w:right="235"/>
        <w:jc w:val="both"/>
      </w:pP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Mosta,</w:t>
      </w:r>
      <w:r>
        <w:rPr>
          <w:spacing w:val="-3"/>
        </w:rPr>
        <w:t> </w:t>
      </w:r>
      <w:r>
        <w:rPr/>
        <w:t>celebre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imponente</w:t>
      </w:r>
      <w:r>
        <w:rPr>
          <w:spacing w:val="-3"/>
        </w:rPr>
        <w:t> </w:t>
      </w:r>
      <w:r>
        <w:rPr/>
        <w:t>Rotonda,</w:t>
      </w:r>
      <w:r>
        <w:rPr>
          <w:spacing w:val="-3"/>
        </w:rPr>
        <w:t> </w:t>
      </w:r>
      <w:r>
        <w:rPr/>
        <w:t>ispirata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Pantheon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Roma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caratterizzata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cupole</w:t>
      </w:r>
      <w:r>
        <w:rPr>
          <w:spacing w:val="-3"/>
        </w:rPr>
        <w:t> </w:t>
      </w:r>
      <w:r>
        <w:rPr/>
        <w:t>autoportanti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mon-do.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chiesa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nota</w:t>
      </w:r>
      <w:r>
        <w:rPr>
          <w:spacing w:val="-4"/>
        </w:rPr>
        <w:t> </w:t>
      </w:r>
      <w:r>
        <w:rPr/>
        <w:t>anche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cosiddetto</w:t>
      </w:r>
      <w:r>
        <w:rPr>
          <w:spacing w:val="-4"/>
        </w:rPr>
        <w:t> </w:t>
      </w:r>
      <w:r>
        <w:rPr/>
        <w:t>“miracolo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bomba”: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Seconda</w:t>
      </w:r>
      <w:r>
        <w:rPr>
          <w:spacing w:val="-4"/>
        </w:rPr>
        <w:t> </w:t>
      </w:r>
      <w:r>
        <w:rPr/>
        <w:t>Guerra</w:t>
      </w:r>
      <w:r>
        <w:rPr>
          <w:spacing w:val="-4"/>
        </w:rPr>
        <w:t> </w:t>
      </w:r>
      <w:r>
        <w:rPr/>
        <w:t>Mondiale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ordigno</w:t>
      </w:r>
      <w:r>
        <w:rPr>
          <w:spacing w:val="-4"/>
        </w:rPr>
        <w:t> </w:t>
      </w:r>
      <w:r>
        <w:rPr/>
        <w:t>colpì</w:t>
      </w:r>
      <w:r>
        <w:rPr>
          <w:spacing w:val="-4"/>
        </w:rPr>
        <w:t> </w:t>
      </w:r>
      <w:r>
        <w:rPr/>
        <w:t>l’edificio</w:t>
      </w:r>
      <w:r>
        <w:rPr>
          <w:spacing w:val="-4"/>
        </w:rPr>
        <w:t> </w:t>
      </w:r>
      <w:r>
        <w:rPr/>
        <w:t>senza</w:t>
      </w:r>
      <w:r>
        <w:rPr>
          <w:spacing w:val="-4"/>
        </w:rPr>
        <w:t> </w:t>
      </w:r>
      <w:r>
        <w:rPr/>
        <w:t>esplodere,</w:t>
      </w:r>
      <w:r>
        <w:rPr>
          <w:spacing w:val="-3"/>
        </w:rPr>
        <w:t> </w:t>
      </w:r>
      <w:r>
        <w:rPr/>
        <w:t>risparmiando</w:t>
      </w:r>
      <w:r>
        <w:rPr>
          <w:spacing w:val="-4"/>
        </w:rPr>
        <w:t> </w:t>
      </w:r>
      <w:r>
        <w:rPr/>
        <w:t>le</w:t>
      </w:r>
      <w:r>
        <w:rPr>
          <w:spacing w:val="40"/>
        </w:rPr>
        <w:t> </w:t>
      </w:r>
      <w:r>
        <w:rPr/>
        <w:t>centinaia di persone presenti al suo interno.</w:t>
      </w:r>
    </w:p>
    <w:p>
      <w:pPr>
        <w:pStyle w:val="BodyText"/>
        <w:spacing w:line="235" w:lineRule="auto" w:before="1"/>
        <w:ind w:left="141"/>
      </w:pPr>
      <w:r>
        <w:rPr/>
        <w:t>Al</w:t>
      </w:r>
      <w:r>
        <w:rPr>
          <w:spacing w:val="-2"/>
        </w:rPr>
        <w:t> </w:t>
      </w:r>
      <w:r>
        <w:rPr/>
        <w:t>termine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visita,</w:t>
      </w:r>
      <w:r>
        <w:rPr>
          <w:spacing w:val="-1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Farsons</w:t>
      </w:r>
      <w:r>
        <w:rPr>
          <w:spacing w:val="-2"/>
        </w:rPr>
        <w:t> </w:t>
      </w:r>
      <w:r>
        <w:rPr/>
        <w:t>Brewery,</w:t>
      </w:r>
      <w:r>
        <w:rPr>
          <w:spacing w:val="-1"/>
        </w:rPr>
        <w:t> </w:t>
      </w:r>
      <w:r>
        <w:rPr/>
        <w:t>storico</w:t>
      </w:r>
      <w:r>
        <w:rPr>
          <w:spacing w:val="-2"/>
        </w:rPr>
        <w:t> </w:t>
      </w:r>
      <w:r>
        <w:rPr/>
        <w:t>birrificio</w:t>
      </w:r>
      <w:r>
        <w:rPr>
          <w:spacing w:val="-2"/>
        </w:rPr>
        <w:t> </w:t>
      </w:r>
      <w:r>
        <w:rPr/>
        <w:t>maltese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viene</w:t>
      </w:r>
      <w:r>
        <w:rPr>
          <w:spacing w:val="-1"/>
        </w:rPr>
        <w:t> </w:t>
      </w:r>
      <w:r>
        <w:rPr/>
        <w:t>prodotta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celebre</w:t>
      </w:r>
      <w:r>
        <w:rPr>
          <w:spacing w:val="-1"/>
        </w:rPr>
        <w:t> </w:t>
      </w:r>
      <w:r>
        <w:rPr/>
        <w:t>birra</w:t>
      </w:r>
      <w:r>
        <w:rPr>
          <w:spacing w:val="-2"/>
        </w:rPr>
        <w:t> </w:t>
      </w:r>
      <w:r>
        <w:rPr/>
        <w:t>Cisk.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percorso</w:t>
      </w:r>
      <w:r>
        <w:rPr>
          <w:spacing w:val="-2"/>
        </w:rPr>
        <w:t> </w:t>
      </w:r>
      <w:r>
        <w:rPr/>
        <w:t>prevede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museo</w:t>
      </w:r>
      <w:r>
        <w:rPr>
          <w:spacing w:val="40"/>
        </w:rPr>
        <w:t> </w:t>
      </w:r>
      <w:r>
        <w:rPr/>
        <w:t>dedicato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storia</w:t>
      </w:r>
      <w:r>
        <w:rPr>
          <w:spacing w:val="-6"/>
        </w:rPr>
        <w:t> </w:t>
      </w:r>
      <w:r>
        <w:rPr/>
        <w:t>dell’azienda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famiglia</w:t>
      </w:r>
      <w:r>
        <w:rPr>
          <w:spacing w:val="-6"/>
        </w:rPr>
        <w:t> </w:t>
      </w:r>
      <w:r>
        <w:rPr/>
        <w:t>Farsons,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approfondimento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produttivo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birra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degustazione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principali</w:t>
      </w:r>
      <w:r>
        <w:rPr>
          <w:spacing w:val="-6"/>
        </w:rPr>
        <w:t> </w:t>
      </w:r>
      <w:r>
        <w:rPr/>
        <w:t>varietà</w:t>
      </w:r>
      <w:r>
        <w:rPr>
          <w:spacing w:val="-6"/>
        </w:rPr>
        <w:t> </w:t>
      </w:r>
      <w:r>
        <w:rPr/>
        <w:t>prodotte.</w:t>
      </w:r>
      <w:r>
        <w:rPr>
          <w:spacing w:val="40"/>
        </w:rPr>
        <w:t> </w:t>
      </w:r>
      <w:r>
        <w:rPr/>
        <w:t>Rientro in hotel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VALLETTA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TRE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CITTÀ</w:t>
      </w:r>
    </w:p>
    <w:p>
      <w:pPr>
        <w:pStyle w:val="BodyText"/>
        <w:spacing w:line="235" w:lineRule="auto" w:before="2"/>
        <w:ind w:left="141" w:right="301"/>
      </w:pPr>
      <w:r>
        <w:rPr/>
        <w:t>Prima</w:t>
      </w:r>
      <w:r>
        <w:rPr>
          <w:spacing w:val="-1"/>
        </w:rPr>
        <w:t> </w:t>
      </w:r>
      <w:r>
        <w:rPr/>
        <w:t>colazione in</w:t>
      </w:r>
      <w:r>
        <w:rPr>
          <w:spacing w:val="-1"/>
        </w:rPr>
        <w:t> </w:t>
      </w:r>
      <w:r>
        <w:rPr/>
        <w:t>hotel.Incontro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guida</w:t>
      </w:r>
      <w:r>
        <w:rPr>
          <w:spacing w:val="-1"/>
        </w:rPr>
        <w:t> </w:t>
      </w:r>
      <w:r>
        <w:rPr/>
        <w:t>parlante italiano</w:t>
      </w:r>
      <w:r>
        <w:rPr>
          <w:spacing w:val="-1"/>
        </w:rPr>
        <w:t> </w:t>
      </w:r>
      <w:r>
        <w:rPr/>
        <w:t>e partenza</w:t>
      </w:r>
      <w:r>
        <w:rPr>
          <w:spacing w:val="-1"/>
        </w:rPr>
        <w:t> </w:t>
      </w:r>
      <w:r>
        <w:rPr/>
        <w:t>per 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Valletta, capitale di</w:t>
      </w:r>
      <w:r>
        <w:rPr>
          <w:spacing w:val="-1"/>
        </w:rPr>
        <w:t> </w:t>
      </w:r>
      <w:r>
        <w:rPr/>
        <w:t>Malta</w:t>
      </w:r>
      <w:r>
        <w:rPr>
          <w:spacing w:val="-1"/>
        </w:rPr>
        <w:t> </w:t>
      </w:r>
      <w:r>
        <w:rPr/>
        <w:t>e sito</w:t>
      </w:r>
      <w:r>
        <w:rPr>
          <w:spacing w:val="-1"/>
        </w:rPr>
        <w:t> </w:t>
      </w:r>
      <w:r>
        <w:rPr/>
        <w:t>dichiarato</w:t>
      </w:r>
      <w:r>
        <w:rPr>
          <w:spacing w:val="-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Mondiale dell’U-NESCO.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rappresenta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autentico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cielo</w:t>
      </w:r>
      <w:r>
        <w:rPr>
          <w:spacing w:val="-5"/>
        </w:rPr>
        <w:t> </w:t>
      </w:r>
      <w:r>
        <w:rPr/>
        <w:t>aperto,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edifici</w:t>
      </w:r>
      <w:r>
        <w:rPr>
          <w:spacing w:val="-5"/>
        </w:rPr>
        <w:t> </w:t>
      </w:r>
      <w:r>
        <w:rPr/>
        <w:t>risalenti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XVI</w:t>
      </w:r>
      <w:r>
        <w:rPr>
          <w:spacing w:val="-4"/>
        </w:rPr>
        <w:t> </w:t>
      </w:r>
      <w:r>
        <w:rPr/>
        <w:t>secolo</w:t>
      </w:r>
      <w:r>
        <w:rPr>
          <w:spacing w:val="-5"/>
        </w:rPr>
        <w:t> </w:t>
      </w:r>
      <w:r>
        <w:rPr/>
        <w:t>costruiti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periodo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Cavalieri</w:t>
      </w:r>
      <w:r>
        <w:rPr>
          <w:spacing w:val="-5"/>
        </w:rPr>
        <w:t> </w:t>
      </w:r>
      <w:r>
        <w:rPr/>
        <w:t>dell’Ordine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Giovanni.</w:t>
      </w:r>
      <w:r>
        <w:rPr>
          <w:spacing w:val="40"/>
        </w:rPr>
        <w:t> </w:t>
      </w:r>
      <w:r>
        <w:rPr/>
        <w:t>L’architettura è prevalentemente barocca, con influenze manieriste, neoclassiche e contemporanee.</w:t>
      </w:r>
    </w:p>
    <w:p>
      <w:pPr>
        <w:pStyle w:val="BodyText"/>
        <w:spacing w:line="235" w:lineRule="auto" w:before="1"/>
        <w:ind w:left="141" w:right="240"/>
        <w:jc w:val="both"/>
      </w:pPr>
      <w:r>
        <w:rPr/>
        <w:t>Visita</w:t>
      </w:r>
      <w:r>
        <w:rPr>
          <w:spacing w:val="-3"/>
        </w:rPr>
        <w:t> </w:t>
      </w:r>
      <w:r>
        <w:rPr/>
        <w:t>agli</w:t>
      </w:r>
      <w:r>
        <w:rPr>
          <w:spacing w:val="-3"/>
        </w:rPr>
        <w:t> </w:t>
      </w:r>
      <w:r>
        <w:rPr/>
        <w:t>Upper</w:t>
      </w:r>
      <w:r>
        <w:rPr>
          <w:spacing w:val="-2"/>
        </w:rPr>
        <w:t> </w:t>
      </w:r>
      <w:r>
        <w:rPr/>
        <w:t>Barrakka</w:t>
      </w:r>
      <w:r>
        <w:rPr>
          <w:spacing w:val="-3"/>
        </w:rPr>
        <w:t> </w:t>
      </w:r>
      <w:r>
        <w:rPr/>
        <w:t>Gardens,</w:t>
      </w:r>
      <w:r>
        <w:rPr>
          <w:spacing w:val="-2"/>
        </w:rPr>
        <w:t> </w:t>
      </w:r>
      <w:r>
        <w:rPr/>
        <w:t>dai</w:t>
      </w:r>
      <w:r>
        <w:rPr>
          <w:spacing w:val="-3"/>
        </w:rPr>
        <w:t> </w:t>
      </w:r>
      <w:r>
        <w:rPr/>
        <w:t>quali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gode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splendida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Grand</w:t>
      </w:r>
      <w:r>
        <w:rPr>
          <w:spacing w:val="-3"/>
        </w:rPr>
        <w:t> </w:t>
      </w:r>
      <w:r>
        <w:rPr/>
        <w:t>Harbour,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alla</w:t>
      </w:r>
      <w:r>
        <w:rPr>
          <w:spacing w:val="-3"/>
        </w:rPr>
        <w:t> </w:t>
      </w:r>
      <w:r>
        <w:rPr/>
        <w:t>Concattedrale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Giovanni,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custodisce,</w:t>
      </w:r>
      <w:r>
        <w:rPr>
          <w:spacing w:val="-2"/>
        </w:rPr>
        <w:t> </w:t>
      </w:r>
      <w:r>
        <w:rPr/>
        <w:t>tra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altre</w:t>
      </w:r>
      <w:r>
        <w:rPr>
          <w:spacing w:val="-2"/>
        </w:rPr>
        <w:t> </w:t>
      </w:r>
      <w:r>
        <w:rPr/>
        <w:t>opere,</w:t>
      </w:r>
      <w:r>
        <w:rPr>
          <w:spacing w:val="40"/>
        </w:rPr>
        <w:t> </w:t>
      </w:r>
      <w:r>
        <w:rPr/>
        <w:t>un</w:t>
      </w:r>
      <w:r>
        <w:rPr>
          <w:spacing w:val="-7"/>
        </w:rPr>
        <w:t> </w:t>
      </w:r>
      <w:r>
        <w:rPr/>
        <w:t>celebre</w:t>
      </w:r>
      <w:r>
        <w:rPr>
          <w:spacing w:val="-6"/>
        </w:rPr>
        <w:t> </w:t>
      </w:r>
      <w:r>
        <w:rPr/>
        <w:t>dipinto</w:t>
      </w:r>
      <w:r>
        <w:rPr>
          <w:spacing w:val="-7"/>
        </w:rPr>
        <w:t> </w:t>
      </w:r>
      <w:r>
        <w:rPr/>
        <w:t>originale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Caravaggio.</w:t>
      </w:r>
      <w:r>
        <w:rPr>
          <w:spacing w:val="-7"/>
        </w:rPr>
        <w:t> </w:t>
      </w:r>
      <w:r>
        <w:rPr/>
        <w:t>Trasferimento</w:t>
      </w:r>
      <w:r>
        <w:rPr>
          <w:spacing w:val="-7"/>
        </w:rPr>
        <w:t> </w:t>
      </w:r>
      <w:r>
        <w:rPr/>
        <w:t>alle</w:t>
      </w:r>
      <w:r>
        <w:rPr>
          <w:spacing w:val="-6"/>
        </w:rPr>
        <w:t> </w:t>
      </w:r>
      <w:r>
        <w:rPr/>
        <w:t>Tre</w:t>
      </w:r>
      <w:r>
        <w:rPr>
          <w:spacing w:val="-6"/>
        </w:rPr>
        <w:t> </w:t>
      </w:r>
      <w:r>
        <w:rPr/>
        <w:t>Città</w:t>
      </w:r>
      <w:r>
        <w:rPr>
          <w:spacing w:val="-7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battello</w:t>
      </w:r>
      <w:r>
        <w:rPr>
          <w:spacing w:val="-7"/>
        </w:rPr>
        <w:t> </w:t>
      </w:r>
      <w:r>
        <w:rPr/>
        <w:t>locale,</w:t>
      </w:r>
      <w:r>
        <w:rPr>
          <w:spacing w:val="-6"/>
        </w:rPr>
        <w:t> </w:t>
      </w:r>
      <w:r>
        <w:rPr/>
        <w:t>attraversando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Grand</w:t>
      </w:r>
      <w:r>
        <w:rPr>
          <w:spacing w:val="-7"/>
        </w:rPr>
        <w:t> </w:t>
      </w:r>
      <w:r>
        <w:rPr/>
        <w:t>Harbour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ammirando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bastioni</w:t>
      </w:r>
      <w:r>
        <w:rPr>
          <w:spacing w:val="-7"/>
        </w:rPr>
        <w:t> </w:t>
      </w:r>
      <w:r>
        <w:rPr/>
        <w:t>che</w:t>
      </w:r>
      <w:r>
        <w:rPr>
          <w:spacing w:val="-6"/>
        </w:rPr>
        <w:t> </w:t>
      </w:r>
      <w:r>
        <w:rPr/>
        <w:t>proteggo-no La Valletta.</w:t>
      </w:r>
    </w:p>
    <w:p>
      <w:pPr>
        <w:pStyle w:val="BodyText"/>
        <w:spacing w:line="235" w:lineRule="auto" w:before="2"/>
        <w:ind w:left="141" w:right="211"/>
        <w:jc w:val="both"/>
      </w:pPr>
      <w:r>
        <w:rPr/>
        <w:t>Visita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Cospicua,</w:t>
      </w:r>
      <w:r>
        <w:rPr>
          <w:spacing w:val="-4"/>
        </w:rPr>
        <w:t> </w:t>
      </w:r>
      <w:r>
        <w:rPr/>
        <w:t>Vittoriosa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Senglea,</w:t>
      </w:r>
      <w:r>
        <w:rPr>
          <w:spacing w:val="-4"/>
        </w:rPr>
        <w:t> </w:t>
      </w:r>
      <w:r>
        <w:rPr/>
        <w:t>tre</w:t>
      </w:r>
      <w:r>
        <w:rPr>
          <w:spacing w:val="-4"/>
        </w:rPr>
        <w:t> </w:t>
      </w:r>
      <w:r>
        <w:rPr/>
        <w:t>storiche</w:t>
      </w:r>
      <w:r>
        <w:rPr>
          <w:spacing w:val="-4"/>
        </w:rPr>
        <w:t> </w:t>
      </w:r>
      <w:r>
        <w:rPr/>
        <w:t>città</w:t>
      </w:r>
      <w:r>
        <w:rPr>
          <w:spacing w:val="-5"/>
        </w:rPr>
        <w:t> </w:t>
      </w:r>
      <w:r>
        <w:rPr/>
        <w:t>fortificate</w:t>
      </w:r>
      <w:r>
        <w:rPr>
          <w:spacing w:val="-4"/>
        </w:rPr>
        <w:t> </w:t>
      </w:r>
      <w:r>
        <w:rPr/>
        <w:t>ricche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testimonianze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passato</w:t>
      </w:r>
      <w:r>
        <w:rPr>
          <w:spacing w:val="-5"/>
        </w:rPr>
        <w:t> </w:t>
      </w:r>
      <w:r>
        <w:rPr/>
        <w:t>marittimo,</w:t>
      </w:r>
      <w:r>
        <w:rPr>
          <w:spacing w:val="-4"/>
        </w:rPr>
        <w:t> </w:t>
      </w:r>
      <w:r>
        <w:rPr/>
        <w:t>militare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religioso</w:t>
      </w:r>
      <w:r>
        <w:rPr>
          <w:spacing w:val="-5"/>
        </w:rPr>
        <w:t> </w:t>
      </w:r>
      <w:r>
        <w:rPr/>
        <w:t>dell’isola.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termine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visite,</w:t>
      </w:r>
      <w:r>
        <w:rPr>
          <w:spacing w:val="40"/>
        </w:rPr>
        <w:t> </w:t>
      </w:r>
      <w:r>
        <w:rPr/>
        <w:t>rientro in hotel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ISOLA DI </w:t>
      </w:r>
      <w:r>
        <w:rPr>
          <w:b/>
          <w:spacing w:val="-4"/>
          <w:sz w:val="16"/>
        </w:rPr>
        <w:t>GOZO</w:t>
      </w:r>
    </w:p>
    <w:p>
      <w:pPr>
        <w:pStyle w:val="BodyText"/>
        <w:spacing w:line="235" w:lineRule="auto" w:before="2"/>
        <w:ind w:left="141" w:right="104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hotel.Partenza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l’escursione</w:t>
      </w:r>
      <w:r>
        <w:rPr>
          <w:spacing w:val="-5"/>
        </w:rPr>
        <w:t> </w:t>
      </w:r>
      <w:r>
        <w:rPr/>
        <w:t>all’isola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Gozo.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Ċirkewwa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imbarco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traghetto</w:t>
      </w:r>
      <w:r>
        <w:rPr>
          <w:spacing w:val="-6"/>
        </w:rPr>
        <w:t> </w:t>
      </w:r>
      <w:r>
        <w:rPr/>
        <w:t>diretto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Gozo.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traversata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una</w:t>
      </w:r>
      <w:r>
        <w:rPr>
          <w:spacing w:val="40"/>
        </w:rPr>
        <w:t> </w:t>
      </w:r>
      <w:r>
        <w:rPr/>
        <w:t>durata di circa 20 minuti.</w:t>
      </w:r>
    </w:p>
    <w:p>
      <w:pPr>
        <w:pStyle w:val="BodyText"/>
        <w:spacing w:line="235" w:lineRule="auto" w:before="1"/>
        <w:ind w:left="141" w:right="104"/>
      </w:pPr>
      <w:r>
        <w:rPr/>
        <w:t>All’arrivo</w:t>
      </w:r>
      <w:r>
        <w:rPr>
          <w:spacing w:val="-6"/>
        </w:rPr>
        <w:t> </w:t>
      </w:r>
      <w:r>
        <w:rPr/>
        <w:t>sarà</w:t>
      </w:r>
      <w:r>
        <w:rPr>
          <w:spacing w:val="-6"/>
        </w:rPr>
        <w:t> </w:t>
      </w:r>
      <w:r>
        <w:rPr/>
        <w:t>possibile</w:t>
      </w:r>
      <w:r>
        <w:rPr>
          <w:spacing w:val="-5"/>
        </w:rPr>
        <w:t> </w:t>
      </w:r>
      <w:r>
        <w:rPr/>
        <w:t>apprezzare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differenze</w:t>
      </w:r>
      <w:r>
        <w:rPr>
          <w:spacing w:val="-5"/>
        </w:rPr>
        <w:t> </w:t>
      </w:r>
      <w:r>
        <w:rPr/>
        <w:t>paesaggistiche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culturali</w:t>
      </w:r>
      <w:r>
        <w:rPr>
          <w:spacing w:val="-6"/>
        </w:rPr>
        <w:t> </w:t>
      </w:r>
      <w:r>
        <w:rPr/>
        <w:t>che</w:t>
      </w:r>
      <w:r>
        <w:rPr>
          <w:spacing w:val="-5"/>
        </w:rPr>
        <w:t> </w:t>
      </w:r>
      <w:r>
        <w:rPr/>
        <w:t>caratterizzano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isola</w:t>
      </w:r>
      <w:r>
        <w:rPr>
          <w:spacing w:val="-6"/>
        </w:rPr>
        <w:t> </w:t>
      </w:r>
      <w:r>
        <w:rPr/>
        <w:t>dell’arcipelago</w:t>
      </w:r>
      <w:r>
        <w:rPr>
          <w:spacing w:val="-6"/>
        </w:rPr>
        <w:t> </w:t>
      </w:r>
      <w:r>
        <w:rPr/>
        <w:t>maltese.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Basilica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Madonna</w:t>
      </w:r>
      <w:r>
        <w:rPr>
          <w:spacing w:val="40"/>
        </w:rPr>
        <w:t> </w:t>
      </w:r>
      <w:r>
        <w:rPr/>
        <w:t>di Ta’ Pinu, importante luogo di pellegrinaggio situato in una posizione panoramica.</w:t>
      </w:r>
    </w:p>
    <w:p>
      <w:pPr>
        <w:pStyle w:val="BodyText"/>
        <w:spacing w:line="235" w:lineRule="auto" w:before="1"/>
        <w:ind w:left="141"/>
      </w:pP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Victoria</w:t>
      </w:r>
      <w:r>
        <w:rPr>
          <w:spacing w:val="-5"/>
        </w:rPr>
        <w:t> </w:t>
      </w:r>
      <w:r>
        <w:rPr/>
        <w:t>(Rabat),</w:t>
      </w:r>
      <w:r>
        <w:rPr>
          <w:spacing w:val="-4"/>
        </w:rPr>
        <w:t> </w:t>
      </w:r>
      <w:r>
        <w:rPr/>
        <w:t>capoluogo</w:t>
      </w:r>
      <w:r>
        <w:rPr>
          <w:spacing w:val="-5"/>
        </w:rPr>
        <w:t> </w:t>
      </w:r>
      <w:r>
        <w:rPr/>
        <w:t>dell’isola,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storica</w:t>
      </w:r>
      <w:r>
        <w:rPr>
          <w:spacing w:val="-5"/>
        </w:rPr>
        <w:t> </w:t>
      </w:r>
      <w:r>
        <w:rPr/>
        <w:t>Cittadella,</w:t>
      </w:r>
      <w:r>
        <w:rPr>
          <w:spacing w:val="-4"/>
        </w:rPr>
        <w:t> </w:t>
      </w:r>
      <w:r>
        <w:rPr/>
        <w:t>all’interno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quale</w:t>
      </w:r>
      <w:r>
        <w:rPr>
          <w:spacing w:val="-4"/>
        </w:rPr>
        <w:t> </w:t>
      </w:r>
      <w:r>
        <w:rPr/>
        <w:t>sono</w:t>
      </w:r>
      <w:r>
        <w:rPr>
          <w:spacing w:val="-5"/>
        </w:rPr>
        <w:t> </w:t>
      </w:r>
      <w:r>
        <w:rPr/>
        <w:t>stati</w:t>
      </w:r>
      <w:r>
        <w:rPr>
          <w:spacing w:val="-5"/>
        </w:rPr>
        <w:t> </w:t>
      </w:r>
      <w:r>
        <w:rPr/>
        <w:t>rinvenuti</w:t>
      </w:r>
      <w:r>
        <w:rPr>
          <w:spacing w:val="-5"/>
        </w:rPr>
        <w:t> </w:t>
      </w:r>
      <w:r>
        <w:rPr/>
        <w:t>reperti</w:t>
      </w:r>
      <w:r>
        <w:rPr>
          <w:spacing w:val="-5"/>
        </w:rPr>
        <w:t> </w:t>
      </w:r>
      <w:r>
        <w:rPr/>
        <w:t>archeologici</w:t>
      </w:r>
      <w:r>
        <w:rPr>
          <w:spacing w:val="-5"/>
        </w:rPr>
        <w:t> </w:t>
      </w:r>
      <w:r>
        <w:rPr/>
        <w:t>risalenti</w:t>
      </w:r>
      <w:r>
        <w:rPr>
          <w:spacing w:val="-5"/>
        </w:rPr>
        <w:t> </w:t>
      </w:r>
      <w:r>
        <w:rPr/>
        <w:t>al</w:t>
      </w:r>
      <w:r>
        <w:rPr>
          <w:spacing w:val="40"/>
        </w:rPr>
        <w:t> </w:t>
      </w:r>
      <w:r>
        <w:rPr/>
        <w:t>periodo</w:t>
      </w:r>
      <w:r>
        <w:rPr>
          <w:spacing w:val="-7"/>
        </w:rPr>
        <w:t> </w:t>
      </w:r>
      <w:r>
        <w:rPr/>
        <w:t>neolitico.</w:t>
      </w:r>
    </w:p>
    <w:p>
      <w:pPr>
        <w:pStyle w:val="BodyText"/>
        <w:spacing w:line="193" w:lineRule="exact"/>
        <w:ind w:left="141"/>
      </w:pPr>
      <w:r>
        <w:rPr/>
        <w:t>Al</w:t>
      </w:r>
      <w:r>
        <w:rPr>
          <w:spacing w:val="-5"/>
        </w:rPr>
        <w:t> </w:t>
      </w:r>
      <w:r>
        <w:rPr/>
        <w:t>termine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visite,</w:t>
      </w:r>
      <w:r>
        <w:rPr>
          <w:spacing w:val="-4"/>
        </w:rPr>
        <w:t> </w:t>
      </w:r>
      <w:r>
        <w:rPr/>
        <w:t>rientro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Malta,</w:t>
      </w:r>
      <w:r>
        <w:rPr>
          <w:spacing w:val="-3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pernottamento.</w:t>
      </w:r>
    </w:p>
    <w:p>
      <w:pPr>
        <w:pStyle w:val="BodyText"/>
        <w:spacing w:after="0" w:line="193" w:lineRule="exact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6°</w:t>
      </w:r>
      <w:r>
        <w:rPr>
          <w:b/>
          <w:i/>
          <w:spacing w:val="-9"/>
          <w:sz w:val="16"/>
        </w:rPr>
        <w:t> </w:t>
      </w:r>
      <w:r>
        <w:rPr>
          <w:b/>
          <w:i/>
          <w:sz w:val="16"/>
        </w:rPr>
        <w:t>Giorno:</w:t>
      </w:r>
      <w:r>
        <w:rPr>
          <w:b/>
          <w:i/>
          <w:spacing w:val="7"/>
          <w:sz w:val="16"/>
        </w:rPr>
        <w:t> </w:t>
      </w:r>
      <w:r>
        <w:rPr>
          <w:b/>
          <w:i/>
          <w:sz w:val="16"/>
        </w:rPr>
        <w:t>MALTA</w:t>
      </w:r>
      <w:r>
        <w:rPr>
          <w:b/>
          <w:i/>
          <w:spacing w:val="-6"/>
          <w:sz w:val="16"/>
        </w:rPr>
        <w:t> </w:t>
      </w:r>
      <w:r>
        <w:rPr>
          <w:b/>
          <w:i/>
          <w:sz w:val="16"/>
        </w:rPr>
        <w:t>/</w:t>
      </w:r>
      <w:r>
        <w:rPr>
          <w:b/>
          <w:i/>
          <w:spacing w:val="-6"/>
          <w:sz w:val="16"/>
        </w:rPr>
        <w:t> </w:t>
      </w:r>
      <w:r>
        <w:rPr>
          <w:b/>
          <w:i/>
          <w:spacing w:val="-2"/>
          <w:sz w:val="16"/>
        </w:rPr>
        <w:t>ITALIA</w:t>
      </w:r>
    </w:p>
    <w:p>
      <w:pPr>
        <w:spacing w:line="235" w:lineRule="auto" w:before="2"/>
        <w:ind w:left="141" w:right="301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4"/>
        <w:spacing w:line="240" w:lineRule="auto"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4" w:right="4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NO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riduzione 3°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letto adulto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Eco-tax maltese da pagare direttamente in hotel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da parte dei clienti pari ad €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0,50 cent per persona per notte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60"/>
        <w:rPr>
          <w:i/>
          <w:sz w:val="20"/>
        </w:rPr>
      </w:pPr>
    </w:p>
    <w:tbl>
      <w:tblPr>
        <w:tblW w:w="0" w:type="auto"/>
        <w:jc w:val="left"/>
        <w:tblInd w:w="2914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</w:tblGrid>
      <w:tr>
        <w:trPr>
          <w:trHeight w:val="270" w:hRule="atLeast"/>
        </w:trPr>
        <w:tc>
          <w:tcPr>
            <w:tcW w:w="5272" w:type="dxa"/>
            <w:gridSpan w:val="2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39"/>
              <w:ind w:left="1568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 CAT. 4* (o similari)</w:t>
            </w:r>
          </w:p>
        </w:tc>
      </w:tr>
      <w:tr>
        <w:trPr>
          <w:trHeight w:val="252" w:hRule="atLeast"/>
        </w:trPr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left="20" w:right="0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VALLETTA</w:t>
            </w:r>
          </w:p>
        </w:tc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9"/>
              <w:ind w:left="98" w:right="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Best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Western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Premier/Double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Tree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By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Hilton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44704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44192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359996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2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31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03" y="95948"/>
                              </a:moveTo>
                              <a:lnTo>
                                <a:pt x="207365" y="159181"/>
                              </a:lnTo>
                              <a:lnTo>
                                <a:pt x="246303" y="159181"/>
                              </a:lnTo>
                              <a:lnTo>
                                <a:pt x="246303" y="95948"/>
                              </a:lnTo>
                              <a:close/>
                            </a:path>
                            <a:path w="556895" h="268605">
                              <a:moveTo>
                                <a:pt x="320205" y="15201"/>
                              </a:moveTo>
                              <a:lnTo>
                                <a:pt x="309651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62" y="0"/>
                              </a:lnTo>
                              <a:lnTo>
                                <a:pt x="236334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199" y="134188"/>
                              </a:lnTo>
                              <a:lnTo>
                                <a:pt x="176415" y="144564"/>
                              </a:lnTo>
                              <a:lnTo>
                                <a:pt x="176847" y="149631"/>
                              </a:lnTo>
                              <a:lnTo>
                                <a:pt x="246303" y="35699"/>
                              </a:lnTo>
                              <a:lnTo>
                                <a:pt x="281559" y="35699"/>
                              </a:lnTo>
                              <a:lnTo>
                                <a:pt x="281609" y="138061"/>
                              </a:lnTo>
                              <a:lnTo>
                                <a:pt x="283311" y="145846"/>
                              </a:lnTo>
                              <a:lnTo>
                                <a:pt x="290144" y="157048"/>
                              </a:lnTo>
                              <a:lnTo>
                                <a:pt x="294881" y="159854"/>
                              </a:lnTo>
                              <a:lnTo>
                                <a:pt x="306959" y="159854"/>
                              </a:lnTo>
                              <a:lnTo>
                                <a:pt x="311658" y="157086"/>
                              </a:lnTo>
                              <a:lnTo>
                                <a:pt x="318490" y="146050"/>
                              </a:lnTo>
                              <a:lnTo>
                                <a:pt x="320205" y="138226"/>
                              </a:lnTo>
                              <a:lnTo>
                                <a:pt x="320205" y="15201"/>
                              </a:lnTo>
                              <a:close/>
                            </a:path>
                            <a:path w="556895" h="268605">
                              <a:moveTo>
                                <a:pt x="373126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15" y="56616"/>
                              </a:lnTo>
                              <a:lnTo>
                                <a:pt x="355015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24" y="175628"/>
                              </a:lnTo>
                              <a:lnTo>
                                <a:pt x="313118" y="202488"/>
                              </a:lnTo>
                              <a:lnTo>
                                <a:pt x="281559" y="202488"/>
                              </a:lnTo>
                              <a:lnTo>
                                <a:pt x="281559" y="240042"/>
                              </a:lnTo>
                              <a:lnTo>
                                <a:pt x="246303" y="240042"/>
                              </a:lnTo>
                              <a:lnTo>
                                <a:pt x="246303" y="202488"/>
                              </a:lnTo>
                              <a:lnTo>
                                <a:pt x="189903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62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26" y="134188"/>
                              </a:lnTo>
                              <a:close/>
                            </a:path>
                            <a:path w="556895" h="268605">
                              <a:moveTo>
                                <a:pt x="556755" y="14643"/>
                              </a:moveTo>
                              <a:lnTo>
                                <a:pt x="503288" y="14643"/>
                              </a:lnTo>
                              <a:lnTo>
                                <a:pt x="503288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42" y="206489"/>
                              </a:lnTo>
                              <a:lnTo>
                                <a:pt x="464413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30" y="163944"/>
                              </a:lnTo>
                              <a:lnTo>
                                <a:pt x="444030" y="14643"/>
                              </a:lnTo>
                              <a:lnTo>
                                <a:pt x="390563" y="14643"/>
                              </a:lnTo>
                              <a:lnTo>
                                <a:pt x="390563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20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77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55" y="160477"/>
                              </a:lnTo>
                              <a:lnTo>
                                <a:pt x="556755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201pt;margin-top:28.346315pt;width:85.1pt;height:21.15pt;mso-position-horizontal-relative:page;mso-position-vertical-relative:page;z-index:-15946752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3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187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48" y="41389"/>
                            </a:lnTo>
                            <a:lnTo>
                              <a:pt x="324599" y="39852"/>
                            </a:lnTo>
                            <a:lnTo>
                              <a:pt x="334606" y="37782"/>
                            </a:lnTo>
                            <a:lnTo>
                              <a:pt x="342684" y="35204"/>
                            </a:lnTo>
                            <a:lnTo>
                              <a:pt x="344805" y="34353"/>
                            </a:lnTo>
                            <a:lnTo>
                              <a:pt x="352158" y="31419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65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15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15"/>
                            </a:lnTo>
                            <a:lnTo>
                              <a:pt x="494538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946240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1313878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5002pt;margin-top:54.246979pt;width:10.2pt;height:6.1pt;mso-position-horizontal-relative:page;mso-position-vertical-relative:page;z-index:-15945728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2039299</wp:posOffset>
              </wp:positionH>
              <wp:positionV relativeFrom="page">
                <wp:posOffset>498503</wp:posOffset>
              </wp:positionV>
              <wp:extent cx="1006475" cy="2032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00647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Malta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9.252216pt;width:79.25pt;height:16pt;mso-position-horizontal-relative:page;mso-position-vertical-relative:page;z-index:-15945216" type="#_x0000_t202" id="docshape22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Tour</w:t>
                    </w:r>
                    <w:r>
                      <w:rPr>
                        <w:b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di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pacing w:val="-4"/>
                        <w:sz w:val="28"/>
                      </w:rPr>
                      <w:t>Malta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07"/>
      <w:ind w:left="4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1"/>
      <w:ind w:left="1313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7" w:line="194" w:lineRule="exact"/>
      <w:ind w:left="4" w:right="4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6"/>
      <w:ind w:left="95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2026-07-17T14:52:51Z</dcterms:created>
  <dcterms:modified xsi:type="dcterms:W3CDTF">2026-07-17T14:52:51Z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2026-07-17T00:00:00Z</vt:filetime>
  </property>
  <property fmtid="{D5CDD505-2E9C-101B-9397-08002B2CF9AE}" pid="6" name="Producer">
    <vt:lpwstr>Adobe PDF Library 18.0</vt:lpwstr>
  </property>
</Properties>
</file>