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DI TENERIFE: TRA</w:t>
      </w:r>
      <w:r>
        <w:rPr>
          <w:color w:val="FFFDF0"/>
          <w:spacing w:val="-41"/>
        </w:rPr>
        <w:t> </w:t>
      </w:r>
      <w:r>
        <w:rPr>
          <w:color w:val="FFFDF0"/>
        </w:rPr>
        <w:t>VULCANI</w:t>
      </w:r>
      <w:r>
        <w:rPr>
          <w:color w:val="FFFDF0"/>
          <w:spacing w:val="-41"/>
        </w:rPr>
        <w:t> </w:t>
      </w:r>
      <w:r>
        <w:rPr>
          <w:color w:val="FFFDF0"/>
        </w:rPr>
        <w:t>E</w:t>
      </w:r>
      <w:r>
        <w:rPr>
          <w:color w:val="FFFDF0"/>
          <w:spacing w:val="-41"/>
        </w:rPr>
        <w:t> </w:t>
      </w:r>
      <w:r>
        <w:rPr>
          <w:color w:val="FFFDF0"/>
        </w:rPr>
        <w:t>OCEANO</w:t>
      </w:r>
    </w:p>
    <w:p>
      <w:pPr>
        <w:spacing w:line="225" w:lineRule="auto" w:before="103"/>
        <w:ind w:left="1342" w:right="144" w:hanging="689"/>
        <w:jc w:val="left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PUERTO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SANTIAGO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LOS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GIGANTES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TEIDE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PUERTO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DE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LA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CRUZ SAN CRISTOBAL DE LA LAGUNA / VALLE DELLA OROTAVA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9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</w:t>
      </w:r>
      <w:r>
        <w:rPr>
          <w:color w:val="FFFDF0"/>
          <w:spacing w:val="-19"/>
        </w:rPr>
        <w:t> </w:t>
      </w:r>
      <w:r>
        <w:rPr>
          <w:color w:val="FFFDF0"/>
          <w:spacing w:val="-4"/>
        </w:rPr>
        <w:t>NOVEMBRE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A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GIUGNO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739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7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6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 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(bevande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incluse)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073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6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6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buffet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ufficiale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Tenerife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parlante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3°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 </w:t>
      </w:r>
      <w:r>
        <w:rPr>
          <w:color w:val="FFFFFF"/>
          <w:sz w:val="20"/>
        </w:rPr>
        <w:t>5°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230€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Supplemento camera vista mare Servatur Isora Suites 60€ a persona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4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(soggetto</w:t>
      </w:r>
      <w:r>
        <w:rPr>
          <w:b/>
          <w:i/>
          <w:color w:val="FFFFFF"/>
          <w:spacing w:val="-13"/>
          <w:sz w:val="20"/>
        </w:rPr>
        <w:t> </w:t>
      </w:r>
      <w:r>
        <w:rPr>
          <w:b/>
          <w:i/>
          <w:color w:val="FFFFFF"/>
          <w:sz w:val="20"/>
        </w:rPr>
        <w:t>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IMG26-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47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46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Tour</w:t>
      </w:r>
      <w:r>
        <w:rPr>
          <w:color w:val="020203"/>
          <w:spacing w:val="-14"/>
        </w:rPr>
        <w:t> </w:t>
      </w:r>
      <w:r>
        <w:rPr>
          <w:color w:val="020203"/>
        </w:rPr>
        <w:t>di</w:t>
      </w:r>
      <w:r>
        <w:rPr>
          <w:color w:val="020203"/>
          <w:spacing w:val="-12"/>
        </w:rPr>
        <w:t> </w:t>
      </w:r>
      <w:r>
        <w:rPr>
          <w:color w:val="020203"/>
        </w:rPr>
        <w:t>Tenerife:</w:t>
      </w:r>
      <w:r>
        <w:rPr>
          <w:color w:val="020203"/>
          <w:spacing w:val="-13"/>
        </w:rPr>
        <w:t> </w:t>
      </w:r>
      <w:r>
        <w:rPr>
          <w:color w:val="020203"/>
        </w:rPr>
        <w:t>tra</w:t>
      </w:r>
      <w:r>
        <w:rPr>
          <w:color w:val="020203"/>
          <w:spacing w:val="-13"/>
        </w:rPr>
        <w:t> </w:t>
      </w:r>
      <w:r>
        <w:rPr>
          <w:color w:val="020203"/>
        </w:rPr>
        <w:t>vulcani</w:t>
      </w:r>
      <w:r>
        <w:rPr>
          <w:color w:val="020203"/>
          <w:spacing w:val="-12"/>
        </w:rPr>
        <w:t> </w:t>
      </w:r>
      <w:r>
        <w:rPr>
          <w:color w:val="020203"/>
        </w:rPr>
        <w:t>e</w:t>
      </w:r>
      <w:r>
        <w:rPr>
          <w:color w:val="020203"/>
          <w:spacing w:val="-13"/>
        </w:rPr>
        <w:t> </w:t>
      </w:r>
      <w:r>
        <w:rPr>
          <w:color w:val="020203"/>
          <w:spacing w:val="-2"/>
        </w:rPr>
        <w:t>oceano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79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77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Malaga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Siviglia</w:t>
      </w:r>
      <w:r>
        <w:rPr>
          <w:color w:val="020203"/>
          <w:spacing w:val="-2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Cordova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2"/>
        </w:rPr>
        <w:t> Granada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NOVEMBRE</w:t>
            </w:r>
            <w:r>
              <w:rPr>
                <w:color w:val="020203"/>
                <w:spacing w:val="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899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230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10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130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APRILE</w:t>
            </w:r>
            <w:r>
              <w:rPr>
                <w:color w:val="020203"/>
                <w:spacing w:val="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829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230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370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MAGGIO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30,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739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230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370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GIUGNO</w:t>
            </w:r>
            <w:r>
              <w:rPr>
                <w:color w:val="020203"/>
                <w:spacing w:val="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20,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739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230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7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TENERIFE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SUD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PUERTO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SANTIAGO</w:t>
      </w:r>
    </w:p>
    <w:p>
      <w:pPr>
        <w:spacing w:line="235" w:lineRule="auto" w:before="1"/>
        <w:ind w:left="141" w:right="144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Tenerife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Sud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(Puerto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Santiago).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Incontro con gli altri partecipanti e con la guida alle 19:30. Cena a buffet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PUERTO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SANTIAGO</w:t>
      </w:r>
    </w:p>
    <w:p>
      <w:pPr>
        <w:pStyle w:val="BodyText"/>
        <w:spacing w:line="235" w:lineRule="auto" w:before="1"/>
        <w:ind w:left="141" w:right="144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Giornata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disposizione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attività</w:t>
      </w:r>
      <w:r>
        <w:rPr>
          <w:color w:val="020203"/>
          <w:spacing w:val="-4"/>
        </w:rPr>
        <w:t> </w:t>
      </w:r>
      <w:r>
        <w:rPr>
          <w:color w:val="020203"/>
        </w:rPr>
        <w:t>individuali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godere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clima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“eterna</w:t>
      </w:r>
      <w:r>
        <w:rPr>
          <w:color w:val="020203"/>
          <w:spacing w:val="-4"/>
        </w:rPr>
        <w:t> </w:t>
      </w:r>
      <w:r>
        <w:rPr>
          <w:color w:val="020203"/>
        </w:rPr>
        <w:t>primavera”</w:t>
      </w:r>
      <w:r>
        <w:rPr>
          <w:color w:val="020203"/>
          <w:spacing w:val="-4"/>
        </w:rPr>
        <w:t> </w:t>
      </w:r>
      <w:r>
        <w:rPr>
          <w:color w:val="020203"/>
        </w:rPr>
        <w:t>tipico</w:t>
      </w:r>
      <w:r>
        <w:rPr>
          <w:color w:val="020203"/>
          <w:spacing w:val="-4"/>
        </w:rPr>
        <w:t> </w:t>
      </w:r>
      <w:r>
        <w:rPr>
          <w:color w:val="020203"/>
        </w:rPr>
        <w:t>dell’isola.</w:t>
      </w:r>
      <w:r>
        <w:rPr>
          <w:color w:val="020203"/>
          <w:spacing w:val="-4"/>
        </w:rPr>
        <w:t> </w:t>
      </w:r>
      <w:r>
        <w:rPr>
          <w:color w:val="020203"/>
        </w:rPr>
        <w:t>Possibilità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passeggiare</w:t>
      </w:r>
      <w:r>
        <w:rPr>
          <w:color w:val="020203"/>
          <w:spacing w:val="-3"/>
        </w:rPr>
        <w:t> </w:t>
      </w:r>
      <w:r>
        <w:rPr>
          <w:color w:val="020203"/>
        </w:rPr>
        <w:t>sulla</w:t>
      </w:r>
      <w:r>
        <w:rPr>
          <w:color w:val="020203"/>
          <w:spacing w:val="40"/>
        </w:rPr>
        <w:t> </w:t>
      </w:r>
      <w:r>
        <w:rPr>
          <w:color w:val="020203"/>
        </w:rPr>
        <w:t>vicina spiaggia di sabbia nera “La Arena” oppure di usufruire dei servizi e delle piscine dell’hotel. La struttura propone un ricco programma di animazione diurna e</w:t>
      </w:r>
      <w:r>
        <w:rPr>
          <w:color w:val="020203"/>
          <w:spacing w:val="40"/>
        </w:rPr>
        <w:t> </w:t>
      </w:r>
      <w:r>
        <w:rPr>
          <w:color w:val="020203"/>
        </w:rPr>
        <w:t>serale. Cena a buffet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PUERTO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SANTIAGO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LOS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GIGANTES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TEIDE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PUERTO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LA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4"/>
          <w:sz w:val="16"/>
        </w:rPr>
        <w:t>CRUZ</w:t>
      </w:r>
    </w:p>
    <w:p>
      <w:pPr>
        <w:pStyle w:val="BodyText"/>
        <w:spacing w:line="235" w:lineRule="auto" w:before="1"/>
        <w:ind w:left="141" w:right="188"/>
      </w:pP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hotel.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3"/>
        </w:rPr>
        <w:t> </w:t>
      </w:r>
      <w:r>
        <w:rPr>
          <w:color w:val="020203"/>
        </w:rPr>
        <w:t>alle</w:t>
      </w:r>
      <w:r>
        <w:rPr>
          <w:color w:val="020203"/>
          <w:spacing w:val="-2"/>
        </w:rPr>
        <w:t> </w:t>
      </w:r>
      <w:r>
        <w:rPr>
          <w:color w:val="020203"/>
        </w:rPr>
        <w:t>ore</w:t>
      </w:r>
      <w:r>
        <w:rPr>
          <w:color w:val="020203"/>
          <w:spacing w:val="-2"/>
        </w:rPr>
        <w:t> </w:t>
      </w:r>
      <w:r>
        <w:rPr>
          <w:color w:val="020203"/>
        </w:rPr>
        <w:t>09:00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scogliera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Los</w:t>
      </w:r>
      <w:r>
        <w:rPr>
          <w:color w:val="020203"/>
          <w:spacing w:val="-3"/>
        </w:rPr>
        <w:t> </w:t>
      </w:r>
      <w:r>
        <w:rPr>
          <w:color w:val="020203"/>
        </w:rPr>
        <w:t>Gigantes,</w:t>
      </w:r>
      <w:r>
        <w:rPr>
          <w:color w:val="020203"/>
          <w:spacing w:val="-2"/>
        </w:rPr>
        <w:t> </w:t>
      </w:r>
      <w:r>
        <w:rPr>
          <w:color w:val="020203"/>
        </w:rPr>
        <w:t>imponente</w:t>
      </w:r>
      <w:r>
        <w:rPr>
          <w:color w:val="020203"/>
          <w:spacing w:val="-2"/>
        </w:rPr>
        <w:t> </w:t>
      </w:r>
      <w:r>
        <w:rPr>
          <w:color w:val="020203"/>
        </w:rPr>
        <w:t>formazione</w:t>
      </w:r>
      <w:r>
        <w:rPr>
          <w:color w:val="020203"/>
          <w:spacing w:val="-2"/>
        </w:rPr>
        <w:t> </w:t>
      </w:r>
      <w:r>
        <w:rPr>
          <w:color w:val="020203"/>
        </w:rPr>
        <w:t>naturale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domina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costa</w:t>
      </w:r>
      <w:r>
        <w:rPr>
          <w:color w:val="020203"/>
          <w:spacing w:val="-3"/>
        </w:rPr>
        <w:t> </w:t>
      </w:r>
      <w:r>
        <w:rPr>
          <w:color w:val="020203"/>
        </w:rPr>
        <w:t>occidentale</w:t>
      </w:r>
      <w:r>
        <w:rPr>
          <w:color w:val="020203"/>
          <w:spacing w:val="-2"/>
        </w:rPr>
        <w:t> </w:t>
      </w:r>
      <w:r>
        <w:rPr>
          <w:color w:val="020203"/>
        </w:rPr>
        <w:t>dell’isola.</w:t>
      </w:r>
      <w:r>
        <w:rPr>
          <w:color w:val="020203"/>
          <w:spacing w:val="-3"/>
        </w:rPr>
        <w:t> </w:t>
      </w:r>
      <w:r>
        <w:rPr>
          <w:color w:val="020203"/>
        </w:rPr>
        <w:t>Prosegui-mento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direzione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Parco</w:t>
      </w:r>
      <w:r>
        <w:rPr>
          <w:color w:val="020203"/>
          <w:spacing w:val="-6"/>
        </w:rPr>
        <w:t> </w:t>
      </w:r>
      <w:r>
        <w:rPr>
          <w:color w:val="020203"/>
        </w:rPr>
        <w:t>Nazionale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Teide,</w:t>
      </w:r>
      <w:r>
        <w:rPr>
          <w:color w:val="020203"/>
          <w:spacing w:val="-5"/>
        </w:rPr>
        <w:t> </w:t>
      </w:r>
      <w:r>
        <w:rPr>
          <w:color w:val="020203"/>
        </w:rPr>
        <w:t>attraversando</w:t>
      </w:r>
      <w:r>
        <w:rPr>
          <w:color w:val="020203"/>
          <w:spacing w:val="-6"/>
        </w:rPr>
        <w:t> </w:t>
      </w:r>
      <w:r>
        <w:rPr>
          <w:color w:val="020203"/>
        </w:rPr>
        <w:t>differenti</w:t>
      </w:r>
      <w:r>
        <w:rPr>
          <w:color w:val="020203"/>
          <w:spacing w:val="-6"/>
        </w:rPr>
        <w:t> </w:t>
      </w:r>
      <w:r>
        <w:rPr>
          <w:color w:val="020203"/>
        </w:rPr>
        <w:t>fasce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vegetazione,</w:t>
      </w:r>
      <w:r>
        <w:rPr>
          <w:color w:val="020203"/>
          <w:spacing w:val="-5"/>
        </w:rPr>
        <w:t> </w:t>
      </w:r>
      <w:r>
        <w:rPr>
          <w:color w:val="020203"/>
        </w:rPr>
        <w:t>dalla</w:t>
      </w:r>
      <w:r>
        <w:rPr>
          <w:color w:val="020203"/>
          <w:spacing w:val="-6"/>
        </w:rPr>
        <w:t> </w:t>
      </w:r>
      <w:r>
        <w:rPr>
          <w:color w:val="020203"/>
        </w:rPr>
        <w:t>zona</w:t>
      </w:r>
      <w:r>
        <w:rPr>
          <w:color w:val="020203"/>
          <w:spacing w:val="-6"/>
        </w:rPr>
        <w:t> </w:t>
      </w:r>
      <w:r>
        <w:rPr>
          <w:color w:val="020203"/>
        </w:rPr>
        <w:t>subtropicale</w:t>
      </w:r>
      <w:r>
        <w:rPr>
          <w:color w:val="020203"/>
          <w:spacing w:val="-5"/>
        </w:rPr>
        <w:t> </w:t>
      </w:r>
      <w:r>
        <w:rPr>
          <w:color w:val="020203"/>
        </w:rPr>
        <w:t>ai</w:t>
      </w:r>
      <w:r>
        <w:rPr>
          <w:color w:val="020203"/>
          <w:spacing w:val="-6"/>
        </w:rPr>
        <w:t> </w:t>
      </w:r>
      <w:r>
        <w:rPr>
          <w:color w:val="020203"/>
        </w:rPr>
        <w:t>boschi</w:t>
      </w:r>
      <w:r>
        <w:rPr>
          <w:color w:val="020203"/>
          <w:spacing w:val="-6"/>
        </w:rPr>
        <w:t> </w:t>
      </w:r>
      <w:r>
        <w:rPr>
          <w:color w:val="020203"/>
        </w:rPr>
        <w:t>alpini.</w:t>
      </w:r>
      <w:r>
        <w:rPr>
          <w:color w:val="020203"/>
          <w:spacing w:val="-6"/>
        </w:rPr>
        <w:t> </w:t>
      </w:r>
      <w:r>
        <w:rPr>
          <w:color w:val="020203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Las</w:t>
      </w:r>
      <w:r>
        <w:rPr>
          <w:color w:val="020203"/>
          <w:spacing w:val="-6"/>
        </w:rPr>
        <w:t> </w:t>
      </w:r>
      <w:r>
        <w:rPr>
          <w:color w:val="020203"/>
        </w:rPr>
        <w:t>Cañadas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Teide,</w:t>
      </w:r>
      <w:r>
        <w:rPr>
          <w:color w:val="020203"/>
          <w:spacing w:val="40"/>
        </w:rPr>
        <w:t> </w:t>
      </w:r>
      <w:r>
        <w:rPr>
          <w:color w:val="020203"/>
        </w:rPr>
        <w:t>dove si trova il vulcano Teide, simbolo delle Isole Canarie e la vetta più alta della Spagna (3.718 m), considerato luogo sacro dalle popolazioni originarie. Il paesaggio</w:t>
      </w:r>
      <w:r>
        <w:rPr>
          <w:color w:val="020203"/>
          <w:spacing w:val="40"/>
        </w:rPr>
        <w:t> </w:t>
      </w:r>
      <w:r>
        <w:rPr>
          <w:color w:val="020203"/>
        </w:rPr>
        <w:t>vulcanico,</w:t>
      </w:r>
      <w:r>
        <w:rPr>
          <w:color w:val="020203"/>
          <w:spacing w:val="-3"/>
        </w:rPr>
        <w:t> </w:t>
      </w:r>
      <w:r>
        <w:rPr>
          <w:color w:val="020203"/>
        </w:rPr>
        <w:t>quasi</w:t>
      </w:r>
      <w:r>
        <w:rPr>
          <w:color w:val="020203"/>
          <w:spacing w:val="-3"/>
        </w:rPr>
        <w:t> </w:t>
      </w:r>
      <w:r>
        <w:rPr>
          <w:color w:val="020203"/>
        </w:rPr>
        <w:t>lunare,</w:t>
      </w:r>
      <w:r>
        <w:rPr>
          <w:color w:val="020203"/>
          <w:spacing w:val="-3"/>
        </w:rPr>
        <w:t> </w:t>
      </w:r>
      <w:r>
        <w:rPr>
          <w:color w:val="020203"/>
        </w:rPr>
        <w:t>ha</w:t>
      </w:r>
      <w:r>
        <w:rPr>
          <w:color w:val="020203"/>
          <w:spacing w:val="-3"/>
        </w:rPr>
        <w:t> </w:t>
      </w:r>
      <w:r>
        <w:rPr>
          <w:color w:val="020203"/>
        </w:rPr>
        <w:t>fatto</w:t>
      </w:r>
      <w:r>
        <w:rPr>
          <w:color w:val="020203"/>
          <w:spacing w:val="-3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scenario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numerose</w:t>
      </w:r>
      <w:r>
        <w:rPr>
          <w:color w:val="020203"/>
          <w:spacing w:val="-3"/>
        </w:rPr>
        <w:t> </w:t>
      </w:r>
      <w:r>
        <w:rPr>
          <w:color w:val="020203"/>
        </w:rPr>
        <w:t>produzioni</w:t>
      </w:r>
      <w:r>
        <w:rPr>
          <w:color w:val="020203"/>
          <w:spacing w:val="-3"/>
        </w:rPr>
        <w:t> </w:t>
      </w:r>
      <w:r>
        <w:rPr>
          <w:color w:val="020203"/>
        </w:rPr>
        <w:t>cinematografiche.</w:t>
      </w:r>
      <w:r>
        <w:rPr>
          <w:color w:val="020203"/>
          <w:spacing w:val="-3"/>
        </w:rPr>
        <w:t> </w:t>
      </w:r>
      <w:r>
        <w:rPr>
          <w:color w:val="020203"/>
        </w:rPr>
        <w:t>Discesa</w:t>
      </w:r>
      <w:r>
        <w:rPr>
          <w:color w:val="020203"/>
          <w:spacing w:val="-3"/>
        </w:rPr>
        <w:t> </w:t>
      </w:r>
      <w:r>
        <w:rPr>
          <w:color w:val="020203"/>
        </w:rPr>
        <w:t>verso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versante</w:t>
      </w:r>
      <w:r>
        <w:rPr>
          <w:color w:val="020203"/>
          <w:spacing w:val="-3"/>
        </w:rPr>
        <w:t> </w:t>
      </w:r>
      <w:r>
        <w:rPr>
          <w:color w:val="020203"/>
        </w:rPr>
        <w:t>nord</w:t>
      </w:r>
      <w:r>
        <w:rPr>
          <w:color w:val="020203"/>
          <w:spacing w:val="-3"/>
        </w:rPr>
        <w:t> </w:t>
      </w:r>
      <w:r>
        <w:rPr>
          <w:color w:val="020203"/>
        </w:rPr>
        <w:t>dell’isola,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3"/>
        </w:rPr>
        <w:t> </w:t>
      </w:r>
      <w:r>
        <w:rPr>
          <w:color w:val="020203"/>
        </w:rPr>
        <w:t>paesaggi</w:t>
      </w:r>
      <w:r>
        <w:rPr>
          <w:color w:val="020203"/>
          <w:spacing w:val="-3"/>
        </w:rPr>
        <w:t> </w:t>
      </w:r>
      <w:r>
        <w:rPr>
          <w:color w:val="020203"/>
        </w:rPr>
        <w:t>verdi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scorci</w:t>
      </w:r>
      <w:r>
        <w:rPr>
          <w:color w:val="020203"/>
          <w:spacing w:val="-3"/>
        </w:rPr>
        <w:t> </w:t>
      </w:r>
      <w:r>
        <w:rPr>
          <w:color w:val="020203"/>
        </w:rPr>
        <w:t>sull’oceano,</w:t>
      </w:r>
      <w:r>
        <w:rPr>
          <w:color w:val="020203"/>
          <w:spacing w:val="40"/>
        </w:rPr>
        <w:t> </w:t>
      </w:r>
      <w:r>
        <w:rPr>
          <w:color w:val="020203"/>
        </w:rPr>
        <w:t>fino a Puerto de la Cruz. Breve visita della località turistica principale del nord dell’isola.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9"/>
          <w:sz w:val="16"/>
        </w:rPr>
        <w:t> </w:t>
      </w:r>
      <w:r>
        <w:rPr>
          <w:b/>
          <w:color w:val="020203"/>
          <w:sz w:val="16"/>
        </w:rPr>
        <w:t>PUERTO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DE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LA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CRUZ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SANTA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CRUZ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DE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TENERIFE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SAN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CRISTÓBAL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DE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LA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LAGUNA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PUERTO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LA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pacing w:val="-4"/>
          <w:sz w:val="16"/>
        </w:rPr>
        <w:t>CRUZ</w:t>
      </w:r>
    </w:p>
    <w:p>
      <w:pPr>
        <w:pStyle w:val="BodyText"/>
        <w:spacing w:line="235" w:lineRule="auto" w:before="1"/>
        <w:ind w:left="141" w:right="144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panoramica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Santa</w:t>
      </w:r>
      <w:r>
        <w:rPr>
          <w:color w:val="020203"/>
          <w:spacing w:val="-4"/>
        </w:rPr>
        <w:t> </w:t>
      </w:r>
      <w:r>
        <w:rPr>
          <w:color w:val="020203"/>
        </w:rPr>
        <w:t>Cruz</w:t>
      </w:r>
      <w:r>
        <w:rPr>
          <w:color w:val="020203"/>
          <w:spacing w:val="-4"/>
        </w:rPr>
        <w:t> </w:t>
      </w:r>
      <w:r>
        <w:rPr>
          <w:color w:val="020203"/>
        </w:rPr>
        <w:t>de</w:t>
      </w:r>
      <w:r>
        <w:rPr>
          <w:color w:val="020203"/>
          <w:spacing w:val="-3"/>
        </w:rPr>
        <w:t> </w:t>
      </w:r>
      <w:r>
        <w:rPr>
          <w:color w:val="020203"/>
        </w:rPr>
        <w:t>Tenerife,</w:t>
      </w:r>
      <w:r>
        <w:rPr>
          <w:color w:val="020203"/>
          <w:spacing w:val="-3"/>
        </w:rPr>
        <w:t> </w:t>
      </w:r>
      <w:r>
        <w:rPr>
          <w:color w:val="020203"/>
        </w:rPr>
        <w:t>capitale</w:t>
      </w:r>
      <w:r>
        <w:rPr>
          <w:color w:val="020203"/>
          <w:spacing w:val="-3"/>
        </w:rPr>
        <w:t> </w:t>
      </w:r>
      <w:r>
        <w:rPr>
          <w:color w:val="020203"/>
        </w:rPr>
        <w:t>dell’isola,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suo</w:t>
      </w:r>
      <w:r>
        <w:rPr>
          <w:color w:val="020203"/>
          <w:spacing w:val="-4"/>
        </w:rPr>
        <w:t> </w:t>
      </w:r>
      <w:r>
        <w:rPr>
          <w:color w:val="020203"/>
        </w:rPr>
        <w:t>vivace</w:t>
      </w:r>
      <w:r>
        <w:rPr>
          <w:color w:val="020203"/>
          <w:spacing w:val="-3"/>
        </w:rPr>
        <w:t> </w:t>
      </w:r>
      <w:r>
        <w:rPr>
          <w:color w:val="020203"/>
        </w:rPr>
        <w:t>porto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principali</w:t>
      </w:r>
      <w:r>
        <w:rPr>
          <w:color w:val="020203"/>
          <w:spacing w:val="-4"/>
        </w:rPr>
        <w:t> </w:t>
      </w:r>
      <w:r>
        <w:rPr>
          <w:color w:val="020203"/>
        </w:rPr>
        <w:t>vie</w:t>
      </w:r>
      <w:r>
        <w:rPr>
          <w:color w:val="020203"/>
          <w:spacing w:val="-3"/>
        </w:rPr>
        <w:t> </w:t>
      </w:r>
      <w:r>
        <w:rPr>
          <w:color w:val="020203"/>
        </w:rPr>
        <w:t>commerciali</w:t>
      </w:r>
      <w:r>
        <w:rPr>
          <w:color w:val="020203"/>
          <w:spacing w:val="-4"/>
        </w:rPr>
        <w:t> </w:t>
      </w:r>
      <w:r>
        <w:rPr>
          <w:color w:val="020203"/>
        </w:rPr>
        <w:t>pedonali.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40"/>
        </w:rPr>
        <w:t> </w:t>
      </w:r>
      <w:r>
        <w:rPr>
          <w:color w:val="020203"/>
        </w:rPr>
        <w:t>per San Cristóbal de La Laguna, principale centro storico dell’isola e Patrimonio dell’Umanità UNESCO, dove il centro coloniale perfettamente conservato testimonia</w:t>
      </w:r>
    </w:p>
    <w:p>
      <w:pPr>
        <w:pStyle w:val="BodyText"/>
        <w:spacing w:line="235" w:lineRule="auto" w:before="2"/>
        <w:ind w:left="141" w:right="144"/>
      </w:pP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modello</w:t>
      </w:r>
      <w:r>
        <w:rPr>
          <w:color w:val="020203"/>
          <w:spacing w:val="-4"/>
        </w:rPr>
        <w:t> </w:t>
      </w:r>
      <w:r>
        <w:rPr>
          <w:color w:val="020203"/>
        </w:rPr>
        <w:t>urbanistico</w:t>
      </w:r>
      <w:r>
        <w:rPr>
          <w:color w:val="020203"/>
          <w:spacing w:val="-4"/>
        </w:rPr>
        <w:t> </w:t>
      </w:r>
      <w:r>
        <w:rPr>
          <w:color w:val="020203"/>
        </w:rPr>
        <w:t>poi</w:t>
      </w:r>
      <w:r>
        <w:rPr>
          <w:color w:val="020203"/>
          <w:spacing w:val="-4"/>
        </w:rPr>
        <w:t> </w:t>
      </w:r>
      <w:r>
        <w:rPr>
          <w:color w:val="020203"/>
        </w:rPr>
        <w:t>esportato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America</w:t>
      </w:r>
      <w:r>
        <w:rPr>
          <w:color w:val="020203"/>
          <w:spacing w:val="-4"/>
        </w:rPr>
        <w:t> </w:t>
      </w:r>
      <w:r>
        <w:rPr>
          <w:color w:val="020203"/>
        </w:rPr>
        <w:t>Latina.</w:t>
      </w:r>
      <w:r>
        <w:rPr>
          <w:color w:val="020203"/>
          <w:spacing w:val="-4"/>
        </w:rPr>
        <w:t> </w:t>
      </w:r>
      <w:r>
        <w:rPr>
          <w:color w:val="020203"/>
        </w:rPr>
        <w:t>Città</w:t>
      </w:r>
      <w:r>
        <w:rPr>
          <w:color w:val="020203"/>
          <w:spacing w:val="-4"/>
        </w:rPr>
        <w:t> </w:t>
      </w:r>
      <w:r>
        <w:rPr>
          <w:color w:val="020203"/>
        </w:rPr>
        <w:t>universitaria</w:t>
      </w:r>
      <w:r>
        <w:rPr>
          <w:color w:val="020203"/>
          <w:spacing w:val="-4"/>
        </w:rPr>
        <w:t> </w:t>
      </w:r>
      <w:r>
        <w:rPr>
          <w:color w:val="020203"/>
        </w:rPr>
        <w:t>ricca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vita</w:t>
      </w:r>
      <w:r>
        <w:rPr>
          <w:color w:val="020203"/>
          <w:spacing w:val="-4"/>
        </w:rPr>
        <w:t> </w:t>
      </w:r>
      <w:r>
        <w:rPr>
          <w:color w:val="020203"/>
        </w:rPr>
        <w:t>culturale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giovanile.</w:t>
      </w:r>
      <w:r>
        <w:rPr>
          <w:color w:val="020203"/>
          <w:spacing w:val="-4"/>
        </w:rPr>
        <w:t> </w:t>
      </w:r>
      <w:r>
        <w:rPr>
          <w:color w:val="020203"/>
        </w:rPr>
        <w:t>Rientro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Puerto</w:t>
      </w:r>
      <w:r>
        <w:rPr>
          <w:color w:val="020203"/>
          <w:spacing w:val="-4"/>
        </w:rPr>
        <w:t> </w:t>
      </w:r>
      <w:r>
        <w:rPr>
          <w:color w:val="020203"/>
        </w:rPr>
        <w:t>de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Cruz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discesa</w:t>
      </w:r>
      <w:r>
        <w:rPr>
          <w:color w:val="020203"/>
          <w:spacing w:val="-4"/>
        </w:rPr>
        <w:t> </w:t>
      </w:r>
      <w:r>
        <w:rPr>
          <w:color w:val="020203"/>
        </w:rPr>
        <w:t>lungo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cosiddetta</w:t>
      </w:r>
      <w:r>
        <w:rPr>
          <w:color w:val="020203"/>
          <w:spacing w:val="40"/>
        </w:rPr>
        <w:t> </w:t>
      </w:r>
      <w:r>
        <w:rPr>
          <w:color w:val="020203"/>
        </w:rPr>
        <w:t>“scalinata di Agatha Christie”, dedicata alla celebre scrittrice che ebbe uno stretto legame con la città. Rientro in hotel. Cena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6"/>
          <w:sz w:val="16"/>
        </w:rPr>
        <w:t> </w:t>
      </w:r>
      <w:r>
        <w:rPr>
          <w:b/>
          <w:color w:val="020203"/>
          <w:sz w:val="16"/>
        </w:rPr>
        <w:t>PUERTO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DE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LA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CRUZ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VALLE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DELLA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OROTAVA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ICOD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DE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LOS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VINOS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GARACHICO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PUERTO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pacing w:val="-2"/>
          <w:sz w:val="16"/>
        </w:rPr>
        <w:t>SANTIAGO</w:t>
      </w:r>
    </w:p>
    <w:p>
      <w:pPr>
        <w:pStyle w:val="BodyText"/>
        <w:spacing w:line="235" w:lineRule="auto" w:before="1"/>
        <w:ind w:left="141" w:right="359"/>
      </w:pPr>
      <w:r>
        <w:rPr>
          <w:color w:val="020203"/>
        </w:rPr>
        <w:t>Prima</w:t>
      </w:r>
      <w:r>
        <w:rPr>
          <w:color w:val="020203"/>
          <w:spacing w:val="-6"/>
        </w:rPr>
        <w:t> </w:t>
      </w:r>
      <w:r>
        <w:rPr>
          <w:color w:val="020203"/>
        </w:rPr>
        <w:t>colazione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</w:rPr>
        <w:t>Escursione</w:t>
      </w:r>
      <w:r>
        <w:rPr>
          <w:color w:val="020203"/>
          <w:spacing w:val="-5"/>
        </w:rPr>
        <w:t> </w:t>
      </w:r>
      <w:r>
        <w:rPr>
          <w:color w:val="020203"/>
        </w:rPr>
        <w:t>nella</w:t>
      </w:r>
      <w:r>
        <w:rPr>
          <w:color w:val="020203"/>
          <w:spacing w:val="-6"/>
        </w:rPr>
        <w:t> </w:t>
      </w:r>
      <w:r>
        <w:rPr>
          <w:color w:val="020203"/>
        </w:rPr>
        <w:t>zona</w:t>
      </w:r>
      <w:r>
        <w:rPr>
          <w:color w:val="020203"/>
          <w:spacing w:val="-6"/>
        </w:rPr>
        <w:t> </w:t>
      </w:r>
      <w:r>
        <w:rPr>
          <w:color w:val="020203"/>
        </w:rPr>
        <w:t>settentrionale</w:t>
      </w:r>
      <w:r>
        <w:rPr>
          <w:color w:val="020203"/>
          <w:spacing w:val="-5"/>
        </w:rPr>
        <w:t> </w:t>
      </w:r>
      <w:r>
        <w:rPr>
          <w:color w:val="020203"/>
        </w:rPr>
        <w:t>dell’isola.</w:t>
      </w:r>
      <w:r>
        <w:rPr>
          <w:color w:val="020203"/>
          <w:spacing w:val="-6"/>
        </w:rPr>
        <w:t> </w:t>
      </w:r>
      <w:r>
        <w:rPr>
          <w:color w:val="020203"/>
        </w:rPr>
        <w:t>Visita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Valle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Orotava,</w:t>
      </w:r>
      <w:r>
        <w:rPr>
          <w:color w:val="020203"/>
          <w:spacing w:val="-5"/>
        </w:rPr>
        <w:t> </w:t>
      </w:r>
      <w:r>
        <w:rPr>
          <w:color w:val="020203"/>
        </w:rPr>
        <w:t>caratterizzata</w:t>
      </w:r>
      <w:r>
        <w:rPr>
          <w:color w:val="020203"/>
          <w:spacing w:val="-6"/>
        </w:rPr>
        <w:t> </w:t>
      </w:r>
      <w:r>
        <w:rPr>
          <w:color w:val="020203"/>
        </w:rPr>
        <w:t>da</w:t>
      </w:r>
      <w:r>
        <w:rPr>
          <w:color w:val="020203"/>
          <w:spacing w:val="-6"/>
        </w:rPr>
        <w:t> </w:t>
      </w:r>
      <w:r>
        <w:rPr>
          <w:color w:val="020203"/>
        </w:rPr>
        <w:t>panorami</w:t>
      </w:r>
      <w:r>
        <w:rPr>
          <w:color w:val="020203"/>
          <w:spacing w:val="-6"/>
        </w:rPr>
        <w:t> </w:t>
      </w:r>
      <w:r>
        <w:rPr>
          <w:color w:val="020203"/>
        </w:rPr>
        <w:t>spettacolari</w:t>
      </w:r>
      <w:r>
        <w:rPr>
          <w:color w:val="020203"/>
          <w:spacing w:val="-6"/>
        </w:rPr>
        <w:t> </w:t>
      </w:r>
      <w:r>
        <w:rPr>
          <w:color w:val="020203"/>
        </w:rPr>
        <w:t>tra</w:t>
      </w:r>
      <w:r>
        <w:rPr>
          <w:color w:val="020203"/>
          <w:spacing w:val="-6"/>
        </w:rPr>
        <w:t> </w:t>
      </w:r>
      <w:r>
        <w:rPr>
          <w:color w:val="020203"/>
        </w:rPr>
        <w:t>montagne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oce-ano.</w:t>
      </w:r>
      <w:r>
        <w:rPr>
          <w:color w:val="020203"/>
          <w:spacing w:val="-3"/>
        </w:rPr>
        <w:t> </w:t>
      </w:r>
      <w:r>
        <w:rPr>
          <w:color w:val="020203"/>
        </w:rPr>
        <w:t>Proseguimento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Icod</w:t>
      </w:r>
      <w:r>
        <w:rPr>
          <w:color w:val="020203"/>
          <w:spacing w:val="-3"/>
        </w:rPr>
        <w:t> </w:t>
      </w:r>
      <w:r>
        <w:rPr>
          <w:color w:val="020203"/>
        </w:rPr>
        <w:t>de</w:t>
      </w:r>
      <w:r>
        <w:rPr>
          <w:color w:val="020203"/>
          <w:spacing w:val="-2"/>
        </w:rPr>
        <w:t> </w:t>
      </w:r>
      <w:r>
        <w:rPr>
          <w:color w:val="020203"/>
        </w:rPr>
        <w:t>los</w:t>
      </w:r>
      <w:r>
        <w:rPr>
          <w:color w:val="020203"/>
          <w:spacing w:val="-3"/>
        </w:rPr>
        <w:t> </w:t>
      </w:r>
      <w:r>
        <w:rPr>
          <w:color w:val="020203"/>
        </w:rPr>
        <w:t>Vinos,</w:t>
      </w:r>
      <w:r>
        <w:rPr>
          <w:color w:val="020203"/>
          <w:spacing w:val="-2"/>
        </w:rPr>
        <w:t> </w:t>
      </w:r>
      <w:r>
        <w:rPr>
          <w:color w:val="020203"/>
        </w:rPr>
        <w:t>dove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trova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celebre</w:t>
      </w:r>
      <w:r>
        <w:rPr>
          <w:color w:val="020203"/>
          <w:spacing w:val="-2"/>
        </w:rPr>
        <w:t> </w:t>
      </w:r>
      <w:r>
        <w:rPr>
          <w:color w:val="020203"/>
        </w:rPr>
        <w:t>“Drago</w:t>
      </w:r>
      <w:r>
        <w:rPr>
          <w:color w:val="020203"/>
          <w:spacing w:val="-3"/>
        </w:rPr>
        <w:t> </w:t>
      </w:r>
      <w:r>
        <w:rPr>
          <w:color w:val="020203"/>
        </w:rPr>
        <w:t>millenario”,</w:t>
      </w:r>
      <w:r>
        <w:rPr>
          <w:color w:val="020203"/>
          <w:spacing w:val="-2"/>
        </w:rPr>
        <w:t> </w:t>
      </w:r>
      <w:r>
        <w:rPr>
          <w:color w:val="020203"/>
        </w:rPr>
        <w:t>simbolo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Canarie,</w:t>
      </w:r>
      <w:r>
        <w:rPr>
          <w:color w:val="020203"/>
          <w:spacing w:val="-2"/>
        </w:rPr>
        <w:t> </w:t>
      </w:r>
      <w:r>
        <w:rPr>
          <w:color w:val="020203"/>
        </w:rPr>
        <w:t>considerato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monumento</w:t>
      </w:r>
      <w:r>
        <w:rPr>
          <w:color w:val="020203"/>
          <w:spacing w:val="-3"/>
        </w:rPr>
        <w:t> </w:t>
      </w:r>
      <w:r>
        <w:rPr>
          <w:color w:val="020203"/>
        </w:rPr>
        <w:t>naturale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circa</w:t>
      </w:r>
      <w:r>
        <w:rPr>
          <w:color w:val="020203"/>
          <w:spacing w:val="-3"/>
        </w:rPr>
        <w:t> </w:t>
      </w:r>
      <w:r>
        <w:rPr>
          <w:color w:val="020203"/>
        </w:rPr>
        <w:t>900</w:t>
      </w:r>
      <w:r>
        <w:rPr>
          <w:color w:val="020203"/>
          <w:spacing w:val="-2"/>
        </w:rPr>
        <w:t> </w:t>
      </w:r>
      <w:r>
        <w:rPr>
          <w:color w:val="020203"/>
        </w:rPr>
        <w:t>anni.</w:t>
      </w:r>
      <w:r>
        <w:rPr>
          <w:color w:val="020203"/>
          <w:spacing w:val="40"/>
        </w:rPr>
        <w:t> </w:t>
      </w:r>
      <w:r>
        <w:rPr>
          <w:color w:val="020203"/>
        </w:rPr>
        <w:t>Successiva sosta a Garachico, antico porto storico caratterizzato da suggestive sculture contemporanee dedicate al mare. Rientro nella zona sud dell’isola. Cena a</w:t>
      </w:r>
      <w:r>
        <w:rPr>
          <w:color w:val="020203"/>
          <w:spacing w:val="40"/>
        </w:rPr>
        <w:t> </w:t>
      </w:r>
      <w:r>
        <w:rPr>
          <w:color w:val="020203"/>
        </w:rPr>
        <w:t>buffet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PUERTO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SANTIAGO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6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Giornata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disposizione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relax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attività</w:t>
      </w:r>
      <w:r>
        <w:rPr>
          <w:color w:val="020203"/>
          <w:spacing w:val="-5"/>
        </w:rPr>
        <w:t> </w:t>
      </w:r>
      <w:r>
        <w:rPr>
          <w:color w:val="020203"/>
        </w:rPr>
        <w:t>individuali.</w:t>
      </w:r>
      <w:r>
        <w:rPr>
          <w:color w:val="020203"/>
          <w:spacing w:val="-6"/>
        </w:rPr>
        <w:t> </w:t>
      </w:r>
      <w:r>
        <w:rPr>
          <w:color w:val="020203"/>
        </w:rPr>
        <w:t>Cena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buffet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pernottamento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hotel.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PUERTO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SANTIAGO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TENERIFE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SUD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ITALIA</w:t>
      </w:r>
    </w:p>
    <w:p>
      <w:pPr>
        <w:spacing w:line="235" w:lineRule="auto" w:before="2"/>
        <w:ind w:left="141" w:right="359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colazione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aeroporto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i/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tempo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utile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rientro.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Italia e fine dei servizi.</w:t>
      </w:r>
    </w:p>
    <w:p>
      <w:pPr>
        <w:pStyle w:val="Heading5"/>
        <w:spacing w:before="190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8"/>
        <w:ind w:left="0" w:right="0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Le camere del Sevatour Suites Isora sono di 38 m²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composti da camera, salone, balcone o terrazzo, aria condizionata, Wi-Fi,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vista piscina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Puerto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Santiago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trova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30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minuti dall’aeroporto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Tenerife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Sud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(TFS)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2" w:after="0"/>
        <w:ind w:left="501" w:right="215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 partecipanti incontreranno l’assistente in hotel la sera del giorno di arrivo oppure la mattina successiva alle ore 10:00. L’orario definitivo sarà comunicato circa 15 giorni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prima</w:t>
      </w:r>
      <w:r>
        <w:rPr>
          <w:i/>
          <w:color w:val="020203"/>
          <w:spacing w:val="-10"/>
          <w:sz w:val="16"/>
        </w:rPr>
        <w:t> </w:t>
      </w:r>
      <w:r>
        <w:rPr>
          <w:i/>
          <w:color w:val="020203"/>
          <w:sz w:val="16"/>
        </w:rPr>
        <w:t>della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partenza,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volta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ricevuti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dettagli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finali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voli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BodyText"/>
        <w:spacing w:before="52" w:after="1"/>
        <w:rPr>
          <w:i/>
          <w:sz w:val="20"/>
        </w:rPr>
      </w:pPr>
    </w:p>
    <w:tbl>
      <w:tblPr>
        <w:tblW w:w="0" w:type="auto"/>
        <w:jc w:val="left"/>
        <w:tblInd w:w="3095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948"/>
      </w:tblGrid>
      <w:tr>
        <w:trPr>
          <w:trHeight w:val="263" w:hRule="atLeast"/>
        </w:trPr>
        <w:tc>
          <w:tcPr>
            <w:tcW w:w="4876" w:type="dxa"/>
            <w:gridSpan w:val="2"/>
            <w:shd w:val="clear" w:color="auto" w:fill="98C222"/>
          </w:tcPr>
          <w:p>
            <w:pPr>
              <w:pStyle w:val="TableParagraph"/>
              <w:spacing w:before="39"/>
              <w:ind w:left="137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 CAT. 4* (o similari)</w:t>
            </w:r>
          </w:p>
        </w:tc>
      </w:tr>
      <w:tr>
        <w:trPr>
          <w:trHeight w:val="270" w:hRule="atLeast"/>
        </w:trPr>
        <w:tc>
          <w:tcPr>
            <w:tcW w:w="1928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39"/>
              <w:ind w:left="17" w:right="1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PUERTO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SANTIAGO</w:t>
            </w:r>
          </w:p>
        </w:tc>
        <w:tc>
          <w:tcPr>
            <w:tcW w:w="2948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39"/>
              <w:ind w:left="652"/>
              <w:jc w:val="left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Servatur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Isora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suites</w:t>
            </w:r>
          </w:p>
        </w:tc>
      </w:tr>
      <w:tr>
        <w:trPr>
          <w:trHeight w:val="407" w:hRule="atLeast"/>
        </w:trPr>
        <w:tc>
          <w:tcPr>
            <w:tcW w:w="192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15"/>
              <w:ind w:left="17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PUERTO</w:t>
            </w:r>
            <w:r>
              <w:rPr>
                <w:b/>
                <w:color w:val="020203"/>
                <w:spacing w:val="-7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DE</w:t>
            </w:r>
            <w:r>
              <w:rPr>
                <w:b/>
                <w:color w:val="020203"/>
                <w:spacing w:val="-7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LA</w:t>
            </w:r>
            <w:r>
              <w:rPr>
                <w:b/>
                <w:color w:val="020203"/>
                <w:spacing w:val="-7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CRUZ</w:t>
            </w:r>
          </w:p>
        </w:tc>
        <w:tc>
          <w:tcPr>
            <w:tcW w:w="2948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72" w:lineRule="auto" w:before="88"/>
              <w:ind w:left="936" w:hanging="677"/>
              <w:jc w:val="left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 AF Valle de la Orotava / Hotel Sol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Puerto de la Cruz</w:t>
            </w:r>
          </w:p>
        </w:tc>
      </w:tr>
    </w:tbl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859" w:right="144" w:firstLine="885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8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9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2026-07-03T13:48:46Z</dcterms:created>
  <dcterms:modified xsi:type="dcterms:W3CDTF">2026-07-03T13:48:46Z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2026-07-03T00:00:00Z</vt:filetime>
  </property>
  <property fmtid="{D5CDD505-2E9C-101B-9397-08002B2CF9AE}" pid="6" name="Producer">
    <vt:lpwstr>Adobe PDF Library 18.0</vt:lpwstr>
  </property>
</Properties>
</file>