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661" w:lineRule="exact" w:before="159"/>
        <w:ind w:right="535"/>
      </w:pPr>
      <w:r>
        <w:rPr>
          <w:color w:val="FFFDF0"/>
          <w:spacing w:val="-2"/>
        </w:rPr>
        <w:t>SETTIMANA</w:t>
      </w:r>
      <w:r>
        <w:rPr>
          <w:color w:val="FFFDF0"/>
          <w:spacing w:val="-22"/>
        </w:rPr>
        <w:t> </w:t>
      </w:r>
      <w:r>
        <w:rPr>
          <w:color w:val="FFFDF0"/>
          <w:spacing w:val="-2"/>
        </w:rPr>
        <w:t>VERDE</w:t>
      </w:r>
    </w:p>
    <w:p>
      <w:pPr>
        <w:spacing w:line="225" w:lineRule="auto" w:before="12"/>
        <w:ind w:left="651" w:right="526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DF0"/>
          <w:sz w:val="60"/>
        </w:rPr>
        <w:t>IN</w:t>
      </w:r>
      <w:r>
        <w:rPr>
          <w:rFonts w:ascii="Georgia"/>
          <w:b/>
          <w:color w:val="FFFDF0"/>
          <w:spacing w:val="-39"/>
          <w:sz w:val="60"/>
        </w:rPr>
        <w:t> </w:t>
      </w:r>
      <w:r>
        <w:rPr>
          <w:rFonts w:ascii="Georgia"/>
          <w:b/>
          <w:color w:val="FFFDF0"/>
          <w:sz w:val="60"/>
        </w:rPr>
        <w:t>CASTELLO</w:t>
      </w:r>
      <w:r>
        <w:rPr>
          <w:rFonts w:ascii="Georgia"/>
          <w:b/>
          <w:color w:val="FFFDF0"/>
          <w:spacing w:val="-38"/>
          <w:sz w:val="60"/>
        </w:rPr>
        <w:t> </w:t>
      </w:r>
      <w:r>
        <w:rPr>
          <w:rFonts w:ascii="Georgia"/>
          <w:b/>
          <w:color w:val="FFFDF0"/>
          <w:sz w:val="60"/>
        </w:rPr>
        <w:t>MEDIEVALE NEL CUORE DEL TIROLO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25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5"/>
        </w:rPr>
        <w:t> </w:t>
      </w:r>
      <w:r>
        <w:rPr>
          <w:color w:val="FFFFFF"/>
        </w:rPr>
        <w:t>23</w:t>
      </w:r>
      <w:r>
        <w:rPr>
          <w:color w:val="FFFFFF"/>
          <w:spacing w:val="-22"/>
        </w:rPr>
        <w:t> </w:t>
      </w:r>
      <w:r>
        <w:rPr>
          <w:color w:val="FFFFFF"/>
        </w:rPr>
        <w:t>AL</w:t>
      </w:r>
      <w:r>
        <w:rPr>
          <w:color w:val="FFFFFF"/>
          <w:spacing w:val="-22"/>
        </w:rPr>
        <w:t> </w:t>
      </w:r>
      <w:r>
        <w:rPr>
          <w:color w:val="FFFFFF"/>
        </w:rPr>
        <w:t>30</w:t>
      </w:r>
      <w:r>
        <w:rPr>
          <w:color w:val="FFFFFF"/>
          <w:spacing w:val="-22"/>
        </w:rPr>
        <w:t> </w:t>
      </w:r>
      <w:r>
        <w:rPr>
          <w:color w:val="FFFFFF"/>
        </w:rPr>
        <w:t>AGOSTO</w:t>
      </w:r>
      <w:r>
        <w:rPr>
          <w:color w:val="FFFFFF"/>
          <w:spacing w:val="-22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1.120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3"/>
        <w:ind w:left="13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92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144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Passaggio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ferroviario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treno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alta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velocità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Roma/Verona/Roma,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5"/>
          <w:sz w:val="18"/>
        </w:rPr>
        <w:t>Bus</w:t>
      </w:r>
    </w:p>
    <w:p>
      <w:pPr>
        <w:spacing w:line="216" w:lineRule="exact" w:before="0"/>
        <w:ind w:left="465" w:right="0" w:firstLine="0"/>
        <w:jc w:val="left"/>
        <w:rPr>
          <w:rFonts w:ascii="Calibri Light"/>
          <w:sz w:val="18"/>
        </w:rPr>
      </w:pPr>
      <w:r>
        <w:rPr>
          <w:rFonts w:ascii="Calibri Light"/>
          <w:color w:val="FFFFFF"/>
          <w:sz w:val="18"/>
        </w:rPr>
        <w:t>G.T.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per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tutti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i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trasferimenti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e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le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escursioni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z w:val="18"/>
        </w:rPr>
        <w:t>in</w:t>
      </w:r>
      <w:r>
        <w:rPr>
          <w:rFonts w:ascii="Calibri Light"/>
          <w:color w:val="FFFFFF"/>
          <w:spacing w:val="-8"/>
          <w:sz w:val="18"/>
        </w:rPr>
        <w:t> </w:t>
      </w:r>
      <w:r>
        <w:rPr>
          <w:rFonts w:ascii="Calibri Light"/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0" w:hanging="171"/>
        <w:jc w:val="left"/>
        <w:rPr>
          <w:sz w:val="18"/>
        </w:rPr>
      </w:pPr>
      <w:r>
        <w:rPr>
          <w:color w:val="FFFFFF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Schloss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Rosenegg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Fieberbrunn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65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km da Salisburgo nel cuore del Tirolo)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94" w:hanging="171"/>
        <w:jc w:val="left"/>
        <w:rPr>
          <w:sz w:val="18"/>
        </w:rPr>
      </w:pPr>
      <w:r>
        <w:rPr>
          <w:color w:val="FFFFFF"/>
          <w:sz w:val="18"/>
        </w:rPr>
        <w:t>Trattamento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mezza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pensione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ricca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colazione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vasta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scelta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di </w:t>
      </w:r>
      <w:r>
        <w:rPr>
          <w:color w:val="FFFFFF"/>
          <w:spacing w:val="-2"/>
          <w:sz w:val="18"/>
        </w:rPr>
        <w:t>piatti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Centro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Benessere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sauna</w:t>
      </w:r>
      <w:r>
        <w:rPr>
          <w:color w:val="FFFFFF"/>
          <w:spacing w:val="-2"/>
          <w:sz w:val="18"/>
        </w:rPr>
        <w:t> finlandese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Sauna</w:t>
      </w:r>
      <w:r>
        <w:rPr>
          <w:color w:val="FFFFFF"/>
          <w:spacing w:val="-2"/>
          <w:sz w:val="18"/>
        </w:rPr>
        <w:t> infrarossi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Bagno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turco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Vasca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idromassaggio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Piscina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Animazione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soft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naturalistiche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passeggiate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adatte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tutti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Visite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guidate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come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2"/>
          <w:sz w:val="18"/>
        </w:rPr>
        <w:t> 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seguito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8" w:lineRule="exact" w:before="144" w:after="0"/>
        <w:ind w:left="382" w:right="0" w:hanging="170"/>
        <w:jc w:val="left"/>
        <w:rPr>
          <w:sz w:val="18"/>
        </w:rPr>
      </w:pPr>
      <w:r>
        <w:rPr>
          <w:color w:val="FFFFFF"/>
          <w:sz w:val="18"/>
        </w:rPr>
        <w:t>Eventuale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tassa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6" w:lineRule="exact" w:before="0" w:after="0"/>
        <w:ind w:left="382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6" w:lineRule="exact" w:before="0" w:after="0"/>
        <w:ind w:left="382" w:right="0" w:hanging="170"/>
        <w:jc w:val="left"/>
        <w:rPr>
          <w:sz w:val="18"/>
        </w:rPr>
      </w:pPr>
      <w:r>
        <w:rPr>
          <w:color w:val="FFFFFF"/>
          <w:sz w:val="18"/>
        </w:rPr>
        <w:t>Ingressi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dove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previsti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6" w:lineRule="exact" w:before="0" w:after="0"/>
        <w:ind w:left="382" w:right="0" w:hanging="170"/>
        <w:jc w:val="left"/>
        <w:rPr>
          <w:sz w:val="18"/>
        </w:rPr>
      </w:pPr>
      <w:r>
        <w:rPr>
          <w:color w:val="FFFFFF"/>
          <w:sz w:val="18"/>
        </w:rPr>
        <w:t>Polizza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annullamento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facoltativa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Euro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50,00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6" w:lineRule="exact" w:before="0" w:after="0"/>
        <w:ind w:left="382" w:right="0" w:hanging="170"/>
        <w:jc w:val="left"/>
        <w:rPr>
          <w:sz w:val="18"/>
        </w:rPr>
      </w:pPr>
      <w:r>
        <w:rPr>
          <w:color w:val="FFFFFF"/>
          <w:sz w:val="18"/>
        </w:rPr>
        <w:t>Mance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16" w:lineRule="exact" w:before="0" w:after="0"/>
        <w:ind w:left="3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35" w:lineRule="auto" w:before="2" w:after="0"/>
        <w:ind w:left="382" w:right="732" w:hanging="171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quanto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espressamente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indicato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quota </w:t>
      </w:r>
      <w:r>
        <w:rPr>
          <w:color w:val="FFFFFF"/>
          <w:spacing w:val="-2"/>
          <w:sz w:val="18"/>
        </w:rPr>
        <w:t>comprende”</w:t>
      </w:r>
    </w:p>
    <w:p>
      <w:pPr>
        <w:pStyle w:val="ListParagraph"/>
        <w:spacing w:after="0" w:line="235" w:lineRule="auto"/>
        <w:jc w:val="left"/>
        <w:rPr>
          <w:sz w:val="18"/>
        </w:rPr>
        <w:sectPr>
          <w:type w:val="continuous"/>
          <w:pgSz w:w="11910" w:h="16840"/>
          <w:pgMar w:top="1920" w:bottom="280" w:left="425" w:right="566"/>
          <w:cols w:num="2" w:equalWidth="0">
            <w:col w:w="5389" w:space="40"/>
            <w:col w:w="5490"/>
          </w:cols>
        </w:sectPr>
      </w:pPr>
    </w:p>
    <w:p>
      <w:pPr>
        <w:pStyle w:val="Heading4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416013</wp:posOffset>
                </wp:positionV>
                <wp:extent cx="1146810" cy="977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32.756962pt;width:90.3pt;height:7.7pt;mso-position-horizontal-relative:page;mso-position-vertical-relative:paragraph;z-index:15729664" id="docshape19" coordorigin="567,655" coordsize="1806,154" path="m889,655l567,655,567,673,701,673,701,809,754,809,754,673,889,673,889,655xm1303,809l1232,767,1221,762,1210,756,1199,751,1187,747,1180,745,1169,742,1164,741,1155,739,1182,737,1206,734,1226,730,1242,725,1246,724,1260,718,1269,709,1269,689,1264,682,1253,675,1249,673,1243,670,1233,666,1221,662,1214,661,1214,690,1214,703,1210,707,1196,716,1186,719,1172,721,1160,722,1147,723,1126,724,999,724,999,673,1127,673,1148,673,1166,675,1181,677,1193,680,1207,685,1214,690,1214,661,1207,660,1192,658,1173,657,1150,656,1125,656,945,656,945,809,999,809,999,741,1075,741,1085,741,1093,742,1093,742,1099,743,1107,744,1123,748,1133,751,1143,756,1151,760,1160,765,1170,771,1181,777,1235,809,1303,809xm1689,809l1639,763,1621,746,1564,694,1564,746,1426,746,1471,701,1480,692,1488,682,1493,672,1498,679,1505,686,1513,695,1522,704,1564,746,1564,694,1540,672,1523,656,1465,656,1309,809,1366,809,1411,763,1581,763,1628,809,1689,809xm2020,656l1965,656,1847,776,1840,784,1834,792,1828,784,1821,776,1707,656,1649,656,1806,809,1861,809,2020,656xm2373,791l2123,791,2123,739,2348,739,2348,721,2123,721,2123,673,2363,673,2363,655,2070,655,2070,673,2070,721,2070,739,2070,791,2070,809,2373,809,2373,7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416013</wp:posOffset>
                </wp:positionV>
                <wp:extent cx="161290" cy="977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32.756962pt;width:12.7pt;height:7.7pt;mso-position-horizontal-relative:page;mso-position-vertical-relative:paragraph;z-index:15730176" id="docshape20" coordorigin="2445,655" coordsize="254,154" path="m2698,791l2498,791,2498,655,2445,655,2445,791,2445,809,2698,809,2698,7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1" coordorigin="3086,15920" coordsize="5735,918">
                <v:shape style="position:absolute;left:3085;top:15920;width:5735;height:918" id="docshape22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SETTIMANA VERDE IN CASTELLO MEDIEVALE NEL CUORE DEL TIROLO</w:t>
      </w:r>
    </w:p>
    <w:p>
      <w:pPr>
        <w:pStyle w:val="BodyText"/>
        <w:spacing w:before="179"/>
        <w:rPr>
          <w:b/>
        </w:rPr>
      </w:pPr>
    </w:p>
    <w:p>
      <w:pPr>
        <w:pStyle w:val="Heading5"/>
        <w:spacing w:line="240" w:lineRule="auto" w:before="0"/>
        <w:ind w:left="141" w:firstLin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194" w:lineRule="exact" w:before="189" w:after="0"/>
        <w:ind w:left="331" w:right="0" w:hanging="190"/>
        <w:jc w:val="lef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98C21D"/>
          <w:spacing w:val="-2"/>
          <w:sz w:val="16"/>
        </w:rPr>
        <w:t>Agosto:</w:t>
      </w:r>
      <w:r>
        <w:rPr>
          <w:rFonts w:ascii="Calibri" w:hAnsi="Calibri"/>
          <w:b/>
          <w:color w:val="98C21D"/>
          <w:spacing w:val="-4"/>
          <w:sz w:val="16"/>
        </w:rPr>
        <w:t> </w:t>
      </w:r>
      <w:r>
        <w:rPr>
          <w:rFonts w:ascii="Calibri" w:hAnsi="Calibri"/>
          <w:b/>
          <w:color w:val="98C21D"/>
          <w:spacing w:val="-2"/>
          <w:sz w:val="16"/>
        </w:rPr>
        <w:t>Roma–</w:t>
      </w:r>
      <w:r>
        <w:rPr>
          <w:rFonts w:ascii="Calibri" w:hAnsi="Calibri"/>
          <w:b/>
          <w:color w:val="98C21D"/>
          <w:spacing w:val="-4"/>
          <w:sz w:val="16"/>
        </w:rPr>
        <w:t> </w:t>
      </w:r>
      <w:r>
        <w:rPr>
          <w:rFonts w:ascii="Calibri" w:hAnsi="Calibri"/>
          <w:b/>
          <w:color w:val="98C21D"/>
          <w:spacing w:val="-2"/>
          <w:sz w:val="16"/>
        </w:rPr>
        <w:t>Verona</w:t>
      </w:r>
      <w:r>
        <w:rPr>
          <w:rFonts w:ascii="Calibri" w:hAnsi="Calibri"/>
          <w:b/>
          <w:color w:val="98C21D"/>
          <w:spacing w:val="-4"/>
          <w:sz w:val="16"/>
        </w:rPr>
        <w:t> </w:t>
      </w:r>
      <w:r>
        <w:rPr>
          <w:rFonts w:ascii="Calibri" w:hAnsi="Calibri"/>
          <w:b/>
          <w:color w:val="98C21D"/>
          <w:spacing w:val="-2"/>
          <w:sz w:val="16"/>
        </w:rPr>
        <w:t>–</w:t>
      </w:r>
      <w:r>
        <w:rPr>
          <w:rFonts w:ascii="Calibri" w:hAnsi="Calibri"/>
          <w:b/>
          <w:color w:val="98C21D"/>
          <w:spacing w:val="-4"/>
          <w:sz w:val="16"/>
        </w:rPr>
        <w:t> </w:t>
      </w:r>
      <w:r>
        <w:rPr>
          <w:rFonts w:ascii="Calibri" w:hAnsi="Calibri"/>
          <w:b/>
          <w:color w:val="98C21D"/>
          <w:spacing w:val="-2"/>
          <w:sz w:val="16"/>
        </w:rPr>
        <w:t>Fieberbrunn</w:t>
      </w:r>
    </w:p>
    <w:p>
      <w:pPr>
        <w:pStyle w:val="BodyText"/>
        <w:spacing w:line="235" w:lineRule="auto" w:before="1"/>
        <w:ind w:left="141" w:right="92"/>
      </w:pPr>
      <w:r>
        <w:rPr>
          <w:color w:val="1E2F46"/>
        </w:rPr>
        <w:t>Ritrovo</w:t>
      </w:r>
      <w:r>
        <w:rPr>
          <w:color w:val="1E2F46"/>
          <w:spacing w:val="-6"/>
        </w:rPr>
        <w:t> </w:t>
      </w:r>
      <w:r>
        <w:rPr>
          <w:color w:val="1E2F46"/>
        </w:rPr>
        <w:t>dei</w:t>
      </w:r>
      <w:r>
        <w:rPr>
          <w:color w:val="1E2F46"/>
          <w:spacing w:val="-6"/>
        </w:rPr>
        <w:t> </w:t>
      </w:r>
      <w:r>
        <w:rPr>
          <w:color w:val="1E2F46"/>
        </w:rPr>
        <w:t>partecipanti</w:t>
      </w:r>
      <w:r>
        <w:rPr>
          <w:color w:val="1E2F46"/>
          <w:spacing w:val="-6"/>
        </w:rPr>
        <w:t> </w:t>
      </w:r>
      <w:r>
        <w:rPr>
          <w:color w:val="1E2F46"/>
        </w:rPr>
        <w:t>alla</w:t>
      </w:r>
      <w:r>
        <w:rPr>
          <w:color w:val="1E2F46"/>
          <w:spacing w:val="-6"/>
        </w:rPr>
        <w:t> </w:t>
      </w:r>
      <w:r>
        <w:rPr>
          <w:color w:val="1E2F46"/>
        </w:rPr>
        <w:t>stazione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Roma</w:t>
      </w:r>
      <w:r>
        <w:rPr>
          <w:color w:val="1E2F46"/>
          <w:spacing w:val="-6"/>
        </w:rPr>
        <w:t> </w:t>
      </w:r>
      <w:r>
        <w:rPr>
          <w:color w:val="1E2F46"/>
        </w:rPr>
        <w:t>Termini,</w:t>
      </w:r>
      <w:r>
        <w:rPr>
          <w:color w:val="1E2F46"/>
          <w:spacing w:val="-5"/>
        </w:rPr>
        <w:t> </w:t>
      </w:r>
      <w:r>
        <w:rPr>
          <w:color w:val="1E2F46"/>
        </w:rPr>
        <w:t>incontro</w:t>
      </w:r>
      <w:r>
        <w:rPr>
          <w:color w:val="1E2F46"/>
          <w:spacing w:val="-6"/>
        </w:rPr>
        <w:t> </w:t>
      </w:r>
      <w:r>
        <w:rPr>
          <w:color w:val="1E2F46"/>
        </w:rPr>
        <w:t>con</w:t>
      </w:r>
      <w:r>
        <w:rPr>
          <w:color w:val="1E2F46"/>
          <w:spacing w:val="-6"/>
        </w:rPr>
        <w:t> </w:t>
      </w:r>
      <w:r>
        <w:rPr>
          <w:color w:val="1E2F46"/>
        </w:rPr>
        <w:t>accompagnatore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6"/>
        </w:rPr>
        <w:t> </w:t>
      </w:r>
      <w:r>
        <w:rPr>
          <w:color w:val="1E2F46"/>
        </w:rPr>
        <w:t>con</w:t>
      </w:r>
      <w:r>
        <w:rPr>
          <w:color w:val="1E2F46"/>
          <w:spacing w:val="-6"/>
        </w:rPr>
        <w:t> </w:t>
      </w:r>
      <w:r>
        <w:rPr>
          <w:color w:val="1E2F46"/>
        </w:rPr>
        <w:t>treno</w:t>
      </w:r>
      <w:r>
        <w:rPr>
          <w:color w:val="1E2F46"/>
          <w:spacing w:val="-6"/>
        </w:rPr>
        <w:t> </w:t>
      </w:r>
      <w:r>
        <w:rPr>
          <w:color w:val="1E2F46"/>
        </w:rPr>
        <w:t>ad</w:t>
      </w:r>
      <w:r>
        <w:rPr>
          <w:color w:val="1E2F46"/>
          <w:spacing w:val="-6"/>
        </w:rPr>
        <w:t> </w:t>
      </w:r>
      <w:r>
        <w:rPr>
          <w:color w:val="1E2F46"/>
        </w:rPr>
        <w:t>alta</w:t>
      </w:r>
      <w:r>
        <w:rPr>
          <w:color w:val="1E2F46"/>
          <w:spacing w:val="-6"/>
        </w:rPr>
        <w:t> </w:t>
      </w:r>
      <w:r>
        <w:rPr>
          <w:color w:val="1E2F46"/>
        </w:rPr>
        <w:t>velocità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Verona.</w:t>
      </w:r>
      <w:r>
        <w:rPr>
          <w:color w:val="1E2F46"/>
          <w:spacing w:val="-6"/>
        </w:rPr>
        <w:t> </w:t>
      </w:r>
      <w:r>
        <w:rPr>
          <w:color w:val="1E2F46"/>
        </w:rPr>
        <w:t>All’arrivo</w:t>
      </w:r>
      <w:r>
        <w:rPr>
          <w:color w:val="1E2F46"/>
          <w:spacing w:val="-6"/>
        </w:rPr>
        <w:t> </w:t>
      </w:r>
      <w:r>
        <w:rPr>
          <w:color w:val="1E2F46"/>
        </w:rPr>
        <w:t>sistemazione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6"/>
        </w:rPr>
        <w:t> </w:t>
      </w:r>
      <w:r>
        <w:rPr>
          <w:color w:val="1E2F46"/>
        </w:rPr>
        <w:t>Bus</w:t>
      </w:r>
      <w:r>
        <w:rPr>
          <w:color w:val="1E2F46"/>
          <w:spacing w:val="40"/>
        </w:rPr>
        <w:t> </w:t>
      </w:r>
      <w:r>
        <w:rPr>
          <w:color w:val="1E2F46"/>
        </w:rPr>
        <w:t>GT e partenza per Fieberbrunn. Pranzo libero lungo il percorso.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Arrivo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sistemazione</w:t>
      </w:r>
      <w:r>
        <w:rPr>
          <w:color w:val="1E2F46"/>
          <w:spacing w:val="-2"/>
        </w:rPr>
        <w:t> </w:t>
      </w:r>
      <w:r>
        <w:rPr>
          <w:color w:val="1E2F46"/>
        </w:rPr>
        <w:t>nelle</w:t>
      </w:r>
      <w:r>
        <w:rPr>
          <w:color w:val="1E2F46"/>
          <w:spacing w:val="-3"/>
        </w:rPr>
        <w:t> </w:t>
      </w:r>
      <w:r>
        <w:rPr>
          <w:color w:val="1E2F46"/>
        </w:rPr>
        <w:t>camere</w:t>
      </w:r>
      <w:r>
        <w:rPr>
          <w:color w:val="1E2F46"/>
          <w:spacing w:val="-2"/>
        </w:rPr>
        <w:t> </w:t>
      </w:r>
      <w:r>
        <w:rPr>
          <w:color w:val="1E2F46"/>
        </w:rPr>
        <w:t>riservate,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pernottamento</w:t>
      </w:r>
    </w:p>
    <w:p>
      <w:pPr>
        <w:pStyle w:val="Heading5"/>
        <w:numPr>
          <w:ilvl w:val="0"/>
          <w:numId w:val="2"/>
        </w:numPr>
        <w:tabs>
          <w:tab w:pos="330" w:val="left" w:leader="none"/>
        </w:tabs>
        <w:spacing w:line="194" w:lineRule="exact" w:before="189" w:after="0"/>
        <w:ind w:left="330" w:right="0" w:hanging="189"/>
        <w:jc w:val="left"/>
      </w:pPr>
      <w:r>
        <w:rPr>
          <w:color w:val="98C21D"/>
          <w:spacing w:val="-2"/>
        </w:rPr>
        <w:t>Agosto: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Tour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delle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Malghe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Fieberbrunn</w:t>
      </w:r>
    </w:p>
    <w:p>
      <w:pPr>
        <w:pStyle w:val="BodyText"/>
        <w:spacing w:line="235" w:lineRule="auto" w:before="1"/>
        <w:ind w:left="141" w:right="20"/>
      </w:pPr>
      <w:r>
        <w:rPr>
          <w:color w:val="1E2F46"/>
        </w:rPr>
        <w:t>Prima colazione e cena in hotel. Fieberbrunn è un elegante borgo tirolese che unisce natura incontaminata, tradizioni autentiche e panorami mozzafiato. In estate</w:t>
      </w:r>
      <w:r>
        <w:rPr>
          <w:color w:val="1E2F46"/>
          <w:spacing w:val="40"/>
        </w:rPr>
        <w:t> </w:t>
      </w:r>
      <w:r>
        <w:rPr>
          <w:color w:val="1E2F46"/>
        </w:rPr>
        <w:t>offre una rete di sentieri perfetta per passeggiate panoramiche, mentre i boschi, i laghi alpini e le cime circostanti regalano scenari da cartolina. I dintorni sono ricchi</w:t>
      </w:r>
      <w:r>
        <w:rPr>
          <w:color w:val="1E2F46"/>
          <w:spacing w:val="40"/>
        </w:rPr>
        <w:t> </w:t>
      </w:r>
      <w:r>
        <w:rPr>
          <w:color w:val="1E2F46"/>
        </w:rPr>
        <w:t>di attrazioni naturalistiche, malghe accoglienti e punti panoramici facilmente raggiungibili grazie agli impianti di risalita. Un luogo ideale per chi cerca relax, attività</w:t>
      </w:r>
      <w:r>
        <w:rPr>
          <w:color w:val="1E2F46"/>
          <w:spacing w:val="40"/>
        </w:rPr>
        <w:t> </w:t>
      </w:r>
      <w:r>
        <w:rPr>
          <w:color w:val="1E2F46"/>
        </w:rPr>
        <w:t>all’aria</w:t>
      </w:r>
      <w:r>
        <w:rPr>
          <w:color w:val="1E2F46"/>
          <w:spacing w:val="-5"/>
        </w:rPr>
        <w:t> </w:t>
      </w:r>
      <w:r>
        <w:rPr>
          <w:color w:val="1E2F46"/>
        </w:rPr>
        <w:t>aperta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fascino</w:t>
      </w:r>
      <w:r>
        <w:rPr>
          <w:color w:val="1E2F46"/>
          <w:spacing w:val="-5"/>
        </w:rPr>
        <w:t> </w:t>
      </w:r>
      <w:r>
        <w:rPr>
          <w:color w:val="1E2F46"/>
        </w:rPr>
        <w:t>genuino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Tirolo.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accompagnatore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Tour</w:t>
      </w:r>
      <w:r>
        <w:rPr>
          <w:color w:val="1E2F46"/>
          <w:spacing w:val="-4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Malghe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Fieberbrunn: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5"/>
        </w:rPr>
        <w:t> </w:t>
      </w:r>
      <w:r>
        <w:rPr>
          <w:color w:val="1E2F46"/>
        </w:rPr>
        <w:t>itinerario</w:t>
      </w:r>
      <w:r>
        <w:rPr>
          <w:color w:val="1E2F46"/>
          <w:spacing w:val="-5"/>
        </w:rPr>
        <w:t> </w:t>
      </w:r>
      <w:r>
        <w:rPr>
          <w:color w:val="1E2F46"/>
        </w:rPr>
        <w:t>dolce</w:t>
      </w:r>
      <w:r>
        <w:rPr>
          <w:color w:val="1E2F46"/>
          <w:spacing w:val="-4"/>
        </w:rPr>
        <w:t> </w:t>
      </w:r>
      <w:r>
        <w:rPr>
          <w:color w:val="1E2F46"/>
        </w:rPr>
        <w:t>tra</w:t>
      </w:r>
      <w:r>
        <w:rPr>
          <w:color w:val="1E2F46"/>
          <w:spacing w:val="-5"/>
        </w:rPr>
        <w:t> </w:t>
      </w:r>
      <w:r>
        <w:rPr>
          <w:color w:val="1E2F46"/>
        </w:rPr>
        <w:t>pascoli</w:t>
      </w:r>
      <w:r>
        <w:rPr>
          <w:color w:val="1E2F46"/>
          <w:spacing w:val="-5"/>
        </w:rPr>
        <w:t> </w:t>
      </w:r>
      <w:r>
        <w:rPr>
          <w:color w:val="1E2F46"/>
        </w:rPr>
        <w:t>alpini,</w:t>
      </w:r>
      <w:r>
        <w:rPr>
          <w:color w:val="1E2F46"/>
          <w:spacing w:val="-4"/>
        </w:rPr>
        <w:t> </w:t>
      </w:r>
      <w:r>
        <w:rPr>
          <w:color w:val="1E2F46"/>
        </w:rPr>
        <w:t>baite</w:t>
      </w:r>
      <w:r>
        <w:rPr>
          <w:color w:val="1E2F46"/>
          <w:spacing w:val="-4"/>
        </w:rPr>
        <w:t> </w:t>
      </w:r>
      <w:r>
        <w:rPr>
          <w:color w:val="1E2F46"/>
        </w:rPr>
        <w:t>tradizio-nali e viste aperte sulle Alpi di Kitzbühel. Perfetto per chi ama camminare senza fretta e difficoltà con soste golose nelle malghe per assaggiare prodotti tipici locali</w:t>
      </w:r>
    </w:p>
    <w:p>
      <w:pPr>
        <w:pStyle w:val="Heading5"/>
        <w:numPr>
          <w:ilvl w:val="0"/>
          <w:numId w:val="2"/>
        </w:numPr>
        <w:tabs>
          <w:tab w:pos="330" w:val="left" w:leader="none"/>
        </w:tabs>
        <w:spacing w:line="194" w:lineRule="exact" w:before="192" w:after="0"/>
        <w:ind w:left="330" w:right="0" w:hanging="189"/>
        <w:jc w:val="left"/>
      </w:pPr>
      <w:r>
        <w:rPr>
          <w:color w:val="98C21D"/>
          <w:spacing w:val="-2"/>
        </w:rPr>
        <w:t>Agosto: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Salisburgo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 colazione e cena in hotel. Partenza per Salisburgo e visita guidata della città: Il centro storico, patrimonio dell’UNESCO, stupirà i visitatori per le molteplici</w:t>
      </w:r>
      <w:r>
        <w:rPr>
          <w:color w:val="1E2F46"/>
          <w:spacing w:val="40"/>
        </w:rPr>
        <w:t> </w:t>
      </w:r>
      <w:r>
        <w:rPr>
          <w:color w:val="1E2F46"/>
        </w:rPr>
        <w:t>attrazioni</w:t>
      </w:r>
      <w:r>
        <w:rPr>
          <w:color w:val="1E2F46"/>
          <w:spacing w:val="-5"/>
        </w:rPr>
        <w:t> </w:t>
      </w:r>
      <w:r>
        <w:rPr>
          <w:color w:val="1E2F46"/>
        </w:rPr>
        <w:t>tra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quali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Duomo,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Residenz,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Fortezza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Hohensalzburg</w:t>
      </w:r>
      <w:r>
        <w:rPr>
          <w:color w:val="1E2F46"/>
          <w:spacing w:val="-4"/>
        </w:rPr>
        <w:t> </w:t>
      </w:r>
      <w:r>
        <w:rPr>
          <w:color w:val="1E2F46"/>
        </w:rPr>
        <w:t>(in</w:t>
      </w:r>
      <w:r>
        <w:rPr>
          <w:color w:val="1E2F46"/>
          <w:spacing w:val="-5"/>
        </w:rPr>
        <w:t> </w:t>
      </w:r>
      <w:r>
        <w:rPr>
          <w:color w:val="1E2F46"/>
        </w:rPr>
        <w:t>Europa</w:t>
      </w:r>
      <w:r>
        <w:rPr>
          <w:color w:val="1E2F46"/>
          <w:spacing w:val="-5"/>
        </w:rPr>
        <w:t> </w:t>
      </w:r>
      <w:r>
        <w:rPr>
          <w:color w:val="1E2F46"/>
        </w:rPr>
        <w:t>è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grande</w:t>
      </w:r>
      <w:r>
        <w:rPr>
          <w:color w:val="1E2F46"/>
          <w:spacing w:val="-4"/>
        </w:rPr>
        <w:t> </w:t>
      </w:r>
      <w:r>
        <w:rPr>
          <w:color w:val="1E2F46"/>
        </w:rPr>
        <w:t>fortezza</w:t>
      </w:r>
      <w:r>
        <w:rPr>
          <w:color w:val="1E2F46"/>
          <w:spacing w:val="-5"/>
        </w:rPr>
        <w:t> </w:t>
      </w:r>
      <w:r>
        <w:rPr>
          <w:color w:val="1E2F46"/>
        </w:rPr>
        <w:t>rimasta</w:t>
      </w:r>
      <w:r>
        <w:rPr>
          <w:color w:val="1E2F46"/>
          <w:spacing w:val="-5"/>
        </w:rPr>
        <w:t> </w:t>
      </w:r>
      <w:r>
        <w:rPr>
          <w:color w:val="1E2F46"/>
        </w:rPr>
        <w:t>ancora</w:t>
      </w:r>
      <w:r>
        <w:rPr>
          <w:color w:val="1E2F46"/>
          <w:spacing w:val="-5"/>
        </w:rPr>
        <w:t> </w:t>
      </w:r>
      <w:r>
        <w:rPr>
          <w:color w:val="1E2F46"/>
        </w:rPr>
        <w:t>intatta),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Getreidegasse</w:t>
      </w:r>
      <w:r>
        <w:rPr>
          <w:color w:val="1E2F46"/>
          <w:spacing w:val="-4"/>
        </w:rPr>
        <w:t> </w:t>
      </w:r>
      <w:r>
        <w:rPr>
          <w:color w:val="1E2F46"/>
        </w:rPr>
        <w:t>(Vicolo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40"/>
        </w:rPr>
        <w:t> </w:t>
      </w:r>
      <w:r>
        <w:rPr>
          <w:color w:val="1E2F46"/>
        </w:rPr>
        <w:t>Granaglie) con la casa natale di Mozart e molto altro. Pomeriggio a disposizione per passeggiata tra le vie del centro</w:t>
      </w:r>
    </w:p>
    <w:p>
      <w:pPr>
        <w:pStyle w:val="Heading5"/>
        <w:numPr>
          <w:ilvl w:val="0"/>
          <w:numId w:val="2"/>
        </w:numPr>
        <w:tabs>
          <w:tab w:pos="329" w:val="left" w:leader="none"/>
        </w:tabs>
        <w:spacing w:line="194" w:lineRule="exact" w:before="190" w:after="0"/>
        <w:ind w:left="329" w:right="0" w:hanging="188"/>
        <w:jc w:val="left"/>
      </w:pPr>
      <w:r>
        <w:rPr>
          <w:color w:val="98C21D"/>
          <w:spacing w:val="-2"/>
        </w:rPr>
        <w:t>Agosto: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Sentiero Streuboden – Timoks </w:t>
      </w:r>
      <w:r>
        <w:rPr>
          <w:color w:val="98C21D"/>
          <w:spacing w:val="-5"/>
        </w:rPr>
        <w:t>Alm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accompagnatore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percorso</w:t>
      </w:r>
      <w:r>
        <w:rPr>
          <w:color w:val="1E2F46"/>
          <w:spacing w:val="-4"/>
        </w:rPr>
        <w:t> </w:t>
      </w:r>
      <w:r>
        <w:rPr>
          <w:color w:val="1E2F46"/>
        </w:rPr>
        <w:t>facile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adatto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tutti</w:t>
      </w:r>
      <w:r>
        <w:rPr>
          <w:color w:val="1E2F46"/>
          <w:spacing w:val="-3"/>
        </w:rPr>
        <w:t> </w:t>
      </w:r>
      <w:r>
        <w:rPr>
          <w:color w:val="1E2F46"/>
        </w:rPr>
        <w:t>dalla</w:t>
      </w:r>
      <w:r>
        <w:rPr>
          <w:color w:val="1E2F46"/>
          <w:spacing w:val="-4"/>
        </w:rPr>
        <w:t> </w:t>
      </w:r>
      <w:r>
        <w:rPr>
          <w:color w:val="1E2F46"/>
        </w:rPr>
        <w:t>stazione</w:t>
      </w:r>
      <w:r>
        <w:rPr>
          <w:color w:val="1E2F46"/>
          <w:spacing w:val="-3"/>
        </w:rPr>
        <w:t> </w:t>
      </w:r>
      <w:r>
        <w:rPr>
          <w:color w:val="1E2F46"/>
        </w:rPr>
        <w:t>intermedia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Streuboden</w:t>
      </w:r>
      <w:r>
        <w:rPr>
          <w:color w:val="1E2F46"/>
          <w:spacing w:val="-4"/>
        </w:rPr>
        <w:t> </w:t>
      </w:r>
      <w:r>
        <w:rPr>
          <w:color w:val="1E2F46"/>
        </w:rPr>
        <w:t>partono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sentieri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40"/>
        </w:rPr>
        <w:t> </w:t>
      </w:r>
      <w:r>
        <w:rPr>
          <w:color w:val="1E2F46"/>
        </w:rPr>
        <w:t>attraversano boschi, pascoli e meravigliosi punti panoramici.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Arrivo</w:t>
      </w:r>
      <w:r>
        <w:rPr>
          <w:color w:val="1E2F46"/>
          <w:spacing w:val="-6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parco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tempo</w:t>
      </w:r>
      <w:r>
        <w:rPr>
          <w:color w:val="1E2F46"/>
          <w:spacing w:val="-3"/>
        </w:rPr>
        <w:t> </w:t>
      </w:r>
      <w:r>
        <w:rPr>
          <w:color w:val="1E2F46"/>
        </w:rPr>
        <w:t>libero</w:t>
      </w:r>
      <w:r>
        <w:rPr>
          <w:color w:val="1E2F46"/>
          <w:spacing w:val="-4"/>
        </w:rPr>
        <w:t> </w:t>
      </w:r>
      <w:r>
        <w:rPr>
          <w:color w:val="1E2F46"/>
        </w:rPr>
        <w:t>“Timoks</w:t>
      </w:r>
      <w:r>
        <w:rPr>
          <w:color w:val="1E2F46"/>
          <w:spacing w:val="-4"/>
        </w:rPr>
        <w:t> </w:t>
      </w:r>
      <w:r>
        <w:rPr>
          <w:color w:val="1E2F46"/>
        </w:rPr>
        <w:t>Wilde</w:t>
      </w:r>
      <w:r>
        <w:rPr>
          <w:color w:val="1E2F46"/>
          <w:spacing w:val="-3"/>
        </w:rPr>
        <w:t> </w:t>
      </w:r>
      <w:r>
        <w:rPr>
          <w:color w:val="1E2F46"/>
        </w:rPr>
        <w:t>Welt”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parco</w:t>
      </w:r>
      <w:r>
        <w:rPr>
          <w:color w:val="1E2F46"/>
          <w:spacing w:val="-4"/>
        </w:rPr>
        <w:t> </w:t>
      </w:r>
      <w:r>
        <w:rPr>
          <w:color w:val="1E2F46"/>
        </w:rPr>
        <w:t>avventura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recinto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gruppo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daini.</w:t>
      </w:r>
    </w:p>
    <w:p>
      <w:pPr>
        <w:pStyle w:val="Heading5"/>
        <w:numPr>
          <w:ilvl w:val="0"/>
          <w:numId w:val="2"/>
        </w:numPr>
        <w:tabs>
          <w:tab w:pos="328" w:val="left" w:leader="none"/>
        </w:tabs>
        <w:spacing w:line="194" w:lineRule="exact" w:before="188" w:after="0"/>
        <w:ind w:left="328" w:right="0" w:hanging="187"/>
        <w:jc w:val="both"/>
      </w:pPr>
      <w:r>
        <w:rPr>
          <w:color w:val="98C21D"/>
          <w:spacing w:val="-2"/>
        </w:rPr>
        <w:t>Agosto: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Monaco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Baviera</w:t>
      </w:r>
    </w:p>
    <w:p>
      <w:pPr>
        <w:pStyle w:val="BodyText"/>
        <w:spacing w:line="235" w:lineRule="auto" w:before="2"/>
        <w:ind w:left="141" w:right="19"/>
        <w:jc w:val="both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Monaco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Baviera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guidata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città.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potrà</w:t>
      </w:r>
      <w:r>
        <w:rPr>
          <w:color w:val="1E2F46"/>
          <w:spacing w:val="-4"/>
        </w:rPr>
        <w:t> </w:t>
      </w:r>
      <w:r>
        <w:rPr>
          <w:color w:val="1E2F46"/>
        </w:rPr>
        <w:t>ammirare: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Marienplatz,</w:t>
      </w:r>
      <w:r>
        <w:rPr>
          <w:color w:val="1E2F46"/>
          <w:spacing w:val="-3"/>
        </w:rPr>
        <w:t> </w:t>
      </w:r>
      <w:r>
        <w:rPr>
          <w:color w:val="1E2F46"/>
        </w:rPr>
        <w:t>cuore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città;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nuovo</w:t>
      </w:r>
      <w:r>
        <w:rPr>
          <w:color w:val="1E2F46"/>
          <w:spacing w:val="-4"/>
        </w:rPr>
        <w:t> </w:t>
      </w:r>
      <w:r>
        <w:rPr>
          <w:color w:val="1E2F46"/>
        </w:rPr>
        <w:t>Municipio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40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famoso</w:t>
      </w:r>
      <w:r>
        <w:rPr>
          <w:color w:val="1E2F46"/>
          <w:spacing w:val="-5"/>
        </w:rPr>
        <w:t> </w:t>
      </w:r>
      <w:r>
        <w:rPr>
          <w:color w:val="1E2F46"/>
        </w:rPr>
        <w:t>carillon;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Frauenkirche,</w:t>
      </w:r>
      <w:r>
        <w:rPr>
          <w:color w:val="1E2F46"/>
          <w:spacing w:val="-4"/>
        </w:rPr>
        <w:t> </w:t>
      </w:r>
      <w:r>
        <w:rPr>
          <w:color w:val="1E2F46"/>
        </w:rPr>
        <w:t>cattedrale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Monaco;</w:t>
      </w:r>
      <w:r>
        <w:rPr>
          <w:color w:val="1E2F46"/>
          <w:spacing w:val="-4"/>
        </w:rPr>
        <w:t> </w:t>
      </w:r>
      <w:r>
        <w:rPr>
          <w:color w:val="1E2F46"/>
        </w:rPr>
        <w:t>Haidhausen,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quartieri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caratteristici;</w:t>
      </w:r>
      <w:r>
        <w:rPr>
          <w:color w:val="1E2F46"/>
          <w:spacing w:val="-4"/>
        </w:rPr>
        <w:t> </w:t>
      </w:r>
      <w:r>
        <w:rPr>
          <w:color w:val="1E2F46"/>
        </w:rPr>
        <w:t>Ludwigstrasse,</w:t>
      </w:r>
      <w:r>
        <w:rPr>
          <w:color w:val="1E2F46"/>
          <w:spacing w:val="-4"/>
        </w:rPr>
        <w:t> </w:t>
      </w:r>
      <w:r>
        <w:rPr>
          <w:color w:val="1E2F46"/>
        </w:rPr>
        <w:t>strada</w:t>
      </w:r>
      <w:r>
        <w:rPr>
          <w:color w:val="1E2F46"/>
          <w:spacing w:val="-5"/>
        </w:rPr>
        <w:t> </w:t>
      </w:r>
      <w:r>
        <w:rPr>
          <w:color w:val="1E2F46"/>
        </w:rPr>
        <w:t>neoclassica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Königsplatz,</w:t>
      </w:r>
      <w:r>
        <w:rPr>
          <w:color w:val="1E2F46"/>
          <w:spacing w:val="-4"/>
        </w:rPr>
        <w:t> </w:t>
      </w:r>
      <w:r>
        <w:rPr>
          <w:color w:val="1E2F46"/>
        </w:rPr>
        <w:t>vastissima</w:t>
      </w:r>
      <w:r>
        <w:rPr>
          <w:color w:val="1E2F46"/>
          <w:spacing w:val="40"/>
        </w:rPr>
        <w:t> </w:t>
      </w:r>
      <w:r>
        <w:rPr>
          <w:color w:val="1E2F46"/>
        </w:rPr>
        <w:t>piazza ove si affacciano edifici ispirati a modelli dell’architettura classica.</w:t>
      </w:r>
      <w:r>
        <w:rPr>
          <w:color w:val="1E2F46"/>
          <w:spacing w:val="40"/>
        </w:rPr>
        <w:t> </w:t>
      </w:r>
      <w:r>
        <w:rPr>
          <w:color w:val="1E2F46"/>
        </w:rPr>
        <w:t>Nel pomeriggio breve tempo libero</w:t>
      </w:r>
    </w:p>
    <w:p>
      <w:pPr>
        <w:pStyle w:val="Heading5"/>
        <w:numPr>
          <w:ilvl w:val="0"/>
          <w:numId w:val="2"/>
        </w:numPr>
        <w:tabs>
          <w:tab w:pos="331" w:val="left" w:leader="none"/>
        </w:tabs>
        <w:spacing w:line="194" w:lineRule="exact" w:before="190" w:after="0"/>
        <w:ind w:left="331" w:right="0" w:hanging="190"/>
        <w:jc w:val="both"/>
      </w:pPr>
      <w:r>
        <w:rPr>
          <w:color w:val="98C21D"/>
          <w:spacing w:val="-2"/>
        </w:rPr>
        <w:t>Agosto: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Innsbruck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cena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Innsbruck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guidata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città.</w:t>
      </w:r>
      <w:r>
        <w:rPr>
          <w:color w:val="1E2F46"/>
          <w:spacing w:val="27"/>
        </w:rPr>
        <w:t> </w:t>
      </w:r>
      <w:r>
        <w:rPr>
          <w:color w:val="1E2F46"/>
        </w:rPr>
        <w:t>Incantevole</w:t>
      </w:r>
      <w:r>
        <w:rPr>
          <w:color w:val="1E2F46"/>
          <w:spacing w:val="-4"/>
        </w:rPr>
        <w:t> </w:t>
      </w:r>
      <w:r>
        <w:rPr>
          <w:color w:val="1E2F46"/>
        </w:rPr>
        <w:t>capoluogo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Tirolo,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celebre</w:t>
      </w:r>
      <w:r>
        <w:rPr>
          <w:color w:val="1E2F46"/>
          <w:spacing w:val="-4"/>
        </w:rPr>
        <w:t> </w:t>
      </w:r>
      <w:r>
        <w:rPr>
          <w:color w:val="1E2F46"/>
        </w:rPr>
        <w:t>Tettuccio</w:t>
      </w:r>
      <w:r>
        <w:rPr>
          <w:color w:val="1E2F46"/>
          <w:spacing w:val="-5"/>
        </w:rPr>
        <w:t> </w:t>
      </w:r>
      <w:r>
        <w:rPr>
          <w:color w:val="1E2F46"/>
        </w:rPr>
        <w:t>d’Oro,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centro</w:t>
      </w:r>
      <w:r>
        <w:rPr>
          <w:color w:val="1E2F46"/>
          <w:spacing w:val="-5"/>
        </w:rPr>
        <w:t> </w:t>
      </w:r>
      <w:r>
        <w:rPr>
          <w:color w:val="1E2F46"/>
        </w:rPr>
        <w:t>storico</w:t>
      </w:r>
      <w:r>
        <w:rPr>
          <w:color w:val="1E2F46"/>
          <w:spacing w:val="40"/>
        </w:rPr>
        <w:t> </w:t>
      </w:r>
      <w:r>
        <w:rPr>
          <w:color w:val="1E2F46"/>
        </w:rPr>
        <w:t>medievale e le eleganti vie dello shopping.</w:t>
      </w:r>
    </w:p>
    <w:p>
      <w:pPr>
        <w:pStyle w:val="Heading5"/>
        <w:numPr>
          <w:ilvl w:val="0"/>
          <w:numId w:val="2"/>
        </w:numPr>
        <w:tabs>
          <w:tab w:pos="330" w:val="left" w:leader="none"/>
        </w:tabs>
        <w:spacing w:line="194" w:lineRule="exact" w:before="190" w:after="0"/>
        <w:ind w:left="330" w:right="0" w:hanging="189"/>
        <w:jc w:val="both"/>
      </w:pPr>
      <w:r>
        <w:rPr>
          <w:color w:val="98C21D"/>
          <w:spacing w:val="-2"/>
        </w:rPr>
        <w:t>Agosto: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Fieberbrunn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Prima</w:t>
      </w:r>
      <w:r>
        <w:rPr>
          <w:color w:val="1E2F46"/>
          <w:spacing w:val="-6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cena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Giornata</w:t>
      </w:r>
      <w:r>
        <w:rPr>
          <w:color w:val="1E2F46"/>
          <w:spacing w:val="-3"/>
        </w:rPr>
        <w:t> </w:t>
      </w:r>
      <w:r>
        <w:rPr>
          <w:color w:val="1E2F46"/>
        </w:rPr>
        <w:t>relax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possibilità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passeggiate</w:t>
      </w:r>
      <w:r>
        <w:rPr>
          <w:color w:val="1E2F46"/>
          <w:spacing w:val="-3"/>
        </w:rPr>
        <w:t> </w:t>
      </w:r>
      <w:r>
        <w:rPr>
          <w:color w:val="1E2F46"/>
        </w:rPr>
        <w:t>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usufruire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centro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benessere</w:t>
      </w:r>
    </w:p>
    <w:p>
      <w:pPr>
        <w:pStyle w:val="Heading5"/>
        <w:numPr>
          <w:ilvl w:val="0"/>
          <w:numId w:val="2"/>
        </w:numPr>
        <w:tabs>
          <w:tab w:pos="331" w:val="left" w:leader="none"/>
        </w:tabs>
        <w:spacing w:line="194" w:lineRule="exact" w:before="189" w:after="0"/>
        <w:ind w:left="331" w:right="0" w:hanging="190"/>
        <w:jc w:val="left"/>
      </w:pPr>
      <w:r>
        <w:rPr>
          <w:color w:val="98C21D"/>
          <w:spacing w:val="-2"/>
        </w:rPr>
        <w:t>Agosto:</w:t>
      </w:r>
      <w:r>
        <w:rPr>
          <w:color w:val="98C21D"/>
          <w:spacing w:val="-8"/>
        </w:rPr>
        <w:t> </w:t>
      </w:r>
      <w:r>
        <w:rPr>
          <w:color w:val="98C21D"/>
          <w:spacing w:val="-2"/>
        </w:rPr>
        <w:t>Fieberbrunn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Verona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Roma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Prima</w:t>
      </w:r>
      <w:r>
        <w:rPr>
          <w:color w:val="1E2F46"/>
          <w:spacing w:val="-8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6"/>
        </w:rPr>
        <w:t> </w:t>
      </w:r>
      <w:r>
        <w:rPr>
          <w:color w:val="1E2F46"/>
        </w:rPr>
        <w:t>hotel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Verona.</w:t>
      </w:r>
      <w:r>
        <w:rPr>
          <w:color w:val="1E2F46"/>
          <w:spacing w:val="-5"/>
        </w:rPr>
        <w:t> </w:t>
      </w:r>
      <w:r>
        <w:rPr>
          <w:color w:val="1E2F46"/>
        </w:rPr>
        <w:t>Pranzo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tempo</w:t>
      </w:r>
      <w:r>
        <w:rPr>
          <w:color w:val="1E2F46"/>
          <w:spacing w:val="-5"/>
        </w:rPr>
        <w:t> </w:t>
      </w:r>
      <w:r>
        <w:rPr>
          <w:color w:val="1E2F46"/>
        </w:rPr>
        <w:t>libero.</w:t>
      </w:r>
      <w:r>
        <w:rPr>
          <w:color w:val="1E2F46"/>
          <w:spacing w:val="-6"/>
        </w:rPr>
        <w:t> </w:t>
      </w:r>
      <w:r>
        <w:rPr>
          <w:color w:val="1E2F46"/>
        </w:rPr>
        <w:t>Trasferimento</w:t>
      </w:r>
      <w:r>
        <w:rPr>
          <w:color w:val="1E2F46"/>
          <w:spacing w:val="-5"/>
        </w:rPr>
        <w:t> </w:t>
      </w:r>
      <w:r>
        <w:rPr>
          <w:color w:val="1E2F46"/>
        </w:rPr>
        <w:t>alla</w:t>
      </w:r>
      <w:r>
        <w:rPr>
          <w:color w:val="1E2F46"/>
          <w:spacing w:val="-6"/>
        </w:rPr>
        <w:t> </w:t>
      </w:r>
      <w:r>
        <w:rPr>
          <w:color w:val="1E2F46"/>
        </w:rPr>
        <w:t>stazione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Verona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treno</w:t>
      </w:r>
      <w:r>
        <w:rPr>
          <w:color w:val="1E2F46"/>
          <w:spacing w:val="-6"/>
        </w:rPr>
        <w:t> </w:t>
      </w:r>
      <w:r>
        <w:rPr>
          <w:color w:val="1E2F46"/>
        </w:rPr>
        <w:t>alta</w:t>
      </w:r>
      <w:r>
        <w:rPr>
          <w:color w:val="1E2F46"/>
          <w:spacing w:val="-5"/>
        </w:rPr>
        <w:t> </w:t>
      </w:r>
      <w:r>
        <w:rPr>
          <w:color w:val="1E2F46"/>
        </w:rPr>
        <w:t>velocità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Roma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Termini.</w:t>
      </w:r>
    </w:p>
    <w:p>
      <w:pPr>
        <w:pStyle w:val="Heading6"/>
      </w:pP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motivi</w:t>
      </w:r>
      <w:r>
        <w:rPr>
          <w:color w:val="1E2F46"/>
          <w:spacing w:val="-5"/>
        </w:rPr>
        <w:t> </w:t>
      </w:r>
      <w:r>
        <w:rPr>
          <w:color w:val="1E2F46"/>
        </w:rPr>
        <w:t>tecnici</w:t>
      </w:r>
      <w:r>
        <w:rPr>
          <w:color w:val="1E2F46"/>
          <w:spacing w:val="-6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potrebbe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7"/>
        </w:rPr>
        <w:t> </w:t>
      </w:r>
      <w:r>
        <w:rPr>
          <w:color w:val="1E2F46"/>
          <w:spacing w:val="-2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Supplementi:</w:t>
      </w:r>
    </w:p>
    <w:p>
      <w:pPr>
        <w:pStyle w:val="BodyText"/>
        <w:spacing w:line="235" w:lineRule="auto" w:before="1"/>
        <w:ind w:left="141" w:right="7985"/>
      </w:pPr>
      <w:r>
        <w:rPr>
          <w:color w:val="1E2F46"/>
        </w:rPr>
        <w:t>Supplemento</w:t>
      </w:r>
      <w:r>
        <w:rPr>
          <w:color w:val="1E2F46"/>
          <w:spacing w:val="-8"/>
        </w:rPr>
        <w:t> </w:t>
      </w:r>
      <w:r>
        <w:rPr>
          <w:color w:val="1E2F46"/>
        </w:rPr>
        <w:t>doppia</w:t>
      </w:r>
      <w:r>
        <w:rPr>
          <w:color w:val="1E2F46"/>
          <w:spacing w:val="-8"/>
        </w:rPr>
        <w:t> </w:t>
      </w:r>
      <w:r>
        <w:rPr>
          <w:color w:val="1E2F46"/>
        </w:rPr>
        <w:t>uso</w:t>
      </w:r>
      <w:r>
        <w:rPr>
          <w:color w:val="1E2F46"/>
          <w:spacing w:val="-8"/>
        </w:rPr>
        <w:t> </w:t>
      </w:r>
      <w:r>
        <w:rPr>
          <w:color w:val="1E2F46"/>
        </w:rPr>
        <w:t>singola</w:t>
      </w:r>
      <w:r>
        <w:rPr>
          <w:color w:val="1E2F46"/>
          <w:spacing w:val="-8"/>
        </w:rPr>
        <w:t> </w:t>
      </w:r>
      <w:r>
        <w:rPr>
          <w:color w:val="1E2F46"/>
        </w:rPr>
        <w:t>€</w:t>
      </w:r>
      <w:r>
        <w:rPr>
          <w:color w:val="1E2F46"/>
          <w:spacing w:val="-7"/>
        </w:rPr>
        <w:t> </w:t>
      </w:r>
      <w:r>
        <w:rPr>
          <w:color w:val="1E2F46"/>
        </w:rPr>
        <w:t>250,00</w:t>
      </w:r>
      <w:r>
        <w:rPr>
          <w:color w:val="1E2F46"/>
          <w:spacing w:val="40"/>
        </w:rPr>
        <w:t> </w:t>
      </w:r>
      <w:r>
        <w:rPr>
          <w:color w:val="1E2F46"/>
        </w:rPr>
        <w:t>3° e 4° letto fino a 13 anni € 850,00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2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45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38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3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2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17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10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03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3"/>
      <w:numFmt w:val="decimal"/>
      <w:lvlText w:val="%1"/>
      <w:lvlJc w:val="left"/>
      <w:pPr>
        <w:ind w:left="333" w:hanging="192"/>
        <w:jc w:val="left"/>
      </w:pPr>
      <w:rPr>
        <w:rFonts w:hint="default" w:ascii="Calibri" w:hAnsi="Calibri" w:eastAsia="Calibri" w:cs="Calibri"/>
        <w:b/>
        <w:bCs/>
        <w:i w:val="0"/>
        <w:iCs w:val="0"/>
        <w:color w:val="98C21D"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7" w:hanging="19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4" w:hanging="1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2" w:hanging="1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9" w:hanging="1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7" w:hanging="1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4" w:hanging="1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2" w:hanging="1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9" w:hanging="19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651" w:right="526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981"/>
      <w:outlineLvl w:val="3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81"/>
      <w:ind w:left="2779" w:right="2937"/>
      <w:outlineLvl w:val="4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 w:line="194" w:lineRule="exact"/>
      <w:ind w:left="330" w:hanging="190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6" w:type="paragraph">
    <w:name w:val="Heading 6"/>
    <w:basedOn w:val="Normal"/>
    <w:uiPriority w:val="1"/>
    <w:qFormat/>
    <w:pPr>
      <w:spacing w:before="188"/>
      <w:ind w:left="667" w:right="526"/>
      <w:jc w:val="center"/>
      <w:outlineLvl w:val="6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2026-06-05T14:03:59Z</dcterms:created>
  <dcterms:modified xsi:type="dcterms:W3CDTF">2026-06-05T14:03:59Z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18.0</vt:lpwstr>
  </property>
</Properties>
</file>