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5" w:lineRule="auto" w:before="192"/>
      </w:pPr>
      <w:r>
        <w:rPr>
          <w:color w:val="FFFFFF"/>
          <w:spacing w:val="-12"/>
        </w:rPr>
        <w:t>IL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MONTEFELTRO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TRA </w:t>
      </w:r>
      <w:r>
        <w:rPr>
          <w:color w:val="FFFFFF"/>
          <w:spacing w:val="-2"/>
        </w:rPr>
        <w:t>ENOGASTRONOMIA</w:t>
      </w:r>
    </w:p>
    <w:p>
      <w:pPr>
        <w:spacing w:line="647" w:lineRule="exact" w:before="0"/>
        <w:ind w:left="351" w:right="380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z w:val="60"/>
        </w:rPr>
        <w:t>E</w:t>
      </w:r>
      <w:r>
        <w:rPr>
          <w:rFonts w:ascii="Georgia"/>
          <w:b/>
          <w:color w:val="FFFFFF"/>
          <w:spacing w:val="-30"/>
          <w:sz w:val="60"/>
        </w:rPr>
        <w:t> </w:t>
      </w:r>
      <w:r>
        <w:rPr>
          <w:rFonts w:ascii="Georgia"/>
          <w:b/>
          <w:color w:val="FFFFFF"/>
          <w:spacing w:val="-2"/>
          <w:sz w:val="60"/>
        </w:rPr>
        <w:t>BORGHI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244"/>
        <w:rPr>
          <w:rFonts w:ascii="Georgia"/>
          <w:b/>
          <w:sz w:val="60"/>
        </w:rPr>
      </w:pPr>
    </w:p>
    <w:p>
      <w:pPr>
        <w:pStyle w:val="Heading2"/>
      </w:pPr>
      <w:r>
        <w:rPr>
          <w:color w:val="FFFFFF"/>
          <w:spacing w:val="-8"/>
        </w:rPr>
        <w:t>DALL’8</w:t>
      </w:r>
      <w:r>
        <w:rPr>
          <w:color w:val="FFFFFF"/>
          <w:spacing w:val="-7"/>
        </w:rPr>
        <w:t> </w:t>
      </w:r>
      <w:r>
        <w:rPr>
          <w:color w:val="FFFFFF"/>
          <w:spacing w:val="-8"/>
        </w:rPr>
        <w:t>ALL’11</w:t>
      </w:r>
      <w:r>
        <w:rPr>
          <w:color w:val="FFFFFF"/>
          <w:spacing w:val="-7"/>
        </w:rPr>
        <w:t> </w:t>
      </w:r>
      <w:r>
        <w:rPr>
          <w:color w:val="FFFFFF"/>
          <w:spacing w:val="-8"/>
        </w:rPr>
        <w:t>OTTOBRE</w:t>
      </w:r>
      <w:r>
        <w:rPr>
          <w:color w:val="FFFFFF"/>
          <w:spacing w:val="-7"/>
        </w:rPr>
        <w:t> </w:t>
      </w:r>
      <w:r>
        <w:rPr>
          <w:color w:val="FFFFFF"/>
          <w:spacing w:val="-8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60"/>
        </w:rPr>
        <w:t>540</w:t>
      </w:r>
      <w:r>
        <w:rPr>
          <w:b/>
          <w:color w:val="FFFFFF"/>
          <w:spacing w:val="-25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5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00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Napoleon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Trattamento di mezza pensione con scelta di menù e con prima </w:t>
      </w:r>
      <w:r>
        <w:rPr>
          <w:color w:val="FFFFFF"/>
          <w:sz w:val="20"/>
        </w:rPr>
        <w:t>colazione a buffet dolce e salato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Panzo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tipico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Degustazioni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 visite guidate come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Utilizzo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centro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benessere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5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12" w:after="0"/>
        <w:ind w:left="357" w:right="293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integrativa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annullamento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facoltativa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Euro</w:t>
      </w:r>
      <w:r>
        <w:rPr>
          <w:color w:val="FFFFFF"/>
          <w:spacing w:val="21"/>
          <w:sz w:val="20"/>
        </w:rPr>
        <w:t> </w:t>
      </w:r>
      <w:r>
        <w:rPr>
          <w:color w:val="FFFFFF"/>
          <w:spacing w:val="-4"/>
          <w:sz w:val="20"/>
        </w:rPr>
        <w:t>25,00 </w:t>
      </w:r>
      <w:r>
        <w:rPr>
          <w:color w:val="FFFFFF"/>
          <w:sz w:val="20"/>
        </w:rPr>
        <w:t>per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87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 dove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previsti, auricolari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00" w:lineRule="exact" w:before="0" w:after="0"/>
        <w:ind w:left="356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196" w:lineRule="auto" w:before="12" w:after="0"/>
        <w:ind w:left="357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comprende”.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4" w:space="40"/>
            <w:col w:w="5606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30176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IL</w:t>
      </w:r>
      <w:r>
        <w:rPr>
          <w:color w:val="94E000"/>
          <w:spacing w:val="17"/>
        </w:rPr>
        <w:t> </w:t>
      </w:r>
      <w:r>
        <w:rPr>
          <w:color w:val="94E000"/>
        </w:rPr>
        <w:t>MONTEFELTRO</w:t>
      </w:r>
      <w:r>
        <w:rPr>
          <w:color w:val="94E000"/>
          <w:spacing w:val="19"/>
        </w:rPr>
        <w:t> </w:t>
      </w:r>
      <w:r>
        <w:rPr>
          <w:color w:val="94E000"/>
        </w:rPr>
        <w:t>TRA</w:t>
      </w:r>
      <w:r>
        <w:rPr>
          <w:color w:val="94E000"/>
          <w:spacing w:val="19"/>
        </w:rPr>
        <w:t> </w:t>
      </w:r>
      <w:r>
        <w:rPr>
          <w:color w:val="94E000"/>
        </w:rPr>
        <w:t>ENOGASTRONOMIA</w:t>
      </w:r>
      <w:r>
        <w:rPr>
          <w:color w:val="94E000"/>
          <w:spacing w:val="19"/>
        </w:rPr>
        <w:t> </w:t>
      </w:r>
      <w:r>
        <w:rPr>
          <w:color w:val="94E000"/>
        </w:rPr>
        <w:t>E</w:t>
      </w:r>
      <w:r>
        <w:rPr>
          <w:color w:val="94E000"/>
          <w:spacing w:val="20"/>
        </w:rPr>
        <w:t> </w:t>
      </w:r>
      <w:r>
        <w:rPr>
          <w:color w:val="94E000"/>
          <w:spacing w:val="-2"/>
        </w:rPr>
        <w:t>BORGHI</w:t>
      </w:r>
    </w:p>
    <w:p>
      <w:pPr>
        <w:pStyle w:val="BodyTex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-15728128;mso-wrap-distance-left:0;mso-wrap-distance-right:0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-15727616;mso-wrap-distance-left:0;mso-wrap-distance-right:0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  <w:rPr>
          <w:b/>
        </w:rPr>
      </w:pPr>
    </w:p>
    <w:p>
      <w:pPr>
        <w:pStyle w:val="Heading5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Acqualagna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e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il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tartufo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Pesaro</w:t>
      </w:r>
    </w:p>
    <w:p>
      <w:pPr>
        <w:pStyle w:val="BodyText"/>
        <w:spacing w:line="235" w:lineRule="auto" w:before="1"/>
        <w:ind w:left="141" w:right="140"/>
        <w:jc w:val="both"/>
      </w:pPr>
      <w:r>
        <w:rPr/>
        <w:t>Incontro dei partecipanti a Roma Piazzale Ostiense, sistemazione in Bus G.T. e partenza per Acqualagna. Pranzo libero. Arrivo nel primo pomeriggio ad Acqualagna, la</w:t>
      </w:r>
      <w:r>
        <w:rPr>
          <w:spacing w:val="40"/>
        </w:rPr>
        <w:t> </w:t>
      </w:r>
      <w:r>
        <w:rPr/>
        <w:t>Capitale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Tartufo.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tartufaia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dimostrazione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ricerca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tartufo,</w:t>
      </w:r>
      <w:r>
        <w:rPr>
          <w:spacing w:val="-5"/>
        </w:rPr>
        <w:t> </w:t>
      </w:r>
      <w:r>
        <w:rPr/>
        <w:t>accompagnati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tartufaio</w:t>
      </w:r>
      <w:r>
        <w:rPr>
          <w:spacing w:val="-5"/>
        </w:rPr>
        <w:t> </w:t>
      </w:r>
      <w:r>
        <w:rPr/>
        <w:t>esperto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cane,</w:t>
      </w:r>
      <w:r>
        <w:rPr>
          <w:spacing w:val="-5"/>
        </w:rPr>
        <w:t> </w:t>
      </w:r>
      <w:r>
        <w:rPr/>
        <w:t>seguita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degustazione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/>
        <w:t>presentazione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prodotti</w:t>
      </w:r>
      <w:r>
        <w:rPr>
          <w:spacing w:val="-8"/>
        </w:rPr>
        <w:t> </w:t>
      </w:r>
      <w:r>
        <w:rPr/>
        <w:t>tipici</w:t>
      </w:r>
      <w:r>
        <w:rPr>
          <w:spacing w:val="-8"/>
        </w:rPr>
        <w:t> </w:t>
      </w:r>
      <w:r>
        <w:rPr/>
        <w:t>locali.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fine</w:t>
      </w:r>
      <w:r>
        <w:rPr>
          <w:spacing w:val="-8"/>
        </w:rPr>
        <w:t> </w:t>
      </w:r>
      <w:r>
        <w:rPr/>
        <w:t>visita,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Pesaro.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cena.</w:t>
      </w:r>
    </w:p>
    <w:p>
      <w:pPr>
        <w:pStyle w:val="Heading5"/>
        <w:spacing w:before="19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Caseificio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Urbino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azienda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biologica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Monastero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Montebello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degustazione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Caseificio</w:t>
      </w:r>
      <w:r>
        <w:rPr>
          <w:spacing w:val="-9"/>
        </w:rPr>
        <w:t> </w:t>
      </w:r>
      <w:r>
        <w:rPr/>
        <w:t>Val</w:t>
      </w:r>
      <w:r>
        <w:rPr>
          <w:spacing w:val="-9"/>
        </w:rPr>
        <w:t> </w:t>
      </w:r>
      <w:r>
        <w:rPr/>
        <w:t>D’Apsa,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storia</w:t>
      </w:r>
      <w:r>
        <w:rPr>
          <w:spacing w:val="-9"/>
        </w:rPr>
        <w:t> </w:t>
      </w:r>
      <w:r>
        <w:rPr/>
        <w:t>fatta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passione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lavoro,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amore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territorio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rispetto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/>
        <w:t>la</w:t>
      </w:r>
      <w:r>
        <w:rPr>
          <w:spacing w:val="-5"/>
        </w:rPr>
        <w:t> </w:t>
      </w:r>
      <w:r>
        <w:rPr/>
        <w:t>tradizione,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produzione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formaggi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pecora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misti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alta</w:t>
      </w:r>
      <w:r>
        <w:rPr>
          <w:spacing w:val="-5"/>
        </w:rPr>
        <w:t> </w:t>
      </w:r>
      <w:r>
        <w:rPr/>
        <w:t>qualità.</w:t>
      </w:r>
      <w:r>
        <w:rPr>
          <w:spacing w:val="32"/>
        </w:rPr>
        <w:t> </w:t>
      </w:r>
      <w:r>
        <w:rPr/>
        <w:t>A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visita,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Urbino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natale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Raffaello</w:t>
      </w:r>
      <w:r>
        <w:rPr>
          <w:spacing w:val="-5"/>
        </w:rPr>
        <w:t> </w:t>
      </w:r>
      <w:r>
        <w:rPr/>
        <w:t>Sanzio,</w:t>
      </w:r>
      <w:r>
        <w:rPr>
          <w:spacing w:val="-5"/>
        </w:rPr>
        <w:t> </w:t>
      </w:r>
      <w:r>
        <w:rPr/>
        <w:t>uno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centri</w:t>
      </w:r>
      <w:r>
        <w:rPr>
          <w:spacing w:val="-5"/>
        </w:rPr>
        <w:t> </w:t>
      </w:r>
      <w:r>
        <w:rPr/>
        <w:t>più</w:t>
      </w:r>
      <w:r>
        <w:rPr>
          <w:spacing w:val="40"/>
        </w:rPr>
        <w:t> </w:t>
      </w:r>
      <w:r>
        <w:rPr>
          <w:spacing w:val="-2"/>
        </w:rPr>
        <w:t>importanti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Rinascimento</w:t>
      </w:r>
      <w:r>
        <w:rPr>
          <w:spacing w:val="-5"/>
        </w:rPr>
        <w:t> </w:t>
      </w:r>
      <w:r>
        <w:rPr>
          <w:spacing w:val="-2"/>
        </w:rPr>
        <w:t>italiano,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cui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oggi</w:t>
      </w:r>
      <w:r>
        <w:rPr>
          <w:spacing w:val="-5"/>
        </w:rPr>
        <w:t> </w:t>
      </w:r>
      <w:r>
        <w:rPr>
          <w:spacing w:val="-2"/>
        </w:rPr>
        <w:t>conserva</w:t>
      </w:r>
      <w:r>
        <w:rPr>
          <w:spacing w:val="-5"/>
        </w:rPr>
        <w:t> </w:t>
      </w:r>
      <w:r>
        <w:rPr>
          <w:spacing w:val="-2"/>
        </w:rPr>
        <w:t>appieno</w:t>
      </w:r>
      <w:r>
        <w:rPr>
          <w:spacing w:val="-5"/>
        </w:rPr>
        <w:t> </w:t>
      </w:r>
      <w:r>
        <w:rPr>
          <w:spacing w:val="-2"/>
        </w:rPr>
        <w:t>l’eredità</w:t>
      </w:r>
      <w:r>
        <w:rPr>
          <w:spacing w:val="-5"/>
        </w:rPr>
        <w:t> </w:t>
      </w:r>
      <w:r>
        <w:rPr>
          <w:spacing w:val="-2"/>
        </w:rPr>
        <w:t>architettonica.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primo</w:t>
      </w:r>
      <w:r>
        <w:rPr>
          <w:spacing w:val="-5"/>
        </w:rPr>
        <w:t> </w:t>
      </w:r>
      <w:r>
        <w:rPr>
          <w:spacing w:val="-2"/>
        </w:rPr>
        <w:t>pomeriggio,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Cooperativa</w:t>
      </w:r>
      <w:r>
        <w:rPr>
          <w:spacing w:val="-5"/>
        </w:rPr>
        <w:t> </w:t>
      </w:r>
      <w:r>
        <w:rPr>
          <w:spacing w:val="-2"/>
        </w:rPr>
        <w:t>Agricola</w:t>
      </w:r>
      <w:r>
        <w:rPr>
          <w:spacing w:val="-5"/>
        </w:rPr>
        <w:t> </w:t>
      </w:r>
      <w:r>
        <w:rPr>
          <w:spacing w:val="-2"/>
        </w:rPr>
        <w:t>Gino</w:t>
      </w:r>
      <w:r>
        <w:rPr>
          <w:spacing w:val="40"/>
        </w:rPr>
        <w:t> </w:t>
      </w:r>
      <w:r>
        <w:rPr>
          <w:spacing w:val="-2"/>
        </w:rPr>
        <w:t>Girolomoni, con introduzione sulla nascita e storia della Cooperativa, tra le prime aziende biologiche in Italia, e spiegazione dei vari processi produttivi, dal campo al pacco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pasta.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molino.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procederà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facile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sterrata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attraversa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bosco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raggiungere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Montebello,</w:t>
      </w:r>
      <w:r>
        <w:rPr>
          <w:spacing w:val="40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tutto</w:t>
      </w:r>
      <w:r>
        <w:rPr>
          <w:spacing w:val="-7"/>
        </w:rPr>
        <w:t> </w:t>
      </w:r>
      <w:r>
        <w:rPr>
          <w:spacing w:val="-2"/>
        </w:rPr>
        <w:t>ha</w:t>
      </w:r>
      <w:r>
        <w:rPr>
          <w:spacing w:val="-7"/>
        </w:rPr>
        <w:t> </w:t>
      </w:r>
      <w:r>
        <w:rPr>
          <w:spacing w:val="-2"/>
        </w:rPr>
        <w:t>avuto</w:t>
      </w:r>
      <w:r>
        <w:rPr>
          <w:spacing w:val="-7"/>
        </w:rPr>
        <w:t> </w:t>
      </w:r>
      <w:r>
        <w:rPr>
          <w:spacing w:val="-2"/>
        </w:rPr>
        <w:t>origine.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agli</w:t>
      </w:r>
      <w:r>
        <w:rPr>
          <w:spacing w:val="-7"/>
        </w:rPr>
        <w:t> </w:t>
      </w:r>
      <w:r>
        <w:rPr>
          <w:spacing w:val="-2"/>
        </w:rPr>
        <w:t>spazi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Monastero,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presente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civiltà</w:t>
      </w:r>
      <w:r>
        <w:rPr>
          <w:spacing w:val="-7"/>
        </w:rPr>
        <w:t> </w:t>
      </w:r>
      <w:r>
        <w:rPr>
          <w:spacing w:val="-2"/>
        </w:rPr>
        <w:t>contadina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SS.</w:t>
      </w:r>
      <w:r>
        <w:rPr>
          <w:spacing w:val="-7"/>
        </w:rPr>
        <w:t> </w:t>
      </w:r>
      <w:r>
        <w:rPr>
          <w:spacing w:val="-2"/>
        </w:rPr>
        <w:t>Trinità.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5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Cartoceto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 degustazione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olio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vino 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Montemaggiore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al Metauro</w:t>
      </w:r>
    </w:p>
    <w:p>
      <w:pPr>
        <w:pStyle w:val="BodyText"/>
        <w:spacing w:line="235" w:lineRule="auto" w:before="2"/>
        <w:ind w:left="141" w:right="13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Cartoceto</w:t>
      </w:r>
      <w:r>
        <w:rPr>
          <w:spacing w:val="-6"/>
        </w:rPr>
        <w:t> </w:t>
      </w:r>
      <w:r>
        <w:rPr/>
        <w:t>borgo</w:t>
      </w:r>
      <w:r>
        <w:rPr>
          <w:spacing w:val="-6"/>
        </w:rPr>
        <w:t> </w:t>
      </w:r>
      <w:r>
        <w:rPr/>
        <w:t>medievale</w:t>
      </w:r>
      <w:r>
        <w:rPr>
          <w:spacing w:val="-6"/>
        </w:rPr>
        <w:t> </w:t>
      </w:r>
      <w:r>
        <w:rPr/>
        <w:t>famoso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olio</w:t>
      </w:r>
      <w:r>
        <w:rPr>
          <w:spacing w:val="-6"/>
        </w:rPr>
        <w:t> </w:t>
      </w:r>
      <w:r>
        <w:rPr/>
        <w:t>DOP,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teatro</w:t>
      </w:r>
      <w:r>
        <w:rPr>
          <w:spacing w:val="-6"/>
        </w:rPr>
        <w:t> </w:t>
      </w:r>
      <w:r>
        <w:rPr/>
        <w:t>storico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panorami</w:t>
      </w:r>
      <w:r>
        <w:rPr>
          <w:spacing w:val="-6"/>
        </w:rPr>
        <w:t> </w:t>
      </w:r>
      <w:r>
        <w:rPr/>
        <w:t>collinari.</w:t>
      </w:r>
      <w:r>
        <w:rPr>
          <w:spacing w:val="-6"/>
        </w:rPr>
        <w:t> </w:t>
      </w:r>
      <w:r>
        <w:rPr/>
        <w:t>Passeggiata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2"/>
        </w:rPr>
        <w:t>principali monumenti nel suggestivo centro storico fortificato. Proseguimento per la visita di una azienda agricola e degustazione di olio e altri prodotti tipici del territorio.</w:t>
      </w:r>
      <w:r>
        <w:rPr>
          <w:spacing w:val="40"/>
        </w:rPr>
        <w:t> </w:t>
      </w:r>
      <w:r>
        <w:rPr>
          <w:spacing w:val="-2"/>
        </w:rPr>
        <w:t>Pranzo tipico in ristorante. Nel primo pomeriggio proseguimento per la visita dell’Azienda Agraria Guerrieri e degustazione di vini di qualità pregiata provenienti da vigneti</w:t>
      </w:r>
      <w:r>
        <w:rPr>
          <w:spacing w:val="40"/>
        </w:rPr>
        <w:t> </w:t>
      </w:r>
      <w:r>
        <w:rPr>
          <w:spacing w:val="-2"/>
        </w:rPr>
        <w:t>rigorosamente</w:t>
      </w:r>
      <w:r>
        <w:rPr>
          <w:spacing w:val="-8"/>
        </w:rPr>
        <w:t> </w:t>
      </w:r>
      <w:r>
        <w:rPr>
          <w:spacing w:val="-2"/>
        </w:rPr>
        <w:t>coltivati</w:t>
      </w:r>
      <w:r>
        <w:rPr>
          <w:spacing w:val="-7"/>
        </w:rPr>
        <w:t> </w:t>
      </w:r>
      <w:r>
        <w:rPr>
          <w:spacing w:val="-2"/>
        </w:rPr>
        <w:t>secondo</w:t>
      </w:r>
      <w:r>
        <w:rPr>
          <w:spacing w:val="-7"/>
        </w:rPr>
        <w:t> </w:t>
      </w:r>
      <w:r>
        <w:rPr>
          <w:spacing w:val="-2"/>
        </w:rPr>
        <w:t>rigide</w:t>
      </w:r>
      <w:r>
        <w:rPr>
          <w:spacing w:val="-7"/>
        </w:rPr>
        <w:t> </w:t>
      </w:r>
      <w:r>
        <w:rPr>
          <w:spacing w:val="-2"/>
        </w:rPr>
        <w:t>regole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riduzione</w:t>
      </w:r>
      <w:r>
        <w:rPr>
          <w:spacing w:val="-7"/>
        </w:rPr>
        <w:t> </w:t>
      </w:r>
      <w:r>
        <w:rPr>
          <w:spacing w:val="-2"/>
        </w:rPr>
        <w:t>dell’impatto</w:t>
      </w:r>
      <w:r>
        <w:rPr>
          <w:spacing w:val="-7"/>
        </w:rPr>
        <w:t> </w:t>
      </w:r>
      <w:r>
        <w:rPr>
          <w:spacing w:val="-2"/>
        </w:rPr>
        <w:t>ambientale,</w:t>
      </w:r>
      <w:r>
        <w:rPr>
          <w:spacing w:val="-7"/>
        </w:rPr>
        <w:t> </w:t>
      </w:r>
      <w:r>
        <w:rPr>
          <w:spacing w:val="-2"/>
        </w:rPr>
        <w:t>prodotti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passione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professionalità.</w:t>
      </w:r>
      <w:r>
        <w:rPr>
          <w:spacing w:val="8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visita,</w:t>
      </w:r>
      <w:r>
        <w:rPr>
          <w:spacing w:val="-7"/>
        </w:rPr>
        <w:t> </w:t>
      </w:r>
      <w:r>
        <w:rPr>
          <w:spacing w:val="-2"/>
        </w:rPr>
        <w:t>seguirà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/>
        <w:t>Montemaggiore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Metauro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incantevole</w:t>
      </w:r>
      <w:r>
        <w:rPr>
          <w:spacing w:val="-9"/>
        </w:rPr>
        <w:t> </w:t>
      </w:r>
      <w:r>
        <w:rPr/>
        <w:t>borgo</w:t>
      </w:r>
      <w:r>
        <w:rPr>
          <w:spacing w:val="-9"/>
        </w:rPr>
        <w:t> </w:t>
      </w:r>
      <w:r>
        <w:rPr/>
        <w:t>medievale</w:t>
      </w:r>
      <w:r>
        <w:rPr>
          <w:spacing w:val="-9"/>
        </w:rPr>
        <w:t> </w:t>
      </w:r>
      <w:r>
        <w:rPr/>
        <w:t>arroccato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domina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Metauro.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5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Mondaino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Roma</w:t>
      </w:r>
    </w:p>
    <w:p>
      <w:pPr>
        <w:pStyle w:val="BodyText"/>
        <w:spacing w:line="235" w:lineRule="auto" w:before="1"/>
        <w:ind w:left="141" w:right="140"/>
        <w:jc w:val="both"/>
      </w:pPr>
      <w:r>
        <w:rPr>
          <w:spacing w:val="-4"/>
        </w:rPr>
        <w:t>Prima colazione in hotel partenza per la visita guidata di Mondaino. Tour per le vie dell’antico borgo di Mondaino sulle colline dell’entroterra romagnolo. Sarete accompagnati</w:t>
      </w:r>
      <w:r>
        <w:rPr>
          <w:spacing w:val="40"/>
        </w:rPr>
        <w:t> </w:t>
      </w:r>
      <w:r>
        <w:rPr/>
        <w:t>da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guida</w:t>
      </w:r>
      <w:r>
        <w:rPr>
          <w:spacing w:val="-2"/>
        </w:rPr>
        <w:t> </w:t>
      </w:r>
      <w:r>
        <w:rPr/>
        <w:t>speciale</w:t>
      </w:r>
      <w:r>
        <w:rPr>
          <w:spacing w:val="-2"/>
        </w:rPr>
        <w:t> </w:t>
      </w:r>
      <w:r>
        <w:rPr/>
        <w:t>nelle</w:t>
      </w:r>
      <w:r>
        <w:rPr>
          <w:spacing w:val="-2"/>
        </w:rPr>
        <w:t> </w:t>
      </w:r>
      <w:r>
        <w:rPr/>
        <w:t>vesti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Sommo</w:t>
      </w:r>
      <w:r>
        <w:rPr>
          <w:spacing w:val="-2"/>
        </w:rPr>
        <w:t> </w:t>
      </w:r>
      <w:r>
        <w:rPr/>
        <w:t>Poeta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vi</w:t>
      </w:r>
      <w:r>
        <w:rPr>
          <w:spacing w:val="-2"/>
        </w:rPr>
        <w:t> </w:t>
      </w:r>
      <w:r>
        <w:rPr/>
        <w:t>narrerà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divina</w:t>
      </w:r>
      <w:r>
        <w:rPr>
          <w:spacing w:val="-2"/>
        </w:rPr>
        <w:t> </w:t>
      </w:r>
      <w:r>
        <w:rPr/>
        <w:t>commedia</w:t>
      </w:r>
      <w:r>
        <w:rPr>
          <w:spacing w:val="-2"/>
        </w:rPr>
        <w:t> </w:t>
      </w:r>
      <w:r>
        <w:rPr/>
        <w:t>tra</w:t>
      </w:r>
      <w:r>
        <w:rPr>
          <w:spacing w:val="-2"/>
        </w:rPr>
        <w:t> </w:t>
      </w:r>
      <w:r>
        <w:rPr/>
        <w:t>realtà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aneddoti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finale</w:t>
      </w:r>
      <w:r>
        <w:rPr>
          <w:spacing w:val="-2"/>
        </w:rPr>
        <w:t> </w:t>
      </w:r>
      <w:r>
        <w:rPr/>
        <w:t>nell’antico</w:t>
      </w:r>
      <w:r>
        <w:rPr>
          <w:spacing w:val="-2"/>
        </w:rPr>
        <w:t> </w:t>
      </w:r>
      <w:r>
        <w:rPr/>
        <w:t>Mulino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XV</w:t>
      </w:r>
      <w:r>
        <w:rPr>
          <w:spacing w:val="-2"/>
        </w:rPr>
        <w:t> </w:t>
      </w:r>
      <w:r>
        <w:rPr/>
        <w:t>secolo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verrà</w:t>
      </w:r>
      <w:r>
        <w:rPr>
          <w:spacing w:val="40"/>
        </w:rPr>
        <w:t> </w:t>
      </w:r>
      <w:r>
        <w:rPr/>
        <w:t>illustrata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lavorazione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formaggio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fossa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degustazione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formaggi,</w:t>
      </w:r>
      <w:r>
        <w:rPr>
          <w:spacing w:val="-9"/>
        </w:rPr>
        <w:t> </w:t>
      </w:r>
      <w:r>
        <w:rPr/>
        <w:t>salumi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vini</w:t>
      </w:r>
      <w:r>
        <w:rPr>
          <w:spacing w:val="-9"/>
        </w:rPr>
        <w:t> </w:t>
      </w:r>
      <w:r>
        <w:rPr/>
        <w:t>tipici.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sede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</w:t>
      </w:r>
    </w:p>
    <w:p>
      <w:pPr>
        <w:spacing w:before="191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modificato.***</w:t>
      </w:r>
    </w:p>
    <w:p>
      <w:pPr>
        <w:pStyle w:val="Heading5"/>
        <w:spacing w:before="188"/>
        <w:jc w:val="left"/>
      </w:pPr>
      <w:r>
        <w:rPr>
          <w:color w:val="98C21D"/>
          <w:spacing w:val="-2"/>
        </w:rPr>
        <w:t>Supplemento:</w:t>
      </w:r>
    </w:p>
    <w:p>
      <w:pPr>
        <w:pStyle w:val="BodyText"/>
        <w:spacing w:line="235" w:lineRule="auto" w:before="2"/>
        <w:ind w:left="141" w:right="7348"/>
      </w:pPr>
      <w:r>
        <w:rPr/>
        <w:t>Supplemento camera singola: € 75,00 (max 5)</w:t>
      </w:r>
      <w:r>
        <w:rPr>
          <w:spacing w:val="40"/>
        </w:rPr>
        <w:t> </w:t>
      </w:r>
      <w:r>
        <w:rPr>
          <w:spacing w:val="-2"/>
        </w:rPr>
        <w:t>Riduzione</w:t>
      </w:r>
      <w:r>
        <w:rPr>
          <w:spacing w:val="-7"/>
        </w:rPr>
        <w:t> </w:t>
      </w:r>
      <w:r>
        <w:rPr>
          <w:spacing w:val="-2"/>
        </w:rPr>
        <w:t>3°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2-12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50,00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adulti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51" w:right="380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380" w:right="29"/>
      <w:jc w:val="center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 w:line="266" w:lineRule="exact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4" w:lineRule="exact"/>
      <w:ind w:left="141"/>
      <w:jc w:val="both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2026-05-14T10:09:10Z</dcterms:created>
  <dcterms:modified xsi:type="dcterms:W3CDTF">2026-05-14T10:09:10Z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2026-05-14T00:00:00Z</vt:filetime>
  </property>
  <property fmtid="{D5CDD505-2E9C-101B-9397-08002B2CF9AE}" pid="6" name="Producer">
    <vt:lpwstr>Adobe PDF Library 18.0</vt:lpwstr>
  </property>
</Properties>
</file>