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13"/>
        </w:rPr>
        <w:t>PANTELLERIA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2026</w:t>
      </w:r>
    </w:p>
    <w:p>
      <w:pPr>
        <w:spacing w:line="445" w:lineRule="exact" w:before="0"/>
        <w:ind w:left="0" w:right="2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SUVAKI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RESORT</w:t>
      </w:r>
      <w:r>
        <w:rPr>
          <w:rFonts w:ascii="Georgia"/>
          <w:i/>
          <w:color w:val="FFFFFF"/>
          <w:spacing w:val="-18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4*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406"/>
        <w:rPr>
          <w:rFonts w:ascii="Georgia"/>
          <w:i/>
          <w:sz w:val="40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13"/>
        </w:rPr>
        <w:t> </w:t>
      </w:r>
      <w:r>
        <w:rPr>
          <w:color w:val="FFFDF0"/>
          <w:spacing w:val="-6"/>
        </w:rPr>
        <w:t>MAGGIO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AD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AGOSTO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2026</w:t>
      </w:r>
    </w:p>
    <w:p>
      <w:pPr>
        <w:spacing w:line="673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1.506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pStyle w:val="BodyText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22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7" w:after="0"/>
        <w:ind w:left="465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Passaggio aereo da Linate, Bergamo, Verona, Venezia, Bologna, </w:t>
      </w:r>
      <w:r>
        <w:rPr>
          <w:color w:val="FFFFFF"/>
          <w:sz w:val="20"/>
        </w:rPr>
        <w:t>Roma e Perugia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Tasse di imbarco aeroportuali e Assicurazione medico no-stop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stiva: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nr.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20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kg.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2" w:hanging="170"/>
        <w:jc w:val="both"/>
        <w:rPr>
          <w:sz w:val="20"/>
        </w:rPr>
      </w:pPr>
      <w:r>
        <w:rPr>
          <w:color w:val="FFFFFF"/>
          <w:sz w:val="20"/>
        </w:rPr>
        <w:t>Trasferimenti Aeroporto di Pantelleria / hotel / Aeroporto di </w:t>
      </w:r>
      <w:r>
        <w:rPr>
          <w:color w:val="FFFFFF"/>
          <w:spacing w:val="-2"/>
          <w:sz w:val="20"/>
        </w:rPr>
        <w:t>Pantelleria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both"/>
        <w:rPr>
          <w:sz w:val="20"/>
        </w:rPr>
      </w:pPr>
      <w:r>
        <w:rPr>
          <w:color w:val="FFFFFF"/>
          <w:sz w:val="20"/>
        </w:rPr>
        <w:t>Sistemazione in camere doppie standard con servizi privati e aria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Pasti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programma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(nr.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4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F.B.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+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nr.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3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H.B.),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pranzo</w:t>
      </w:r>
      <w:r>
        <w:rPr>
          <w:color w:val="FFFFFF"/>
          <w:sz w:val="20"/>
        </w:rPr>
        <w:t> a bordo durante giro in motobarca di Pantelleria, pranzo in </w:t>
      </w:r>
      <w:r>
        <w:rPr>
          <w:color w:val="FFFFFF"/>
          <w:spacing w:val="-2"/>
          <w:sz w:val="20"/>
        </w:rPr>
        <w:t>ristorante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Pantelleria,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pranzo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trattoria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gestione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familiare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(1/2 minerale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¼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vino)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1" w:after="0"/>
        <w:ind w:left="465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Giro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motobarca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Pantelleria,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“Montagna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Grande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Arco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dell’elefante”,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“Enogastronomica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&amp;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Agricola”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“Terme </w:t>
      </w:r>
      <w:r>
        <w:rPr>
          <w:color w:val="FFFFFF"/>
          <w:sz w:val="20"/>
        </w:rPr>
        <w:t>&amp;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Benessere”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Animazione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diurna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serale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Piscina,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lettini,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ombrelloni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Tessera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Club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7" w:after="0"/>
        <w:ind w:left="356" w:right="293" w:hanging="170"/>
        <w:jc w:val="both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sz w:val="20"/>
        </w:rPr>
      </w:pPr>
      <w:r>
        <w:rPr>
          <w:color w:val="FFFFFF"/>
          <w:sz w:val="20"/>
        </w:rPr>
        <w:t>Quota gestione pratica 100 € a persona (obbligatoria che comprende assicurazione medico-bagaglio-annullamento e assistenza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h24)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</w:p>
    <w:p>
      <w:pPr>
        <w:spacing w:before="1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pacing w:val="-4"/>
          <w:sz w:val="16"/>
        </w:rPr>
        <w:t>PC26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PANTELLERIA</w:t>
      </w:r>
      <w:r>
        <w:rPr>
          <w:color w:val="94E000"/>
          <w:spacing w:val="23"/>
        </w:rPr>
        <w:t> </w:t>
      </w:r>
      <w:r>
        <w:rPr>
          <w:color w:val="94E000"/>
          <w:spacing w:val="-4"/>
        </w:rPr>
        <w:t>2026</w:t>
      </w:r>
    </w:p>
    <w:p>
      <w:pPr>
        <w:spacing w:before="3"/>
        <w:ind w:left="277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15729664" id="docshape19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15730176" id="docshape20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6"/>
        </w:rPr>
        <w:t>SUVAKI</w:t>
      </w:r>
      <w:r>
        <w:rPr>
          <w:i/>
          <w:color w:val="94E000"/>
          <w:spacing w:val="3"/>
          <w:sz w:val="26"/>
        </w:rPr>
        <w:t> </w:t>
      </w:r>
      <w:r>
        <w:rPr>
          <w:i/>
          <w:color w:val="94E000"/>
          <w:sz w:val="26"/>
        </w:rPr>
        <w:t>RESORT</w:t>
      </w:r>
      <w:r>
        <w:rPr>
          <w:i/>
          <w:color w:val="94E000"/>
          <w:spacing w:val="-2"/>
          <w:sz w:val="26"/>
        </w:rPr>
        <w:t> </w:t>
      </w:r>
      <w:r>
        <w:rPr>
          <w:i/>
          <w:color w:val="94E000"/>
          <w:spacing w:val="-5"/>
          <w:sz w:val="26"/>
        </w:rPr>
        <w:t>4*</w:t>
      </w:r>
    </w:p>
    <w:p>
      <w:pPr>
        <w:pStyle w:val="BodyText"/>
        <w:spacing w:before="182"/>
        <w:rPr>
          <w:i/>
        </w:rPr>
      </w:pPr>
    </w:p>
    <w:p>
      <w:pPr>
        <w:pStyle w:val="Heading5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6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Pantelleria</w:t>
      </w:r>
    </w:p>
    <w:p>
      <w:pPr>
        <w:pStyle w:val="BodyText"/>
        <w:spacing w:line="244" w:lineRule="auto" w:before="4"/>
        <w:ind w:left="141" w:right="139"/>
        <w:jc w:val="both"/>
      </w:pPr>
      <w:r>
        <w:rPr>
          <w:spacing w:val="-2"/>
        </w:rPr>
        <w:t>Ritrovo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partecipanti</w:t>
      </w:r>
      <w:r>
        <w:rPr>
          <w:spacing w:val="-3"/>
        </w:rPr>
        <w:t> </w:t>
      </w:r>
      <w:r>
        <w:rPr>
          <w:spacing w:val="-2"/>
        </w:rPr>
        <w:t>all’aeroporto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.</w:t>
      </w:r>
      <w:r>
        <w:rPr>
          <w:spacing w:val="-3"/>
        </w:rPr>
        <w:t> </w:t>
      </w:r>
      <w:r>
        <w:rPr>
          <w:spacing w:val="-2"/>
        </w:rPr>
        <w:t>Operazioni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imbarco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Pantelleria.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all’aeroporto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Pantelleria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40"/>
        </w:rPr>
        <w:t> </w:t>
      </w:r>
      <w:r>
        <w:rPr/>
        <w:t>hotel, sistemazione nelle camere riservate, cena e pernottamento.</w:t>
      </w:r>
    </w:p>
    <w:p>
      <w:pPr>
        <w:pStyle w:val="BodyText"/>
        <w:spacing w:before="7"/>
      </w:pP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Pantelleria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“Escursione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Montagna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Grande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Arco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dell’Elefante”</w:t>
      </w:r>
    </w:p>
    <w:p>
      <w:pPr>
        <w:pStyle w:val="BodyText"/>
        <w:spacing w:line="244" w:lineRule="auto" w:before="4"/>
        <w:ind w:left="141" w:right="139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mattinata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scoperta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Pantelleria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sue</w:t>
      </w:r>
      <w:r>
        <w:rPr>
          <w:spacing w:val="-5"/>
        </w:rPr>
        <w:t> </w:t>
      </w:r>
      <w:r>
        <w:rPr>
          <w:spacing w:val="-2"/>
        </w:rPr>
        <w:t>bellezze.</w:t>
      </w:r>
      <w:r>
        <w:rPr>
          <w:spacing w:val="31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inizierà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tappa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cima</w:t>
      </w:r>
      <w:r>
        <w:rPr>
          <w:spacing w:val="-5"/>
        </w:rPr>
        <w:t> </w:t>
      </w:r>
      <w:r>
        <w:rPr>
          <w:spacing w:val="-2"/>
        </w:rPr>
        <w:t>dell’Isola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Pantelleria,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vetta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/>
        <w:t>Montagna</w:t>
      </w:r>
      <w:r>
        <w:rPr>
          <w:spacing w:val="-3"/>
        </w:rPr>
        <w:t> </w:t>
      </w:r>
      <w:r>
        <w:rPr/>
        <w:t>Grande,</w:t>
      </w:r>
      <w:r>
        <w:rPr>
          <w:spacing w:val="-3"/>
        </w:rPr>
        <w:t> </w:t>
      </w:r>
      <w:r>
        <w:rPr/>
        <w:t>dalla</w:t>
      </w:r>
      <w:r>
        <w:rPr>
          <w:spacing w:val="-3"/>
        </w:rPr>
        <w:t> </w:t>
      </w:r>
      <w:r>
        <w:rPr/>
        <w:t>quale</w:t>
      </w:r>
      <w:r>
        <w:rPr>
          <w:spacing w:val="-3"/>
        </w:rPr>
        <w:t> </w:t>
      </w:r>
      <w:r>
        <w:rPr/>
        <w:t>sarà</w:t>
      </w:r>
      <w:r>
        <w:rPr>
          <w:spacing w:val="-3"/>
        </w:rPr>
        <w:t> </w:t>
      </w:r>
      <w:r>
        <w:rPr/>
        <w:t>possibile</w:t>
      </w:r>
      <w:r>
        <w:rPr>
          <w:spacing w:val="-3"/>
        </w:rPr>
        <w:t> </w:t>
      </w:r>
      <w:r>
        <w:rPr/>
        <w:t>ammirare</w:t>
      </w:r>
      <w:r>
        <w:rPr>
          <w:spacing w:val="-3"/>
        </w:rPr>
        <w:t> </w:t>
      </w:r>
      <w:r>
        <w:rPr/>
        <w:t>l’intera</w:t>
      </w:r>
      <w:r>
        <w:rPr>
          <w:spacing w:val="-3"/>
        </w:rPr>
        <w:t> </w:t>
      </w:r>
      <w:r>
        <w:rPr/>
        <w:t>isola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punto</w:t>
      </w:r>
      <w:r>
        <w:rPr>
          <w:spacing w:val="-3"/>
        </w:rPr>
        <w:t> </w:t>
      </w:r>
      <w:r>
        <w:rPr/>
        <w:t>strategico.</w:t>
      </w:r>
      <w:r>
        <w:rPr>
          <w:spacing w:val="-3"/>
        </w:rPr>
        <w:t> </w:t>
      </w:r>
      <w:r>
        <w:rPr/>
        <w:t>Qui,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flora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fauna</w:t>
      </w:r>
      <w:r>
        <w:rPr>
          <w:spacing w:val="-3"/>
        </w:rPr>
        <w:t> </w:t>
      </w:r>
      <w:r>
        <w:rPr/>
        <w:t>meritano</w:t>
      </w:r>
      <w:r>
        <w:rPr>
          <w:spacing w:val="-3"/>
        </w:rPr>
        <w:t> </w:t>
      </w:r>
      <w:r>
        <w:rPr/>
        <w:t>molta</w:t>
      </w:r>
      <w:r>
        <w:rPr>
          <w:spacing w:val="-3"/>
        </w:rPr>
        <w:t> </w:t>
      </w:r>
      <w:r>
        <w:rPr/>
        <w:t>attenzione,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quanto</w:t>
      </w:r>
      <w:r>
        <w:rPr>
          <w:spacing w:val="-3"/>
        </w:rPr>
        <w:t> </w:t>
      </w:r>
      <w:r>
        <w:rPr/>
        <w:t>sono</w:t>
      </w:r>
      <w:r>
        <w:rPr>
          <w:spacing w:val="-3"/>
        </w:rPr>
        <w:t> </w:t>
      </w:r>
      <w:r>
        <w:rPr/>
        <w:t>presenti</w:t>
      </w:r>
      <w:r>
        <w:rPr>
          <w:spacing w:val="40"/>
        </w:rPr>
        <w:t> </w:t>
      </w:r>
      <w:r>
        <w:rPr/>
        <w:t>600</w:t>
      </w:r>
      <w:r>
        <w:rPr>
          <w:spacing w:val="-6"/>
        </w:rPr>
        <w:t> </w:t>
      </w:r>
      <w:r>
        <w:rPr/>
        <w:t>specie</w:t>
      </w:r>
      <w:r>
        <w:rPr>
          <w:spacing w:val="-6"/>
        </w:rPr>
        <w:t> </w:t>
      </w:r>
      <w:r>
        <w:rPr/>
        <w:t>botaniche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8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queste</w:t>
      </w:r>
      <w:r>
        <w:rPr>
          <w:spacing w:val="-6"/>
        </w:rPr>
        <w:t> </w:t>
      </w:r>
      <w:r>
        <w:rPr/>
        <w:t>esistono</w:t>
      </w:r>
      <w:r>
        <w:rPr>
          <w:spacing w:val="-6"/>
        </w:rPr>
        <w:t> </w:t>
      </w:r>
      <w:r>
        <w:rPr/>
        <w:t>solo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quest’isola.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località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Cala</w:t>
      </w:r>
      <w:r>
        <w:rPr>
          <w:spacing w:val="-6"/>
        </w:rPr>
        <w:t> </w:t>
      </w:r>
      <w:r>
        <w:rPr/>
        <w:t>Levante,</w:t>
      </w:r>
      <w:r>
        <w:rPr>
          <w:spacing w:val="-6"/>
        </w:rPr>
        <w:t> </w:t>
      </w:r>
      <w:r>
        <w:rPr/>
        <w:t>Cala</w:t>
      </w:r>
      <w:r>
        <w:rPr>
          <w:spacing w:val="-6"/>
        </w:rPr>
        <w:t> </w:t>
      </w:r>
      <w:r>
        <w:rPr/>
        <w:t>Tramontana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l’Arco</w:t>
      </w:r>
      <w:r>
        <w:rPr>
          <w:spacing w:val="-6"/>
        </w:rPr>
        <w:t> </w:t>
      </w:r>
      <w:r>
        <w:rPr/>
        <w:t>dell’Elefante</w:t>
      </w:r>
      <w:r>
        <w:rPr>
          <w:spacing w:val="-6"/>
        </w:rPr>
        <w:t> </w:t>
      </w:r>
      <w:r>
        <w:rPr/>
        <w:t>dove</w:t>
      </w:r>
      <w:r>
        <w:rPr>
          <w:spacing w:val="-6"/>
        </w:rPr>
        <w:t> </w:t>
      </w:r>
      <w:r>
        <w:rPr/>
        <w:t>sarà</w:t>
      </w:r>
      <w:r>
        <w:rPr>
          <w:spacing w:val="-6"/>
        </w:rPr>
        <w:t> </w:t>
      </w:r>
      <w:r>
        <w:rPr/>
        <w:t>possibile</w:t>
      </w:r>
      <w:r>
        <w:rPr>
          <w:spacing w:val="40"/>
        </w:rPr>
        <w:t> </w:t>
      </w:r>
      <w:r>
        <w:rPr>
          <w:spacing w:val="-2"/>
        </w:rPr>
        <w:t>effettuare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bagno.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pranzo.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relax,</w:t>
      </w:r>
      <w:r>
        <w:rPr>
          <w:spacing w:val="-3"/>
        </w:rPr>
        <w:t> </w:t>
      </w:r>
      <w:r>
        <w:rPr>
          <w:spacing w:val="-2"/>
        </w:rPr>
        <w:t>attività</w:t>
      </w:r>
      <w:r>
        <w:rPr>
          <w:spacing w:val="-3"/>
        </w:rPr>
        <w:t> </w:t>
      </w:r>
      <w:r>
        <w:rPr>
          <w:spacing w:val="-2"/>
        </w:rPr>
        <w:t>balneari,</w:t>
      </w:r>
      <w:r>
        <w:rPr>
          <w:spacing w:val="-3"/>
        </w:rPr>
        <w:t> </w:t>
      </w:r>
      <w:r>
        <w:rPr>
          <w:spacing w:val="-2"/>
        </w:rPr>
        <w:t>escursioni</w:t>
      </w:r>
      <w:r>
        <w:rPr>
          <w:spacing w:val="-3"/>
        </w:rPr>
        <w:t> </w:t>
      </w:r>
      <w:r>
        <w:rPr>
          <w:spacing w:val="-2"/>
        </w:rPr>
        <w:t>individuali.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pernottamento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</w:p>
    <w:p>
      <w:pPr>
        <w:pStyle w:val="BodyText"/>
        <w:spacing w:before="8"/>
      </w:pP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Pantelleria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“in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motobarca”</w:t>
      </w:r>
    </w:p>
    <w:p>
      <w:pPr>
        <w:pStyle w:val="BodyText"/>
        <w:spacing w:line="244" w:lineRule="auto" w:before="5"/>
        <w:ind w:left="141" w:right="13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Intera</w:t>
      </w:r>
      <w:r>
        <w:rPr>
          <w:spacing w:val="-2"/>
        </w:rPr>
        <w:t> </w:t>
      </w:r>
      <w:r>
        <w:rPr/>
        <w:t>giornata</w:t>
      </w:r>
      <w:r>
        <w:rPr>
          <w:spacing w:val="-2"/>
        </w:rPr>
        <w:t> </w:t>
      </w:r>
      <w:r>
        <w:rPr/>
        <w:t>dedicata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scoperta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stupende</w:t>
      </w:r>
      <w:r>
        <w:rPr>
          <w:spacing w:val="-2"/>
        </w:rPr>
        <w:t> </w:t>
      </w:r>
      <w:r>
        <w:rPr/>
        <w:t>paesaggi,</w:t>
      </w:r>
      <w:r>
        <w:rPr>
          <w:spacing w:val="-2"/>
        </w:rPr>
        <w:t> </w:t>
      </w:r>
      <w:r>
        <w:rPr/>
        <w:t>insenature,</w:t>
      </w:r>
      <w:r>
        <w:rPr>
          <w:spacing w:val="-2"/>
        </w:rPr>
        <w:t> </w:t>
      </w:r>
      <w:r>
        <w:rPr/>
        <w:t>faraglioni,</w:t>
      </w:r>
      <w:r>
        <w:rPr>
          <w:spacing w:val="-2"/>
        </w:rPr>
        <w:t> </w:t>
      </w:r>
      <w:r>
        <w:rPr/>
        <w:t>spiagge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luoghi</w:t>
      </w:r>
      <w:r>
        <w:rPr>
          <w:spacing w:val="-2"/>
        </w:rPr>
        <w:t> </w:t>
      </w:r>
      <w:r>
        <w:rPr/>
        <w:t>raggiungibili</w:t>
      </w:r>
      <w:r>
        <w:rPr>
          <w:spacing w:val="-2"/>
        </w:rPr>
        <w:t> </w:t>
      </w:r>
      <w:r>
        <w:rPr/>
        <w:t>soltanto</w:t>
      </w:r>
      <w:r>
        <w:rPr>
          <w:spacing w:val="-2"/>
        </w:rPr>
        <w:t> </w:t>
      </w:r>
      <w:r>
        <w:rPr/>
        <w:t>attraverso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periplo</w:t>
      </w:r>
      <w:r>
        <w:rPr>
          <w:spacing w:val="40"/>
        </w:rPr>
        <w:t> </w:t>
      </w:r>
      <w:r>
        <w:rPr/>
        <w:t>dell’isola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motobarca.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potranno</w:t>
      </w:r>
      <w:r>
        <w:rPr>
          <w:spacing w:val="-5"/>
        </w:rPr>
        <w:t> </w:t>
      </w:r>
      <w:r>
        <w:rPr/>
        <w:t>ammirare:</w:t>
      </w:r>
      <w:r>
        <w:rPr>
          <w:spacing w:val="-5"/>
        </w:rPr>
        <w:t> </w:t>
      </w:r>
      <w:r>
        <w:rPr/>
        <w:t>Cala</w:t>
      </w:r>
      <w:r>
        <w:rPr>
          <w:spacing w:val="-5"/>
        </w:rPr>
        <w:t> </w:t>
      </w:r>
      <w:r>
        <w:rPr/>
        <w:t>Cinque</w:t>
      </w:r>
      <w:r>
        <w:rPr>
          <w:spacing w:val="-5"/>
        </w:rPr>
        <w:t> </w:t>
      </w:r>
      <w:r>
        <w:rPr/>
        <w:t>Denti,</w:t>
      </w:r>
      <w:r>
        <w:rPr>
          <w:spacing w:val="-5"/>
        </w:rPr>
        <w:t> </w:t>
      </w:r>
      <w:r>
        <w:rPr/>
        <w:t>Punta</w:t>
      </w:r>
      <w:r>
        <w:rPr>
          <w:spacing w:val="-5"/>
        </w:rPr>
        <w:t> </w:t>
      </w:r>
      <w:r>
        <w:rPr/>
        <w:t>Spadillo,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Scarpetta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Cenerentola,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faraglione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Fico</w:t>
      </w:r>
      <w:r>
        <w:rPr>
          <w:spacing w:val="-5"/>
        </w:rPr>
        <w:t> </w:t>
      </w:r>
      <w:r>
        <w:rPr/>
        <w:t>d’India,</w:t>
      </w:r>
      <w:r>
        <w:rPr>
          <w:spacing w:val="-5"/>
        </w:rPr>
        <w:t> </w:t>
      </w:r>
      <w:r>
        <w:rPr/>
        <w:t>l’Arco</w:t>
      </w:r>
      <w:r>
        <w:rPr>
          <w:spacing w:val="-5"/>
        </w:rPr>
        <w:t> </w:t>
      </w:r>
      <w:r>
        <w:rPr/>
        <w:t>dell’Elefante,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grotte</w:t>
      </w:r>
      <w:r>
        <w:rPr>
          <w:spacing w:val="40"/>
        </w:rPr>
        <w:t> </w:t>
      </w:r>
      <w:r>
        <w:rPr/>
        <w:t>Macasinazzi, i faraglioni del formaggio, le sorgenti sottomarine di Cala Nicà. Durante la giornata sono previste più soste per la balneazione. Pranzo frugale a bordo.</w:t>
      </w:r>
      <w:r>
        <w:rPr>
          <w:spacing w:val="40"/>
        </w:rPr>
        <w:t> </w:t>
      </w:r>
      <w:r>
        <w:rPr>
          <w:spacing w:val="-2"/>
        </w:rPr>
        <w:t>Percorrendo la costa si apprezza in pieno la natura vulcanica dell’isola osservando e scoprendo le varie stratificazioni laviche e la complessa morfologia delle falesie a picco</w:t>
      </w:r>
      <w:r>
        <w:rPr>
          <w:spacing w:val="40"/>
        </w:rPr>
        <w:t> </w:t>
      </w:r>
      <w:r>
        <w:rPr/>
        <w:t>sul mare. Rientro in hotel, cena e pernottamento.</w:t>
      </w:r>
    </w:p>
    <w:p>
      <w:pPr>
        <w:pStyle w:val="BodyText"/>
        <w:spacing w:before="8"/>
      </w:pPr>
    </w:p>
    <w:p>
      <w:pPr>
        <w:pStyle w:val="Heading5"/>
        <w:spacing w:before="1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Pantelleria</w:t>
      </w:r>
    </w:p>
    <w:p>
      <w:pPr>
        <w:pStyle w:val="BodyText"/>
        <w:spacing w:before="4"/>
        <w:ind w:left="141"/>
        <w:jc w:val="both"/>
      </w:pPr>
      <w:r>
        <w:rPr>
          <w:spacing w:val="-2"/>
        </w:rPr>
        <w:t>Pensione</w:t>
      </w:r>
      <w:r>
        <w:rPr>
          <w:spacing w:val="-5"/>
        </w:rPr>
        <w:t> </w:t>
      </w:r>
      <w:r>
        <w:rPr>
          <w:spacing w:val="-2"/>
        </w:rPr>
        <w:t>completa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disposizione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relax,</w:t>
      </w:r>
      <w:r>
        <w:rPr>
          <w:spacing w:val="-5"/>
        </w:rPr>
        <w:t> </w:t>
      </w:r>
      <w:r>
        <w:rPr>
          <w:spacing w:val="-2"/>
        </w:rPr>
        <w:t>attività</w:t>
      </w:r>
      <w:r>
        <w:rPr>
          <w:spacing w:val="-4"/>
        </w:rPr>
        <w:t> </w:t>
      </w:r>
      <w:r>
        <w:rPr>
          <w:spacing w:val="-2"/>
        </w:rPr>
        <w:t>balneari,</w:t>
      </w:r>
      <w:r>
        <w:rPr>
          <w:spacing w:val="-5"/>
        </w:rPr>
        <w:t> </w:t>
      </w:r>
      <w:r>
        <w:rPr>
          <w:spacing w:val="-2"/>
        </w:rPr>
        <w:t>escursioni</w:t>
      </w:r>
      <w:r>
        <w:rPr>
          <w:spacing w:val="-5"/>
        </w:rPr>
        <w:t> </w:t>
      </w:r>
      <w:r>
        <w:rPr>
          <w:spacing w:val="-2"/>
        </w:rPr>
        <w:t>individuali.</w:t>
      </w:r>
    </w:p>
    <w:p>
      <w:pPr>
        <w:pStyle w:val="BodyText"/>
        <w:spacing w:before="9"/>
      </w:pPr>
    </w:p>
    <w:p>
      <w:pPr>
        <w:pStyle w:val="Heading5"/>
        <w:spacing w:before="1"/>
      </w:pPr>
      <w:r>
        <w:rPr>
          <w:color w:val="98C21D"/>
          <w:spacing w:val="-2"/>
        </w:rPr>
        <w:t>Giorno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5: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Pantelleria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“Terme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&amp;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Benessere”</w:t>
      </w:r>
    </w:p>
    <w:p>
      <w:pPr>
        <w:pStyle w:val="BodyText"/>
        <w:spacing w:line="244" w:lineRule="auto" w:before="4"/>
        <w:ind w:left="141" w:right="139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mattinata</w:t>
      </w:r>
      <w:r>
        <w:rPr>
          <w:spacing w:val="-1"/>
        </w:rPr>
        <w:t> </w:t>
      </w:r>
      <w:r>
        <w:rPr/>
        <w:t>escursione</w:t>
      </w:r>
      <w:r>
        <w:rPr>
          <w:spacing w:val="-1"/>
        </w:rPr>
        <w:t> </w:t>
      </w:r>
      <w:r>
        <w:rPr/>
        <w:t>tra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vari</w:t>
      </w:r>
      <w:r>
        <w:rPr>
          <w:spacing w:val="-1"/>
        </w:rPr>
        <w:t> </w:t>
      </w:r>
      <w:r>
        <w:rPr/>
        <w:t>fenomeni</w:t>
      </w:r>
      <w:r>
        <w:rPr>
          <w:spacing w:val="-1"/>
        </w:rPr>
        <w:t> </w:t>
      </w:r>
      <w:r>
        <w:rPr/>
        <w:t>termali</w:t>
      </w:r>
      <w:r>
        <w:rPr>
          <w:spacing w:val="-1"/>
        </w:rPr>
        <w:t> </w:t>
      </w:r>
      <w:r>
        <w:rPr/>
        <w:t>dell’isola</w:t>
      </w:r>
      <w:r>
        <w:rPr>
          <w:spacing w:val="-1"/>
        </w:rPr>
        <w:t> </w:t>
      </w:r>
      <w:r>
        <w:rPr/>
        <w:t>inclusa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vera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propria</w:t>
      </w:r>
      <w:r>
        <w:rPr>
          <w:spacing w:val="-1"/>
        </w:rPr>
        <w:t> </w:t>
      </w:r>
      <w:r>
        <w:rPr/>
        <w:t>spa</w:t>
      </w:r>
      <w:r>
        <w:rPr>
          <w:spacing w:val="-1"/>
        </w:rPr>
        <w:t> </w:t>
      </w:r>
      <w:r>
        <w:rPr/>
        <w:t>naturale</w:t>
      </w:r>
      <w:r>
        <w:rPr>
          <w:spacing w:val="-1"/>
        </w:rPr>
        <w:t> </w:t>
      </w:r>
      <w:r>
        <w:rPr/>
        <w:t>dove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possono</w:t>
      </w:r>
      <w:r>
        <w:rPr>
          <w:spacing w:val="-1"/>
        </w:rPr>
        <w:t> </w:t>
      </w:r>
      <w:r>
        <w:rPr/>
        <w:t>fare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trattamenti</w:t>
      </w:r>
      <w:r>
        <w:rPr>
          <w:spacing w:val="-1"/>
        </w:rPr>
        <w:t> </w:t>
      </w:r>
      <w:r>
        <w:rPr/>
        <w:t>con</w:t>
      </w:r>
      <w:r>
        <w:rPr>
          <w:spacing w:val="40"/>
        </w:rPr>
        <w:t> </w:t>
      </w:r>
      <w:r>
        <w:rPr/>
        <w:t>fanghi</w:t>
      </w:r>
      <w:r>
        <w:rPr>
          <w:spacing w:val="-9"/>
        </w:rPr>
        <w:t> </w:t>
      </w:r>
      <w:r>
        <w:rPr/>
        <w:t>termali,</w:t>
      </w:r>
      <w:r>
        <w:rPr>
          <w:spacing w:val="-9"/>
        </w:rPr>
        <w:t> </w:t>
      </w:r>
      <w:r>
        <w:rPr/>
        <w:t>rilassanti</w:t>
      </w:r>
      <w:r>
        <w:rPr>
          <w:spacing w:val="-9"/>
        </w:rPr>
        <w:t> </w:t>
      </w:r>
      <w:r>
        <w:rPr/>
        <w:t>bagni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acque</w:t>
      </w:r>
      <w:r>
        <w:rPr>
          <w:spacing w:val="-9"/>
        </w:rPr>
        <w:t> </w:t>
      </w:r>
      <w:r>
        <w:rPr/>
        <w:t>calde</w:t>
      </w:r>
      <w:r>
        <w:rPr>
          <w:spacing w:val="-9"/>
        </w:rPr>
        <w:t> </w:t>
      </w:r>
      <w:r>
        <w:rPr/>
        <w:t>oltre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bagno</w:t>
      </w:r>
      <w:r>
        <w:rPr>
          <w:spacing w:val="-9"/>
        </w:rPr>
        <w:t> </w:t>
      </w:r>
      <w:r>
        <w:rPr/>
        <w:t>turco</w:t>
      </w:r>
      <w:r>
        <w:rPr>
          <w:spacing w:val="-9"/>
        </w:rPr>
        <w:t> </w:t>
      </w:r>
      <w:r>
        <w:rPr/>
        <w:t>all’interno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grotta</w:t>
      </w:r>
      <w:r>
        <w:rPr>
          <w:spacing w:val="-9"/>
        </w:rPr>
        <w:t> </w:t>
      </w:r>
      <w:r>
        <w:rPr/>
        <w:t>naturale.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tappa</w:t>
      </w:r>
      <w:r>
        <w:rPr>
          <w:spacing w:val="-9"/>
        </w:rPr>
        <w:t> </w:t>
      </w:r>
      <w:r>
        <w:rPr/>
        <w:t>dell’escursione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proprio</w:t>
      </w:r>
      <w:r>
        <w:rPr>
          <w:spacing w:val="-9"/>
        </w:rPr>
        <w:t> </w:t>
      </w:r>
      <w:r>
        <w:rPr/>
        <w:t>l’affascinante</w:t>
      </w:r>
      <w:r>
        <w:rPr>
          <w:spacing w:val="-9"/>
        </w:rPr>
        <w:t> </w:t>
      </w:r>
      <w:r>
        <w:rPr/>
        <w:t>grotta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Benikulà,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raggiungeremo</w:t>
      </w:r>
      <w:r>
        <w:rPr>
          <w:spacing w:val="-5"/>
        </w:rPr>
        <w:t> </w:t>
      </w:r>
      <w:r>
        <w:rPr/>
        <w:t>attraversando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splendidi</w:t>
      </w:r>
      <w:r>
        <w:rPr>
          <w:spacing w:val="-5"/>
        </w:rPr>
        <w:t> </w:t>
      </w:r>
      <w:r>
        <w:rPr/>
        <w:t>paesaggi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Contrada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Sibà.</w:t>
      </w:r>
      <w:r>
        <w:rPr>
          <w:spacing w:val="-5"/>
        </w:rPr>
        <w:t> </w:t>
      </w:r>
      <w:r>
        <w:rPr/>
        <w:t>Questa</w:t>
      </w:r>
      <w:r>
        <w:rPr>
          <w:spacing w:val="-5"/>
        </w:rPr>
        <w:t> </w:t>
      </w:r>
      <w:r>
        <w:rPr/>
        <w:t>grotta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tutti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effetti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sauna</w:t>
      </w:r>
      <w:r>
        <w:rPr>
          <w:spacing w:val="-5"/>
        </w:rPr>
        <w:t> </w:t>
      </w:r>
      <w:r>
        <w:rPr/>
        <w:t>naturale</w:t>
      </w:r>
      <w:r>
        <w:rPr>
          <w:spacing w:val="-5"/>
        </w:rPr>
        <w:t> </w:t>
      </w:r>
      <w:r>
        <w:rPr/>
        <w:t>conosciuta</w:t>
      </w:r>
      <w:r>
        <w:rPr>
          <w:spacing w:val="-5"/>
        </w:rPr>
        <w:t> </w:t>
      </w:r>
      <w:r>
        <w:rPr/>
        <w:t>già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epoca</w:t>
      </w:r>
      <w:r>
        <w:rPr>
          <w:spacing w:val="40"/>
        </w:rPr>
        <w:t> </w:t>
      </w:r>
      <w:r>
        <w:rPr>
          <w:spacing w:val="-2"/>
        </w:rPr>
        <w:t>bizantina,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“bagno</w:t>
      </w:r>
      <w:r>
        <w:rPr>
          <w:spacing w:val="-4"/>
        </w:rPr>
        <w:t> </w:t>
      </w:r>
      <w:r>
        <w:rPr>
          <w:spacing w:val="-2"/>
        </w:rPr>
        <w:t>asciutto”,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sorta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bagno</w:t>
      </w:r>
      <w:r>
        <w:rPr>
          <w:spacing w:val="-4"/>
        </w:rPr>
        <w:t> </w:t>
      </w:r>
      <w:r>
        <w:rPr>
          <w:spacing w:val="-2"/>
        </w:rPr>
        <w:t>turco</w:t>
      </w:r>
      <w:r>
        <w:rPr>
          <w:spacing w:val="-4"/>
        </w:rPr>
        <w:t> </w:t>
      </w:r>
      <w:r>
        <w:rPr>
          <w:spacing w:val="-2"/>
        </w:rPr>
        <w:t>all’interno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cavità</w:t>
      </w:r>
      <w:r>
        <w:rPr>
          <w:spacing w:val="-4"/>
        </w:rPr>
        <w:t> </w:t>
      </w:r>
      <w:r>
        <w:rPr>
          <w:spacing w:val="-2"/>
        </w:rPr>
        <w:t>naturale</w:t>
      </w:r>
      <w:r>
        <w:rPr>
          <w:spacing w:val="-4"/>
        </w:rPr>
        <w:t> </w:t>
      </w:r>
      <w:r>
        <w:rPr>
          <w:spacing w:val="-2"/>
        </w:rPr>
        <w:t>alimentata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calore</w:t>
      </w:r>
      <w:r>
        <w:rPr>
          <w:spacing w:val="-4"/>
        </w:rPr>
        <w:t> </w:t>
      </w:r>
      <w:r>
        <w:rPr>
          <w:spacing w:val="-2"/>
        </w:rPr>
        <w:t>residuo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vulcano.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seguito,</w:t>
      </w:r>
      <w:r>
        <w:rPr>
          <w:spacing w:val="-4"/>
        </w:rPr>
        <w:t> </w:t>
      </w:r>
      <w:r>
        <w:rPr>
          <w:spacing w:val="-2"/>
        </w:rPr>
        <w:t>proseguiremo</w:t>
      </w:r>
      <w:r>
        <w:rPr>
          <w:spacing w:val="-4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Lago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Venere,</w:t>
      </w:r>
      <w:r>
        <w:rPr>
          <w:spacing w:val="-6"/>
        </w:rPr>
        <w:t> </w:t>
      </w:r>
      <w:r>
        <w:rPr>
          <w:spacing w:val="-2"/>
        </w:rPr>
        <w:t>ecosistema</w:t>
      </w:r>
      <w:r>
        <w:rPr>
          <w:spacing w:val="-6"/>
        </w:rPr>
        <w:t> </w:t>
      </w:r>
      <w:r>
        <w:rPr>
          <w:spacing w:val="-2"/>
        </w:rPr>
        <w:t>unico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mondo,</w:t>
      </w:r>
      <w:r>
        <w:rPr>
          <w:spacing w:val="-6"/>
        </w:rPr>
        <w:t> </w:t>
      </w:r>
      <w:r>
        <w:rPr>
          <w:spacing w:val="-2"/>
        </w:rPr>
        <w:t>famoso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fanghi</w:t>
      </w:r>
      <w:r>
        <w:rPr>
          <w:spacing w:val="-6"/>
        </w:rPr>
        <w:t> </w:t>
      </w:r>
      <w:r>
        <w:rPr>
          <w:spacing w:val="-2"/>
        </w:rPr>
        <w:t>ricchi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zolfo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sue</w:t>
      </w:r>
      <w:r>
        <w:rPr>
          <w:spacing w:val="-6"/>
        </w:rPr>
        <w:t> </w:t>
      </w:r>
      <w:r>
        <w:rPr>
          <w:spacing w:val="-2"/>
        </w:rPr>
        <w:t>vasche</w:t>
      </w:r>
      <w:r>
        <w:rPr>
          <w:spacing w:val="-6"/>
        </w:rPr>
        <w:t> </w:t>
      </w:r>
      <w:r>
        <w:rPr>
          <w:spacing w:val="-2"/>
        </w:rPr>
        <w:t>sorgive,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praticheremo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fangoterapia</w:t>
      </w:r>
      <w:r>
        <w:rPr>
          <w:spacing w:val="-6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viso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corpo.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disposizione</w:t>
      </w:r>
      <w:r>
        <w:rPr>
          <w:spacing w:val="40"/>
        </w:rPr>
        <w:t> </w:t>
      </w:r>
      <w:r>
        <w:rPr/>
        <w:t>per</w:t>
      </w:r>
      <w:r>
        <w:rPr>
          <w:spacing w:val="-8"/>
        </w:rPr>
        <w:t> </w:t>
      </w:r>
      <w:r>
        <w:rPr/>
        <w:t>bagnarsi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lago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fangoterapia.</w:t>
      </w:r>
      <w:r>
        <w:rPr>
          <w:spacing w:val="-8"/>
        </w:rPr>
        <w:t> </w:t>
      </w:r>
      <w:r>
        <w:rPr/>
        <w:t>Termineremo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giornata</w:t>
      </w:r>
      <w:r>
        <w:rPr>
          <w:spacing w:val="-8"/>
        </w:rPr>
        <w:t> </w:t>
      </w:r>
      <w:r>
        <w:rPr/>
        <w:t>termale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porticciolo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Gadir,</w:t>
      </w:r>
      <w:r>
        <w:rPr>
          <w:spacing w:val="-8"/>
        </w:rPr>
        <w:t> </w:t>
      </w:r>
      <w:r>
        <w:rPr/>
        <w:t>piccolo</w:t>
      </w:r>
      <w:r>
        <w:rPr>
          <w:spacing w:val="-8"/>
        </w:rPr>
        <w:t> </w:t>
      </w:r>
      <w:r>
        <w:rPr/>
        <w:t>borgo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pescatori.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possibile</w:t>
      </w:r>
      <w:r>
        <w:rPr>
          <w:spacing w:val="-8"/>
        </w:rPr>
        <w:t> </w:t>
      </w:r>
      <w:r>
        <w:rPr/>
        <w:t>rilassarsi,</w:t>
      </w:r>
      <w:r>
        <w:rPr>
          <w:spacing w:val="-8"/>
        </w:rPr>
        <w:t> </w:t>
      </w:r>
      <w:r>
        <w:rPr/>
        <w:t>praticando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rito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calidarium-frigidarium,</w:t>
      </w:r>
      <w:r>
        <w:rPr>
          <w:spacing w:val="-3"/>
        </w:rPr>
        <w:t> </w:t>
      </w:r>
      <w:r>
        <w:rPr>
          <w:spacing w:val="-2"/>
        </w:rPr>
        <w:t>antico</w:t>
      </w:r>
      <w:r>
        <w:rPr>
          <w:spacing w:val="-3"/>
        </w:rPr>
        <w:t> </w:t>
      </w:r>
      <w:r>
        <w:rPr>
          <w:spacing w:val="-2"/>
        </w:rPr>
        <w:t>bagno</w:t>
      </w:r>
      <w:r>
        <w:rPr>
          <w:spacing w:val="-3"/>
        </w:rPr>
        <w:t> </w:t>
      </w:r>
      <w:r>
        <w:rPr>
          <w:spacing w:val="-2"/>
        </w:rPr>
        <w:t>rituale,</w:t>
      </w:r>
      <w:r>
        <w:rPr>
          <w:spacing w:val="-3"/>
        </w:rPr>
        <w:t> </w:t>
      </w:r>
      <w:r>
        <w:rPr>
          <w:spacing w:val="-2"/>
        </w:rPr>
        <w:t>dagli</w:t>
      </w:r>
      <w:r>
        <w:rPr>
          <w:spacing w:val="-3"/>
        </w:rPr>
        <w:t> </w:t>
      </w:r>
      <w:r>
        <w:rPr>
          <w:spacing w:val="-2"/>
        </w:rPr>
        <w:t>effetti</w:t>
      </w:r>
      <w:r>
        <w:rPr>
          <w:spacing w:val="-3"/>
        </w:rPr>
        <w:t> </w:t>
      </w:r>
      <w:r>
        <w:rPr>
          <w:spacing w:val="-2"/>
        </w:rPr>
        <w:t>rigeneranti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tonificanti,</w:t>
      </w:r>
      <w:r>
        <w:rPr>
          <w:spacing w:val="-3"/>
        </w:rPr>
        <w:t> </w:t>
      </w:r>
      <w:r>
        <w:rPr>
          <w:spacing w:val="-2"/>
        </w:rPr>
        <w:t>già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voga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degli</w:t>
      </w:r>
      <w:r>
        <w:rPr>
          <w:spacing w:val="-3"/>
        </w:rPr>
        <w:t> </w:t>
      </w:r>
      <w:r>
        <w:rPr>
          <w:spacing w:val="-2"/>
        </w:rPr>
        <w:t>antichi</w:t>
      </w:r>
      <w:r>
        <w:rPr>
          <w:spacing w:val="-3"/>
        </w:rPr>
        <w:t> </w:t>
      </w:r>
      <w:r>
        <w:rPr>
          <w:spacing w:val="-2"/>
        </w:rPr>
        <w:t>romani,</w:t>
      </w:r>
      <w:r>
        <w:rPr>
          <w:spacing w:val="-3"/>
        </w:rPr>
        <w:t> </w:t>
      </w:r>
      <w:r>
        <w:rPr>
          <w:spacing w:val="-2"/>
        </w:rPr>
        <w:t>antichi</w:t>
      </w:r>
      <w:r>
        <w:rPr>
          <w:spacing w:val="-3"/>
        </w:rPr>
        <w:t> </w:t>
      </w:r>
      <w:r>
        <w:rPr>
          <w:spacing w:val="-2"/>
        </w:rPr>
        <w:t>frequentatori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sito.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acque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40"/>
        </w:rPr>
        <w:t> </w:t>
      </w:r>
      <w:r>
        <w:rPr>
          <w:spacing w:val="-2"/>
        </w:rPr>
        <w:t>sorgenti,</w:t>
      </w:r>
      <w:r>
        <w:rPr>
          <w:spacing w:val="-4"/>
        </w:rPr>
        <w:t> </w:t>
      </w:r>
      <w:r>
        <w:rPr>
          <w:spacing w:val="-2"/>
        </w:rPr>
        <w:t>particolarmente</w:t>
      </w:r>
      <w:r>
        <w:rPr>
          <w:spacing w:val="-4"/>
        </w:rPr>
        <w:t> </w:t>
      </w:r>
      <w:r>
        <w:rPr>
          <w:spacing w:val="-2"/>
        </w:rPr>
        <w:t>dolci</w:t>
      </w:r>
      <w:r>
        <w:rPr>
          <w:spacing w:val="-4"/>
        </w:rPr>
        <w:t> </w:t>
      </w:r>
      <w:r>
        <w:rPr>
          <w:spacing w:val="-2"/>
        </w:rPr>
        <w:t>ma</w:t>
      </w:r>
      <w:r>
        <w:rPr>
          <w:spacing w:val="-4"/>
        </w:rPr>
        <w:t> </w:t>
      </w:r>
      <w:r>
        <w:rPr>
          <w:spacing w:val="-2"/>
        </w:rPr>
        <w:t>ricche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sali</w:t>
      </w:r>
      <w:r>
        <w:rPr>
          <w:spacing w:val="-4"/>
        </w:rPr>
        <w:t> </w:t>
      </w:r>
      <w:r>
        <w:rPr>
          <w:spacing w:val="-2"/>
        </w:rPr>
        <w:t>minerali,</w:t>
      </w:r>
      <w:r>
        <w:rPr>
          <w:spacing w:val="-4"/>
        </w:rPr>
        <w:t> </w:t>
      </w:r>
      <w:r>
        <w:rPr>
          <w:spacing w:val="-2"/>
        </w:rPr>
        <w:t>servono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curare</w:t>
      </w:r>
      <w:r>
        <w:rPr>
          <w:spacing w:val="-4"/>
        </w:rPr>
        <w:t> </w:t>
      </w:r>
      <w:r>
        <w:rPr>
          <w:spacing w:val="-2"/>
        </w:rPr>
        <w:t>soprattutto</w:t>
      </w:r>
      <w:r>
        <w:rPr>
          <w:spacing w:val="-4"/>
        </w:rPr>
        <w:t> </w:t>
      </w:r>
      <w:r>
        <w:rPr>
          <w:spacing w:val="-2"/>
        </w:rPr>
        <w:t>artrosi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reumatismi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genere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hanno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temperatura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costante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va</w:t>
      </w:r>
      <w:r>
        <w:rPr>
          <w:spacing w:val="-4"/>
        </w:rPr>
        <w:t> </w:t>
      </w:r>
      <w:r>
        <w:rPr>
          <w:spacing w:val="-2"/>
        </w:rPr>
        <w:t>dai</w:t>
      </w:r>
      <w:r>
        <w:rPr>
          <w:spacing w:val="40"/>
        </w:rPr>
        <w:t> </w:t>
      </w:r>
      <w:r>
        <w:rPr>
          <w:spacing w:val="-2"/>
        </w:rPr>
        <w:t>39°C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raggiungere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50°C.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bagni.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ristorante.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relax,</w:t>
      </w:r>
      <w:r>
        <w:rPr>
          <w:spacing w:val="-3"/>
        </w:rPr>
        <w:t> </w:t>
      </w:r>
      <w:r>
        <w:rPr>
          <w:spacing w:val="-2"/>
        </w:rPr>
        <w:t>attività</w:t>
      </w:r>
      <w:r>
        <w:rPr>
          <w:spacing w:val="-3"/>
        </w:rPr>
        <w:t> </w:t>
      </w:r>
      <w:r>
        <w:rPr>
          <w:spacing w:val="-2"/>
        </w:rPr>
        <w:t>balneari,</w:t>
      </w:r>
      <w:r>
        <w:rPr>
          <w:spacing w:val="-3"/>
        </w:rPr>
        <w:t> </w:t>
      </w:r>
      <w:r>
        <w:rPr>
          <w:spacing w:val="-2"/>
        </w:rPr>
        <w:t>sportive.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40"/>
        </w:rPr>
        <w:t> </w:t>
      </w:r>
      <w:r>
        <w:rPr/>
        <w:t>e pernottamento in hotel.</w:t>
      </w:r>
    </w:p>
    <w:p>
      <w:pPr>
        <w:pStyle w:val="BodyText"/>
        <w:spacing w:before="13"/>
      </w:pP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6: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Pantelleria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“Enogastronomica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&amp;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agricola”</w:t>
      </w:r>
    </w:p>
    <w:p>
      <w:pPr>
        <w:pStyle w:val="BodyText"/>
        <w:spacing w:line="244" w:lineRule="auto" w:before="4"/>
        <w:ind w:left="141" w:right="13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mattinata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cuore</w:t>
      </w:r>
      <w:r>
        <w:rPr>
          <w:spacing w:val="-6"/>
        </w:rPr>
        <w:t> </w:t>
      </w:r>
      <w:r>
        <w:rPr>
          <w:spacing w:val="-2"/>
        </w:rPr>
        <w:t>agricolo</w:t>
      </w:r>
      <w:r>
        <w:rPr>
          <w:spacing w:val="-6"/>
        </w:rPr>
        <w:t> </w:t>
      </w:r>
      <w:r>
        <w:rPr>
          <w:spacing w:val="-2"/>
        </w:rPr>
        <w:t>dell’isola,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vigneti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“Zibibbo”,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particolare</w:t>
      </w:r>
      <w:r>
        <w:rPr>
          <w:spacing w:val="-6"/>
        </w:rPr>
        <w:t> </w:t>
      </w:r>
      <w:r>
        <w:rPr>
          <w:spacing w:val="-2"/>
        </w:rPr>
        <w:t>attenzione</w:t>
      </w:r>
      <w:r>
        <w:rPr>
          <w:spacing w:val="-6"/>
        </w:rPr>
        <w:t> </w:t>
      </w:r>
      <w:r>
        <w:rPr>
          <w:spacing w:val="-2"/>
        </w:rPr>
        <w:t>rivolta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tecnica</w:t>
      </w:r>
      <w:r>
        <w:rPr>
          <w:spacing w:val="-6"/>
        </w:rPr>
        <w:t> </w:t>
      </w:r>
      <w:r>
        <w:rPr>
          <w:spacing w:val="-2"/>
        </w:rPr>
        <w:t>colturale</w:t>
      </w:r>
      <w:r>
        <w:rPr>
          <w:spacing w:val="-6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alberello,</w:t>
      </w:r>
      <w:r>
        <w:rPr>
          <w:spacing w:val="40"/>
        </w:rPr>
        <w:t> </w:t>
      </w:r>
      <w:r>
        <w:rPr>
          <w:spacing w:val="-2"/>
        </w:rPr>
        <w:t>patrimonio immateriale dell’Umanità UNESCO. Il programma di questa escursione prevede diverse soste con degustazioni di prodotti locali, vini e passito, olio e formaggi</w:t>
      </w:r>
      <w:r>
        <w:rPr>
          <w:spacing w:val="40"/>
        </w:rPr>
        <w:t> </w:t>
      </w:r>
      <w:r>
        <w:rPr/>
        <w:t>presso</w:t>
      </w:r>
      <w:r>
        <w:rPr>
          <w:spacing w:val="-6"/>
        </w:rPr>
        <w:t> </w:t>
      </w:r>
      <w:r>
        <w:rPr/>
        <w:t>alcune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aziende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rinomate</w:t>
      </w:r>
      <w:r>
        <w:rPr>
          <w:spacing w:val="-6"/>
        </w:rPr>
        <w:t> </w:t>
      </w:r>
      <w:r>
        <w:rPr/>
        <w:t>dell’isola.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guidata</w:t>
      </w:r>
      <w:r>
        <w:rPr>
          <w:spacing w:val="-6"/>
        </w:rPr>
        <w:t> </w:t>
      </w:r>
      <w:r>
        <w:rPr/>
        <w:t>sarà</w:t>
      </w:r>
      <w:r>
        <w:rPr>
          <w:spacing w:val="-6"/>
        </w:rPr>
        <w:t> </w:t>
      </w:r>
      <w:r>
        <w:rPr/>
        <w:t>ad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capperificio,</w:t>
      </w:r>
      <w:r>
        <w:rPr>
          <w:spacing w:val="-6"/>
        </w:rPr>
        <w:t> </w:t>
      </w:r>
      <w:r>
        <w:rPr/>
        <w:t>azienda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lavorazione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capperi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Pantelleria</w:t>
      </w:r>
      <w:r>
        <w:rPr>
          <w:spacing w:val="-6"/>
        </w:rPr>
        <w:t> </w:t>
      </w:r>
      <w:r>
        <w:rPr/>
        <w:t>IGP</w:t>
      </w:r>
      <w:r>
        <w:rPr>
          <w:spacing w:val="-6"/>
        </w:rPr>
        <w:t> </w:t>
      </w:r>
      <w:r>
        <w:rPr/>
        <w:t>dove</w:t>
      </w:r>
      <w:r>
        <w:rPr>
          <w:spacing w:val="-6"/>
        </w:rPr>
        <w:t> </w:t>
      </w:r>
      <w:r>
        <w:rPr/>
        <w:t>ci</w:t>
      </w:r>
      <w:r>
        <w:rPr>
          <w:spacing w:val="-6"/>
        </w:rPr>
        <w:t> </w:t>
      </w:r>
      <w:r>
        <w:rPr/>
        <w:t>verranno</w:t>
      </w:r>
      <w:r>
        <w:rPr>
          <w:spacing w:val="40"/>
        </w:rPr>
        <w:t> </w:t>
      </w:r>
      <w:r>
        <w:rPr/>
        <w:t>illustrate le fasi di lavorazione, selezione e confezionamento del cappero. Seguirà la visita ad una piccola cantina tradizionale, per una degustazione di passito e per</w:t>
      </w:r>
      <w:r>
        <w:rPr>
          <w:spacing w:val="40"/>
        </w:rPr>
        <w:t> </w:t>
      </w:r>
      <w:r>
        <w:rPr/>
        <w:t>apprendere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tecniche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produzione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questo</w:t>
      </w:r>
      <w:r>
        <w:rPr>
          <w:spacing w:val="-4"/>
        </w:rPr>
        <w:t> </w:t>
      </w:r>
      <w:r>
        <w:rPr/>
        <w:t>vino</w:t>
      </w:r>
      <w:r>
        <w:rPr>
          <w:spacing w:val="-4"/>
        </w:rPr>
        <w:t> </w:t>
      </w:r>
      <w:r>
        <w:rPr/>
        <w:t>dolce</w:t>
      </w:r>
      <w:r>
        <w:rPr>
          <w:spacing w:val="-4"/>
        </w:rPr>
        <w:t> </w:t>
      </w:r>
      <w:r>
        <w:rPr/>
        <w:t>famoso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mondo.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riparte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volta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azienda</w:t>
      </w:r>
      <w:r>
        <w:rPr>
          <w:spacing w:val="-4"/>
        </w:rPr>
        <w:t> </w:t>
      </w:r>
      <w:r>
        <w:rPr/>
        <w:t>agricola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cantina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degusteremo</w:t>
      </w:r>
      <w:r>
        <w:rPr>
          <w:spacing w:val="-4"/>
        </w:rPr>
        <w:t> </w:t>
      </w:r>
      <w:r>
        <w:rPr/>
        <w:t>eccellenti</w:t>
      </w:r>
      <w:r>
        <w:rPr>
          <w:spacing w:val="-4"/>
        </w:rPr>
        <w:t> </w:t>
      </w:r>
      <w:r>
        <w:rPr/>
        <w:t>patè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marmellate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abbinamento</w:t>
      </w:r>
      <w:r>
        <w:rPr>
          <w:spacing w:val="-3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2"/>
        </w:rPr>
        <w:t>loro</w:t>
      </w:r>
      <w:r>
        <w:rPr>
          <w:spacing w:val="-3"/>
        </w:rPr>
        <w:t> </w:t>
      </w:r>
      <w:r>
        <w:rPr>
          <w:spacing w:val="-2"/>
        </w:rPr>
        <w:t>vini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passiti.</w:t>
      </w:r>
      <w:r>
        <w:rPr>
          <w:spacing w:val="-3"/>
        </w:rPr>
        <w:t> </w:t>
      </w:r>
      <w:r>
        <w:rPr>
          <w:spacing w:val="-2"/>
        </w:rPr>
        <w:t>Seguirà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delizioso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tradizione</w:t>
      </w:r>
      <w:r>
        <w:rPr>
          <w:spacing w:val="-3"/>
        </w:rPr>
        <w:t> </w:t>
      </w:r>
      <w:r>
        <w:rPr>
          <w:spacing w:val="-2"/>
        </w:rPr>
        <w:t>locale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trattoria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gestione</w:t>
      </w:r>
      <w:r>
        <w:rPr>
          <w:spacing w:val="-3"/>
        </w:rPr>
        <w:t> </w:t>
      </w:r>
      <w:r>
        <w:rPr>
          <w:spacing w:val="-2"/>
        </w:rPr>
        <w:t>familiare.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attraversando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pittoreschi</w:t>
      </w:r>
      <w:r>
        <w:rPr>
          <w:spacing w:val="40"/>
        </w:rPr>
        <w:t> </w:t>
      </w:r>
      <w:r>
        <w:rPr>
          <w:spacing w:val="-2"/>
        </w:rPr>
        <w:t>vigneti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Cantine</w:t>
      </w:r>
      <w:r>
        <w:rPr>
          <w:spacing w:val="-7"/>
        </w:rPr>
        <w:t> </w:t>
      </w:r>
      <w:r>
        <w:rPr>
          <w:spacing w:val="-2"/>
        </w:rPr>
        <w:t>Donnafugata,</w:t>
      </w:r>
      <w:r>
        <w:rPr>
          <w:spacing w:val="-7"/>
        </w:rPr>
        <w:t> </w:t>
      </w:r>
      <w:r>
        <w:rPr>
          <w:spacing w:val="-2"/>
        </w:rPr>
        <w:t>raggiungeremo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Giardino</w:t>
      </w:r>
      <w:r>
        <w:rPr>
          <w:spacing w:val="-7"/>
        </w:rPr>
        <w:t> </w:t>
      </w:r>
      <w:r>
        <w:rPr>
          <w:spacing w:val="-2"/>
        </w:rPr>
        <w:t>pantesco,</w:t>
      </w:r>
      <w:r>
        <w:rPr>
          <w:spacing w:val="-7"/>
        </w:rPr>
        <w:t> </w:t>
      </w:r>
      <w:r>
        <w:rPr>
          <w:spacing w:val="-2"/>
        </w:rPr>
        <w:t>donato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FAI</w:t>
      </w:r>
      <w:r>
        <w:rPr>
          <w:spacing w:val="-7"/>
        </w:rPr>
        <w:t> </w:t>
      </w:r>
      <w:r>
        <w:rPr>
          <w:spacing w:val="-2"/>
        </w:rPr>
        <w:t>(Fondo</w:t>
      </w:r>
      <w:r>
        <w:rPr>
          <w:spacing w:val="-7"/>
        </w:rPr>
        <w:t> </w:t>
      </w:r>
      <w:r>
        <w:rPr>
          <w:spacing w:val="-2"/>
        </w:rPr>
        <w:t>Ambiente</w:t>
      </w:r>
      <w:r>
        <w:rPr>
          <w:spacing w:val="-7"/>
        </w:rPr>
        <w:t> </w:t>
      </w:r>
      <w:r>
        <w:rPr>
          <w:spacing w:val="-2"/>
        </w:rPr>
        <w:t>Italiano)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2008.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attività</w:t>
      </w:r>
      <w:r>
        <w:rPr>
          <w:spacing w:val="40"/>
        </w:rPr>
        <w:t> </w:t>
      </w:r>
      <w:r>
        <w:rPr/>
        <w:t>balneari e sportive. Cena e pernottamento in hotel.</w:t>
      </w:r>
    </w:p>
    <w:p>
      <w:pPr>
        <w:pStyle w:val="BodyText"/>
        <w:spacing w:before="11"/>
      </w:pP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7"/>
        </w:rPr>
        <w:t> </w:t>
      </w:r>
      <w:r>
        <w:rPr>
          <w:color w:val="98C21D"/>
          <w:spacing w:val="-2"/>
        </w:rPr>
        <w:t>7: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Pantelleria</w:t>
      </w:r>
    </w:p>
    <w:p>
      <w:pPr>
        <w:pStyle w:val="BodyText"/>
        <w:spacing w:before="5"/>
        <w:ind w:left="141"/>
        <w:jc w:val="both"/>
      </w:pPr>
      <w:r>
        <w:rPr>
          <w:spacing w:val="-2"/>
        </w:rPr>
        <w:t>Pensione</w:t>
      </w:r>
      <w:r>
        <w:rPr>
          <w:spacing w:val="-5"/>
        </w:rPr>
        <w:t> </w:t>
      </w:r>
      <w:r>
        <w:rPr>
          <w:spacing w:val="-2"/>
        </w:rPr>
        <w:t>completa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disposizione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relax,</w:t>
      </w:r>
      <w:r>
        <w:rPr>
          <w:spacing w:val="-5"/>
        </w:rPr>
        <w:t> </w:t>
      </w:r>
      <w:r>
        <w:rPr>
          <w:spacing w:val="-2"/>
        </w:rPr>
        <w:t>attività</w:t>
      </w:r>
      <w:r>
        <w:rPr>
          <w:spacing w:val="-4"/>
        </w:rPr>
        <w:t> </w:t>
      </w:r>
      <w:r>
        <w:rPr>
          <w:spacing w:val="-2"/>
        </w:rPr>
        <w:t>balneari,</w:t>
      </w:r>
      <w:r>
        <w:rPr>
          <w:spacing w:val="-5"/>
        </w:rPr>
        <w:t> </w:t>
      </w:r>
      <w:r>
        <w:rPr>
          <w:spacing w:val="-2"/>
        </w:rPr>
        <w:t>escursioni</w:t>
      </w:r>
      <w:r>
        <w:rPr>
          <w:spacing w:val="-5"/>
        </w:rPr>
        <w:t> </w:t>
      </w:r>
      <w:r>
        <w:rPr>
          <w:spacing w:val="-2"/>
        </w:rPr>
        <w:t>individuali.</w:t>
      </w:r>
    </w:p>
    <w:p>
      <w:pPr>
        <w:pStyle w:val="BodyText"/>
        <w:spacing w:before="9"/>
      </w:pP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8: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Pantelleria</w:t>
      </w:r>
    </w:p>
    <w:p>
      <w:pPr>
        <w:pStyle w:val="BodyText"/>
        <w:spacing w:before="5"/>
        <w:ind w:left="141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mattinata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attività</w:t>
      </w:r>
      <w:r>
        <w:rPr>
          <w:spacing w:val="-6"/>
        </w:rPr>
        <w:t> </w:t>
      </w:r>
      <w:r>
        <w:rPr>
          <w:spacing w:val="-2"/>
        </w:rPr>
        <w:t>balneari.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all’aeroporto.</w:t>
      </w:r>
      <w:r>
        <w:rPr>
          <w:spacing w:val="-6"/>
        </w:rPr>
        <w:t> </w:t>
      </w:r>
      <w:r>
        <w:rPr>
          <w:spacing w:val="-2"/>
        </w:rPr>
        <w:t>Operazioni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imbarco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partenza.</w:t>
      </w:r>
    </w:p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613" w:hRule="atLeast"/>
        </w:trPr>
        <w:tc>
          <w:tcPr>
            <w:tcW w:w="2154" w:type="dxa"/>
          </w:tcPr>
          <w:p>
            <w:pPr>
              <w:pStyle w:val="TableParagraph"/>
              <w:spacing w:before="203"/>
              <w:ind w:right="8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203"/>
              <w:ind w:right="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154" w:type="dxa"/>
          </w:tcPr>
          <w:p>
            <w:pPr>
              <w:pStyle w:val="TableParagraph"/>
              <w:spacing w:before="203"/>
              <w:ind w:right="7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ADT.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/</w:t>
            </w:r>
            <w:r>
              <w:rPr>
                <w:b/>
                <w:color w:val="020203"/>
                <w:spacing w:val="-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4°</w:t>
            </w:r>
            <w:r>
              <w:rPr>
                <w:b/>
                <w:color w:val="020203"/>
                <w:spacing w:val="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LETTO</w:t>
            </w:r>
          </w:p>
        </w:tc>
        <w:tc>
          <w:tcPr>
            <w:tcW w:w="2154" w:type="dxa"/>
          </w:tcPr>
          <w:p>
            <w:pPr>
              <w:pStyle w:val="TableParagraph"/>
              <w:spacing w:line="190" w:lineRule="exact" w:before="12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CHILD</w:t>
            </w:r>
            <w:r>
              <w:rPr>
                <w:b/>
                <w:color w:val="020203"/>
                <w:spacing w:val="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3-12</w:t>
            </w:r>
            <w:r>
              <w:rPr>
                <w:b/>
                <w:color w:val="020203"/>
                <w:spacing w:val="15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</w:p>
          <w:p>
            <w:pPr>
              <w:pStyle w:val="TableParagraph"/>
              <w:spacing w:line="190" w:lineRule="exact" w:before="0"/>
              <w:ind w:right="1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/</w:t>
            </w:r>
            <w:r>
              <w:rPr>
                <w:b/>
                <w:color w:val="020203"/>
                <w:spacing w:val="-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4°</w:t>
            </w:r>
            <w:r>
              <w:rPr>
                <w:b/>
                <w:color w:val="020203"/>
                <w:spacing w:val="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LETTO</w:t>
            </w:r>
          </w:p>
        </w:tc>
        <w:tc>
          <w:tcPr>
            <w:tcW w:w="2154" w:type="dxa"/>
          </w:tcPr>
          <w:p>
            <w:pPr>
              <w:pStyle w:val="TableParagraph"/>
              <w:spacing w:line="175" w:lineRule="auto" w:before="89"/>
              <w:ind w:left="421" w:right="402" w:firstLine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 DUS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(MAX 25% </w:t>
            </w:r>
            <w:r>
              <w:rPr>
                <w:b/>
                <w:color w:val="020203"/>
                <w:sz w:val="18"/>
              </w:rPr>
              <w:t>DELLE </w:t>
            </w:r>
            <w:r>
              <w:rPr>
                <w:b/>
                <w:color w:val="020203"/>
                <w:spacing w:val="-2"/>
                <w:sz w:val="18"/>
              </w:rPr>
              <w:t>CAMERE)</w:t>
            </w:r>
          </w:p>
        </w:tc>
      </w:tr>
      <w:tr>
        <w:trPr>
          <w:trHeight w:val="500" w:hRule="atLeast"/>
        </w:trPr>
        <w:tc>
          <w:tcPr>
            <w:tcW w:w="2154" w:type="dxa"/>
          </w:tcPr>
          <w:p>
            <w:pPr>
              <w:pStyle w:val="TableParagraph"/>
              <w:spacing w:line="210" w:lineRule="exact" w:before="46"/>
              <w:ind w:left="43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dal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23.05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z w:val="18"/>
              </w:rPr>
              <w:t>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4"/>
                <w:sz w:val="18"/>
              </w:rPr>
              <w:t>13.06</w:t>
            </w:r>
          </w:p>
          <w:p>
            <w:pPr>
              <w:pStyle w:val="TableParagraph"/>
              <w:spacing w:line="210" w:lineRule="exact" w:before="0"/>
              <w:ind w:left="43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dal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19.09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z w:val="18"/>
              </w:rPr>
              <w:t>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4"/>
                <w:sz w:val="18"/>
              </w:rPr>
              <w:t>10.10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123"/>
              <w:ind w:left="74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1.506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spacing w:before="146"/>
              <w:ind w:left="80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spacing w:before="146"/>
              <w:ind w:left="80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spacing w:before="146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290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2154" w:type="dxa"/>
          </w:tcPr>
          <w:p>
            <w:pPr>
              <w:pStyle w:val="TableParagraph"/>
              <w:spacing w:line="210" w:lineRule="exact" w:before="46"/>
              <w:ind w:left="431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dal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13.06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z w:val="18"/>
              </w:rPr>
              <w:t>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4"/>
                <w:sz w:val="18"/>
              </w:rPr>
              <w:t>04.07</w:t>
            </w:r>
          </w:p>
          <w:p>
            <w:pPr>
              <w:pStyle w:val="TableParagraph"/>
              <w:spacing w:line="210" w:lineRule="exact" w:before="0"/>
              <w:ind w:left="431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dal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05.09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z w:val="18"/>
              </w:rPr>
              <w:t>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4"/>
                <w:sz w:val="18"/>
              </w:rPr>
              <w:t>19.09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123"/>
              <w:ind w:right="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spacing w:before="146"/>
              <w:ind w:left="80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spacing w:before="146"/>
              <w:ind w:left="80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1.414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spacing w:before="146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290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2154" w:type="dxa"/>
          </w:tcPr>
          <w:p>
            <w:pPr>
              <w:pStyle w:val="TableParagraph"/>
              <w:spacing w:line="210" w:lineRule="exact" w:before="46"/>
              <w:ind w:left="431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dal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04.07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z w:val="18"/>
              </w:rPr>
              <w:t>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4"/>
                <w:sz w:val="18"/>
              </w:rPr>
              <w:t>25.07</w:t>
            </w:r>
          </w:p>
          <w:p>
            <w:pPr>
              <w:pStyle w:val="TableParagraph"/>
              <w:spacing w:line="210" w:lineRule="exact" w:before="0"/>
              <w:ind w:left="431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dal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29.08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z w:val="18"/>
              </w:rPr>
              <w:t>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4"/>
                <w:sz w:val="18"/>
              </w:rPr>
              <w:t>05.09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123"/>
              <w:ind w:right="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1.712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spacing w:before="146"/>
              <w:ind w:left="80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1.565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spacing w:before="146"/>
              <w:ind w:left="80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1.478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spacing w:before="146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367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color w:val="020203"/>
                <w:sz w:val="18"/>
              </w:rPr>
              <w:t>dal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25.07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z w:val="18"/>
              </w:rPr>
              <w:t>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4"/>
                <w:sz w:val="18"/>
              </w:rPr>
              <w:t>01.08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38"/>
              <w:ind w:right="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ind w:left="80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1.593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ind w:left="80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1.506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367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color w:val="020203"/>
                <w:sz w:val="18"/>
              </w:rPr>
              <w:t>dal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22.08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z w:val="18"/>
              </w:rPr>
              <w:t>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4"/>
                <w:sz w:val="18"/>
              </w:rPr>
              <w:t>29.08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38"/>
              <w:ind w:right="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color w:val="020203"/>
                <w:sz w:val="18"/>
              </w:rPr>
              <w:t>1.608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ind w:left="80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367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color w:val="020203"/>
                <w:sz w:val="18"/>
              </w:rPr>
              <w:t>dal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01.08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z w:val="18"/>
              </w:rPr>
              <w:t>al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4"/>
                <w:sz w:val="18"/>
              </w:rPr>
              <w:t>22.08</w:t>
            </w:r>
          </w:p>
        </w:tc>
        <w:tc>
          <w:tcPr>
            <w:tcW w:w="2154" w:type="dxa"/>
            <w:shd w:val="clear" w:color="auto" w:fill="98C21D"/>
          </w:tcPr>
          <w:p>
            <w:pPr>
              <w:pStyle w:val="TableParagraph"/>
              <w:spacing w:before="38"/>
              <w:ind w:right="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1.956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color w:val="020203"/>
                <w:sz w:val="18"/>
              </w:rPr>
              <w:t>1.759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color w:val="020203"/>
                <w:sz w:val="18"/>
              </w:rPr>
              <w:t>1.641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154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512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spacing w:line="244" w:lineRule="auto" w:before="155"/>
        <w:ind w:left="141" w:right="649"/>
        <w:jc w:val="both"/>
      </w:pPr>
      <w:r>
        <w:rPr>
          <w:spacing w:val="-2"/>
        </w:rPr>
        <w:t>Suppl.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4"/>
        </w:rPr>
        <w:t> </w:t>
      </w:r>
      <w:r>
        <w:rPr>
          <w:spacing w:val="-2"/>
        </w:rPr>
        <w:t>vista</w:t>
      </w:r>
      <w:r>
        <w:rPr>
          <w:spacing w:val="-4"/>
        </w:rPr>
        <w:t> </w:t>
      </w:r>
      <w:r>
        <w:rPr>
          <w:spacing w:val="-2"/>
        </w:rPr>
        <w:t>mare:</w:t>
      </w:r>
      <w:r>
        <w:rPr>
          <w:spacing w:val="-4"/>
        </w:rPr>
        <w:t> </w:t>
      </w:r>
      <w:r>
        <w:rPr>
          <w:spacing w:val="-2"/>
        </w:rPr>
        <w:t>€213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4"/>
        </w:rPr>
        <w:t> </w:t>
      </w:r>
      <w:r>
        <w:rPr>
          <w:spacing w:val="-2"/>
        </w:rPr>
        <w:t>|</w:t>
      </w:r>
      <w:r>
        <w:rPr>
          <w:spacing w:val="-4"/>
        </w:rPr>
        <w:t> </w:t>
      </w:r>
      <w:r>
        <w:rPr>
          <w:spacing w:val="-2"/>
        </w:rPr>
        <w:t>Suppl.</w:t>
      </w:r>
      <w:r>
        <w:rPr>
          <w:spacing w:val="-4"/>
        </w:rPr>
        <w:t> </w:t>
      </w:r>
      <w:r>
        <w:rPr>
          <w:spacing w:val="-2"/>
        </w:rPr>
        <w:t>superior</w:t>
      </w:r>
      <w:r>
        <w:rPr>
          <w:spacing w:val="-4"/>
        </w:rPr>
        <w:t> </w:t>
      </w:r>
      <w:r>
        <w:rPr>
          <w:spacing w:val="-2"/>
        </w:rPr>
        <w:t>vista</w:t>
      </w:r>
      <w:r>
        <w:rPr>
          <w:spacing w:val="-4"/>
        </w:rPr>
        <w:t> </w:t>
      </w:r>
      <w:r>
        <w:rPr>
          <w:spacing w:val="-2"/>
        </w:rPr>
        <w:t>mare:</w:t>
      </w:r>
      <w:r>
        <w:rPr>
          <w:spacing w:val="-4"/>
        </w:rPr>
        <w:t> </w:t>
      </w:r>
      <w:r>
        <w:rPr>
          <w:spacing w:val="-2"/>
        </w:rPr>
        <w:t>€341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4"/>
        </w:rPr>
        <w:t> </w:t>
      </w:r>
      <w:r>
        <w:rPr>
          <w:spacing w:val="-2"/>
        </w:rPr>
        <w:t>|</w:t>
      </w:r>
      <w:r>
        <w:rPr>
          <w:spacing w:val="-4"/>
        </w:rPr>
        <w:t> </w:t>
      </w:r>
      <w:r>
        <w:rPr>
          <w:spacing w:val="-2"/>
        </w:rPr>
        <w:t>Suppl.</w:t>
      </w:r>
      <w:r>
        <w:rPr>
          <w:spacing w:val="-4"/>
        </w:rPr>
        <w:t> </w:t>
      </w:r>
      <w:r>
        <w:rPr>
          <w:spacing w:val="-2"/>
        </w:rPr>
        <w:t>deluxe: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427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4"/>
        </w:rPr>
        <w:t> </w:t>
      </w:r>
      <w:r>
        <w:rPr>
          <w:spacing w:val="-2"/>
        </w:rPr>
        <w:t>|</w:t>
      </w:r>
      <w:r>
        <w:rPr>
          <w:spacing w:val="-4"/>
        </w:rPr>
        <w:t> </w:t>
      </w:r>
      <w:r>
        <w:rPr>
          <w:spacing w:val="-2"/>
        </w:rPr>
        <w:t>Suppl.</w:t>
      </w:r>
      <w:r>
        <w:rPr>
          <w:spacing w:val="-4"/>
        </w:rPr>
        <w:t> </w:t>
      </w:r>
      <w:r>
        <w:rPr>
          <w:spacing w:val="-2"/>
        </w:rPr>
        <w:t>Junior</w:t>
      </w:r>
      <w:r>
        <w:rPr>
          <w:spacing w:val="-4"/>
        </w:rPr>
        <w:t> </w:t>
      </w:r>
      <w:r>
        <w:rPr>
          <w:spacing w:val="-2"/>
        </w:rPr>
        <w:t>Suite:</w:t>
      </w:r>
      <w:r>
        <w:rPr>
          <w:spacing w:val="-4"/>
        </w:rPr>
        <w:t> </w:t>
      </w:r>
      <w:r>
        <w:rPr>
          <w:spacing w:val="-2"/>
        </w:rPr>
        <w:t>€512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40"/>
        </w:rPr>
        <w:t> </w:t>
      </w:r>
      <w:r>
        <w:rPr/>
        <w:t>INGRESSI AI MUSEI E ZONE ARCHEOLOGICHE:</w:t>
      </w:r>
    </w:p>
    <w:p>
      <w:pPr>
        <w:pStyle w:val="BodyText"/>
        <w:spacing w:line="244" w:lineRule="auto" w:before="1"/>
        <w:ind w:left="141" w:right="140"/>
        <w:jc w:val="both"/>
      </w:pPr>
      <w:r>
        <w:rPr/>
        <w:t>In conformità al D. Min. nr. 375 del 28/09/99) Ingressi gratuiti a musei e zone archeologiche statali per under 18 dietro presentazione di documento d’identità. (Non</w:t>
      </w:r>
      <w:r>
        <w:rPr>
          <w:spacing w:val="40"/>
        </w:rPr>
        <w:t> </w:t>
      </w:r>
      <w:r>
        <w:rPr/>
        <w:t>rientrano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questa</w:t>
      </w:r>
      <w:r>
        <w:rPr>
          <w:spacing w:val="-8"/>
        </w:rPr>
        <w:t> </w:t>
      </w:r>
      <w:r>
        <w:rPr/>
        <w:t>legge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strutture</w:t>
      </w:r>
      <w:r>
        <w:rPr>
          <w:spacing w:val="-8"/>
        </w:rPr>
        <w:t> </w:t>
      </w:r>
      <w:r>
        <w:rPr/>
        <w:t>private).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richiesta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possibile</w:t>
      </w:r>
      <w:r>
        <w:rPr>
          <w:spacing w:val="-8"/>
        </w:rPr>
        <w:t> </w:t>
      </w:r>
      <w:r>
        <w:rPr/>
        <w:t>includere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ingressi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quota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partecipazione.</w:t>
      </w:r>
    </w:p>
    <w:p>
      <w:pPr>
        <w:pStyle w:val="BodyText"/>
        <w:spacing w:before="2"/>
        <w:ind w:left="14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154966</wp:posOffset>
                </wp:positionV>
                <wp:extent cx="3641725" cy="58293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2.20205pt;width:286.75pt;height:45.9pt;mso-position-horizontal-relative:page;mso-position-vertical-relative:paragraph;z-index:15730688" id="docshapegroup21" coordorigin="3086,244" coordsize="5735,918">
                <v:shape style="position:absolute;left:3085;top:244;width:5735;height:918" id="docshape22" coordorigin="3086,244" coordsize="5735,918" path="m8145,244l3760,244,3687,248,3615,260,3547,279,3482,306,3420,339,3362,378,3308,423,3259,473,3216,529,3178,588,3146,652,3120,719,3101,790,3090,863,3086,939,3086,1162,8820,1162,8820,939,8816,863,8804,790,8785,719,8760,652,8728,588,8690,529,8646,473,8597,423,8544,378,8486,339,8424,306,8359,279,8290,260,8219,248,8145,244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244;width:5735;height:918" type="#_x0000_t202" id="docshape23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Nr.</w:t>
      </w:r>
      <w:r>
        <w:rPr>
          <w:spacing w:val="7"/>
        </w:rPr>
        <w:t> </w:t>
      </w:r>
      <w:r>
        <w:rPr>
          <w:spacing w:val="-4"/>
        </w:rPr>
        <w:t>minimo</w:t>
      </w:r>
      <w:r>
        <w:rPr>
          <w:spacing w:val="7"/>
        </w:rPr>
        <w:t> </w:t>
      </w:r>
      <w:r>
        <w:rPr>
          <w:spacing w:val="-4"/>
        </w:rPr>
        <w:t>partecipanti:</w:t>
      </w:r>
      <w:r>
        <w:rPr>
          <w:spacing w:val="8"/>
        </w:rPr>
        <w:t> </w:t>
      </w:r>
      <w:r>
        <w:rPr>
          <w:spacing w:val="-5"/>
        </w:rPr>
        <w:t>15.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39" w:line="673" w:lineRule="exact"/>
      <w:ind w:left="2" w:right="20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2779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 w:line="266" w:lineRule="exact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141"/>
      <w:jc w:val="both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5" w:hanging="17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8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2026-05-06T07:41:51Z</dcterms:created>
  <dcterms:modified xsi:type="dcterms:W3CDTF">2026-05-06T07:41:51Z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2026-05-06T00:00:00Z</vt:filetime>
  </property>
  <property fmtid="{D5CDD505-2E9C-101B-9397-08002B2CF9AE}" pid="6" name="Producer">
    <vt:lpwstr>Adobe PDF Library 18.0</vt:lpwstr>
  </property>
</Properties>
</file>