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DF0"/>
          <w:spacing w:val="-2"/>
        </w:rPr>
        <w:t>MALDIVE</w:t>
      </w:r>
    </w:p>
    <w:p>
      <w:pPr>
        <w:spacing w:before="51"/>
        <w:ind w:left="0" w:right="21" w:firstLine="0"/>
        <w:jc w:val="center"/>
        <w:rPr>
          <w:rFonts w:ascii="Georgia" w:hAnsi="Georgia"/>
          <w:sz w:val="30"/>
        </w:rPr>
      </w:pPr>
      <w:r>
        <w:rPr>
          <w:rFonts w:ascii="Georgia" w:hAnsi="Georgia"/>
          <w:color w:val="FFFDF0"/>
          <w:sz w:val="30"/>
        </w:rPr>
        <w:t>BRAVO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PREMIUM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pacing w:val="-2"/>
          <w:sz w:val="30"/>
        </w:rPr>
        <w:t>ALIMATHÀ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87"/>
        <w:rPr>
          <w:rFonts w:ascii="Georgia"/>
          <w:sz w:val="36"/>
        </w:rPr>
      </w:pPr>
    </w:p>
    <w:p>
      <w:pPr>
        <w:spacing w:line="405" w:lineRule="exact" w:before="0"/>
        <w:ind w:left="12" w:right="0" w:firstLine="0"/>
        <w:jc w:val="left"/>
        <w:rPr>
          <w:b/>
          <w:sz w:val="36"/>
        </w:rPr>
      </w:pPr>
      <w:r>
        <w:rPr>
          <w:b/>
          <w:color w:val="FFFDF0"/>
          <w:spacing w:val="-4"/>
          <w:sz w:val="36"/>
        </w:rPr>
        <w:t>DAL</w:t>
      </w:r>
      <w:r>
        <w:rPr>
          <w:b/>
          <w:color w:val="FFFDF0"/>
          <w:spacing w:val="-16"/>
          <w:sz w:val="36"/>
        </w:rPr>
        <w:t> </w:t>
      </w:r>
      <w:r>
        <w:rPr>
          <w:b/>
          <w:color w:val="FFFDF0"/>
          <w:spacing w:val="-4"/>
          <w:sz w:val="36"/>
        </w:rPr>
        <w:t>28</w:t>
      </w:r>
      <w:r>
        <w:rPr>
          <w:b/>
          <w:color w:val="FFFDF0"/>
          <w:spacing w:val="-16"/>
          <w:sz w:val="36"/>
        </w:rPr>
        <w:t> </w:t>
      </w:r>
      <w:r>
        <w:rPr>
          <w:b/>
          <w:color w:val="FFFDF0"/>
          <w:spacing w:val="-4"/>
          <w:sz w:val="36"/>
        </w:rPr>
        <w:t>NOVEMBRE</w:t>
      </w:r>
      <w:r>
        <w:rPr>
          <w:b/>
          <w:color w:val="FFFDF0"/>
          <w:spacing w:val="-15"/>
          <w:sz w:val="36"/>
        </w:rPr>
        <w:t> </w:t>
      </w:r>
      <w:r>
        <w:rPr>
          <w:b/>
          <w:color w:val="FFFDF0"/>
          <w:spacing w:val="-4"/>
          <w:sz w:val="36"/>
        </w:rPr>
        <w:t>AL</w:t>
      </w:r>
      <w:r>
        <w:rPr>
          <w:b/>
          <w:color w:val="FFFDF0"/>
          <w:spacing w:val="-16"/>
          <w:sz w:val="36"/>
        </w:rPr>
        <w:t> </w:t>
      </w:r>
      <w:r>
        <w:rPr>
          <w:b/>
          <w:color w:val="FFFDF0"/>
          <w:spacing w:val="-4"/>
          <w:sz w:val="36"/>
        </w:rPr>
        <w:t>06</w:t>
      </w:r>
      <w:r>
        <w:rPr>
          <w:b/>
          <w:color w:val="FFFDF0"/>
          <w:spacing w:val="-16"/>
          <w:sz w:val="36"/>
        </w:rPr>
        <w:t> </w:t>
      </w:r>
      <w:r>
        <w:rPr>
          <w:b/>
          <w:color w:val="FFFDF0"/>
          <w:spacing w:val="-4"/>
          <w:sz w:val="36"/>
        </w:rPr>
        <w:t>DICEMBRE</w:t>
      </w:r>
      <w:r>
        <w:rPr>
          <w:b/>
          <w:color w:val="FFFDF0"/>
          <w:spacing w:val="-15"/>
          <w:sz w:val="36"/>
        </w:rPr>
        <w:t> </w:t>
      </w:r>
      <w:r>
        <w:rPr>
          <w:b/>
          <w:color w:val="FFFDF0"/>
          <w:spacing w:val="-4"/>
          <w:sz w:val="36"/>
        </w:rPr>
        <w:t>2026</w:t>
      </w:r>
    </w:p>
    <w:p>
      <w:pPr>
        <w:spacing w:line="673" w:lineRule="exact" w:before="0"/>
        <w:ind w:left="12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60"/>
        </w:rPr>
        <w:t>2.595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5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9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FORMULA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TUTTO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INCLUSO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BEACH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BUNGALOW</w:t>
      </w:r>
    </w:p>
    <w:p>
      <w:pPr>
        <w:pStyle w:val="BodyText"/>
        <w:spacing w:before="7"/>
        <w:rPr>
          <w:b/>
          <w:sz w:val="18"/>
        </w:rPr>
      </w:pPr>
    </w:p>
    <w:p>
      <w:pPr>
        <w:pStyle w:val="BodyText"/>
        <w:spacing w:after="0"/>
        <w:rPr>
          <w:b/>
          <w:sz w:val="18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aereo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Roma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Fiumicino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sui voli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speciali,</w:t>
      </w:r>
      <w:r>
        <w:rPr>
          <w:color w:val="FFFFFF"/>
          <w:spacing w:val="-3"/>
        </w:rPr>
        <w:t> </w:t>
      </w:r>
      <w:r>
        <w:rPr>
          <w:color w:val="FFFFFF"/>
          <w:spacing w:val="-4"/>
        </w:rPr>
        <w:t>pasti o rinfreschi a bordo se</w:t>
      </w:r>
      <w:r>
        <w:rPr>
          <w:color w:val="FFFFFF"/>
          <w:spacing w:val="-3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3"/>
        </w:rPr>
        <w:t> </w:t>
      </w:r>
      <w:r>
        <w:rPr>
          <w:color w:val="FFFFFF"/>
          <w:spacing w:val="-4"/>
        </w:rPr>
        <w:t>come previsti dalla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compagnia aerea Neos Air; Bagaglio a mano 8kg; bagaglio in stiva 23 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Sistemazione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camera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beach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bungalow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due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letti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bagno</w:t>
      </w:r>
    </w:p>
    <w:p>
      <w:pPr>
        <w:pStyle w:val="BodyText"/>
        <w:spacing w:line="200" w:lineRule="exact"/>
        <w:ind w:left="182"/>
      </w:pP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doccia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6"/>
          <w:sz w:val="20"/>
        </w:rPr>
        <w:t>alberghiero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6"/>
          <w:sz w:val="20"/>
        </w:rPr>
        <w:t>formula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6"/>
          <w:sz w:val="20"/>
        </w:rPr>
        <w:t> </w:t>
      </w:r>
      <w:r>
        <w:rPr>
          <w:color w:val="FFFFFF"/>
          <w:spacing w:val="-6"/>
          <w:sz w:val="20"/>
        </w:rPr>
        <w:t>incluso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collettivi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barca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veloce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andata/ritorno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Assicurazione</w:t>
      </w:r>
      <w:r>
        <w:rPr>
          <w:color w:val="FFFFFF"/>
          <w:spacing w:val="26"/>
          <w:sz w:val="20"/>
        </w:rPr>
        <w:t> </w:t>
      </w:r>
      <w:r>
        <w:rPr>
          <w:color w:val="FFFFFF"/>
          <w:spacing w:val="-2"/>
          <w:sz w:val="20"/>
        </w:rPr>
        <w:t>Medico</w:t>
      </w:r>
      <w:r>
        <w:rPr>
          <w:color w:val="FFFFFF"/>
          <w:spacing w:val="26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25"/>
          <w:sz w:val="20"/>
        </w:rPr>
        <w:t> </w:t>
      </w:r>
      <w:r>
        <w:rPr>
          <w:color w:val="FFFFFF"/>
          <w:spacing w:val="-2"/>
          <w:sz w:val="20"/>
        </w:rPr>
        <w:t>(massimale</w:t>
      </w:r>
      <w:r>
        <w:rPr>
          <w:color w:val="FFFFFF"/>
          <w:spacing w:val="27"/>
          <w:sz w:val="20"/>
        </w:rPr>
        <w:t> </w:t>
      </w:r>
      <w:r>
        <w:rPr>
          <w:color w:val="FFFFFF"/>
          <w:spacing w:val="-2"/>
          <w:sz w:val="20"/>
        </w:rPr>
        <w:t>spese</w:t>
      </w:r>
      <w:r>
        <w:rPr>
          <w:color w:val="FFFFFF"/>
          <w:spacing w:val="26"/>
          <w:sz w:val="20"/>
        </w:rPr>
        <w:t> </w:t>
      </w:r>
      <w:r>
        <w:rPr>
          <w:color w:val="FFFFFF"/>
          <w:spacing w:val="-2"/>
          <w:sz w:val="20"/>
        </w:rPr>
        <w:t>mediche</w:t>
      </w:r>
      <w:r>
        <w:rPr>
          <w:color w:val="FFFFFF"/>
          <w:spacing w:val="27"/>
          <w:sz w:val="20"/>
        </w:rPr>
        <w:t> </w:t>
      </w:r>
      <w:r>
        <w:rPr>
          <w:color w:val="FFFFFF"/>
          <w:spacing w:val="-10"/>
          <w:sz w:val="20"/>
        </w:rPr>
        <w:t>€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5.000)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annullamento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Polizza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Base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Oneri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Carburante 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valute 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105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€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156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(quota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soggetta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a variazione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all’emissione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biglietteria)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9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Assicurazioni</w:t>
      </w:r>
      <w:r>
        <w:rPr>
          <w:color w:val="FFFFFF"/>
          <w:spacing w:val="19"/>
          <w:sz w:val="20"/>
        </w:rPr>
        <w:t> </w:t>
      </w:r>
      <w:r>
        <w:rPr>
          <w:color w:val="FFFFFF"/>
          <w:spacing w:val="-2"/>
          <w:sz w:val="20"/>
        </w:rPr>
        <w:t>facoltative:</w:t>
      </w:r>
      <w:r>
        <w:rPr>
          <w:color w:val="FFFFFF"/>
          <w:spacing w:val="19"/>
          <w:sz w:val="20"/>
        </w:rPr>
        <w:t> </w:t>
      </w:r>
      <w:r>
        <w:rPr>
          <w:color w:val="FFFFFF"/>
          <w:spacing w:val="-2"/>
          <w:sz w:val="20"/>
        </w:rPr>
        <w:t>assicurazione</w:t>
      </w:r>
      <w:r>
        <w:rPr>
          <w:color w:val="FFFFFF"/>
          <w:spacing w:val="19"/>
          <w:sz w:val="20"/>
        </w:rPr>
        <w:t> </w:t>
      </w:r>
      <w:r>
        <w:rPr>
          <w:color w:val="FFFFFF"/>
          <w:spacing w:val="-2"/>
          <w:sz w:val="20"/>
        </w:rPr>
        <w:t>integrativa</w:t>
      </w:r>
      <w:r>
        <w:rPr>
          <w:color w:val="FFFFFF"/>
          <w:spacing w:val="20"/>
          <w:sz w:val="20"/>
        </w:rPr>
        <w:t> </w:t>
      </w:r>
      <w:r>
        <w:rPr>
          <w:color w:val="FFFFFF"/>
          <w:spacing w:val="-2"/>
          <w:sz w:val="20"/>
        </w:rPr>
        <w:t>sanitaria</w:t>
      </w:r>
      <w:r>
        <w:rPr>
          <w:color w:val="FFFFFF"/>
          <w:spacing w:val="19"/>
          <w:sz w:val="20"/>
        </w:rPr>
        <w:t> </w:t>
      </w:r>
      <w:r>
        <w:rPr>
          <w:color w:val="FFFFFF"/>
          <w:spacing w:val="-2"/>
          <w:sz w:val="20"/>
        </w:rPr>
        <w:t>a </w:t>
      </w:r>
      <w:r>
        <w:rPr>
          <w:color w:val="FFFFFF"/>
          <w:spacing w:val="-6"/>
          <w:sz w:val="20"/>
        </w:rPr>
        <w:t>partire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34,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integrativa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4,5%,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20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Green tax obbligatoria USD 12,00 per persona al giorno (bambini</w:t>
      </w:r>
      <w:r>
        <w:rPr>
          <w:color w:val="FFFFFF"/>
          <w:sz w:val="20"/>
        </w:rPr>
        <w:t> 0-12 anni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inclusi)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 non espressamente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indicati in 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Le 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 le escursioni facoltative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Le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(salvo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ove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diversamente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indicato),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alberghieri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Le spese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 facchinaggio, le 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quanto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espressamente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pStyle w:val="BodyText"/>
        <w:spacing w:line="222" w:lineRule="exact"/>
        <w:ind w:left="182"/>
      </w:pPr>
      <w:r>
        <w:rPr>
          <w:color w:val="FFFFFF"/>
          <w:spacing w:val="-2"/>
        </w:rPr>
        <w:t>comprende”</w:t>
      </w:r>
    </w:p>
    <w:p>
      <w:pPr>
        <w:pStyle w:val="BodyText"/>
        <w:spacing w:after="0" w:line="222" w:lineRule="exact"/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before="68"/>
        <w:ind w:left="12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569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4960" id="docshapegroup1" coordorigin="0,0" coordsize="11986,16838">
                <v:shape style="position:absolute;left:0;top:0;width:11906;height:119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-2"/>
          <w:sz w:val="16"/>
        </w:rPr>
        <w:t>Quota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gruppo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soggetta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a disponibilità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limitata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valida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al raggiungimento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di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min 25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partecipanti.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color w:val="FFFFFF"/>
          <w:spacing w:val="-2"/>
          <w:sz w:val="16"/>
        </w:rPr>
        <w:t>Operativo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voli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Neos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Air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(orari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indicative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soggetti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riconferma):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28/11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FIUMICINO/MALE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19:50-09:00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-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06/12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MALE/FIUMICINO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11:00-16:40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color w:val="FFFFFF"/>
          <w:spacing w:val="-2"/>
          <w:sz w:val="16"/>
        </w:rPr>
        <w:t>Suppl.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3°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bambini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2/11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anni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€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1.660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|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Suppl.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4°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letto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bambino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2/11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anni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€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2.120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|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Suppl.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singola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€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710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(disponibilità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limitata)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|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Rid.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3°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letto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adulto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€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56</w:t>
      </w:r>
      <w:r>
        <w:rPr>
          <w:color w:val="FFFFFF"/>
          <w:spacing w:val="40"/>
          <w:sz w:val="16"/>
        </w:rPr>
        <w:t> </w:t>
      </w:r>
      <w:r>
        <w:rPr>
          <w:color w:val="FFFFFF"/>
          <w:sz w:val="16"/>
        </w:rPr>
        <w:t>Suppl.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persona: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camera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Sunset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beach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bungalow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(su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richiesta)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€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120;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camera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Overwater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(su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richiesta)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€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20</w:t>
      </w: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+39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0698378037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-</w:t>
      </w:r>
      <w:r>
        <w:rPr>
          <w:b/>
          <w:color w:val="FFFFFF"/>
          <w:spacing w:val="-3"/>
          <w:sz w:val="16"/>
        </w:rPr>
        <w:t> </w:t>
      </w:r>
      <w:hyperlink r:id="rId11">
        <w:r>
          <w:rPr>
            <w:b/>
            <w:color w:val="FFFFFF"/>
            <w:spacing w:val="-2"/>
            <w:sz w:val="16"/>
          </w:rPr>
          <w:t>booking@4utravel.it</w:t>
        </w:r>
      </w:hyperlink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-</w:t>
      </w:r>
      <w:r>
        <w:rPr>
          <w:b/>
          <w:color w:val="FFFFFF"/>
          <w:spacing w:val="-3"/>
          <w:sz w:val="16"/>
        </w:rPr>
        <w:t> </w:t>
      </w:r>
      <w:hyperlink r:id="rId12">
        <w:r>
          <w:rPr>
            <w:b/>
            <w:color w:val="FFFFFF"/>
            <w:spacing w:val="-2"/>
            <w:sz w:val="16"/>
          </w:rPr>
          <w:t>www.4utravel.it</w:t>
        </w:r>
      </w:hyperlink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27"/>
        <w:rPr>
          <w:b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VIM26</w:t>
      </w:r>
    </w:p>
    <w:sectPr>
      <w:type w:val="continuous"/>
      <w:pgSz w:w="11910" w:h="16840"/>
      <w:pgMar w:top="1920" w:bottom="280" w:left="708" w:right="708"/>
      <w:cols w:num="2" w:equalWidth="0">
        <w:col w:w="9402" w:space="609"/>
        <w:col w:w="4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 w:line="266" w:lineRule="exact"/>
      <w:ind w:left="1139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00"/>
      <w:ind w:right="21"/>
      <w:jc w:val="center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2026-04-30T07:25:38Z</dcterms:created>
  <dcterms:modified xsi:type="dcterms:W3CDTF">2026-04-30T07:25:38Z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PDF Library 18.0</vt:lpwstr>
  </property>
</Properties>
</file>