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 </w:t>
      </w:r>
      <w:r>
        <w:rPr>
          <w:color w:val="FFFFFF"/>
          <w:spacing w:val="-2"/>
        </w:rPr>
        <w:t>GRECIA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86"/>
        <w:rPr>
          <w:rFonts w:ascii="Georgia"/>
          <w:b/>
          <w:sz w:val="6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1.069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160€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4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soggette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55€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185€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33€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bambini</w:t>
      </w:r>
      <w:r>
        <w:rPr>
          <w:color w:val="FFFFFF"/>
          <w:sz w:val="20"/>
        </w:rPr>
        <w:t> 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5136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before="1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928"/>
        <w:gridCol w:w="1645"/>
        <w:gridCol w:w="1645"/>
        <w:gridCol w:w="1645"/>
        <w:gridCol w:w="1645"/>
      </w:tblGrid>
      <w:tr>
        <w:trPr>
          <w:trHeight w:val="556" w:hRule="atLeast"/>
        </w:trPr>
        <w:tc>
          <w:tcPr>
            <w:tcW w:w="1928" w:type="dxa"/>
          </w:tcPr>
          <w:p>
            <w:pPr>
              <w:pStyle w:val="TableParagraph"/>
              <w:spacing w:before="163"/>
              <w:ind w:left="10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163"/>
              <w:ind w:left="10" w:right="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5" w:type="dxa"/>
          </w:tcPr>
          <w:p>
            <w:pPr>
              <w:pStyle w:val="TableParagraph"/>
              <w:spacing w:line="242" w:lineRule="exact" w:before="4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42" w:lineRule="exact" w:before="0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45" w:type="dxa"/>
          </w:tcPr>
          <w:p>
            <w:pPr>
              <w:pStyle w:val="TableParagraph"/>
              <w:spacing w:before="163"/>
              <w:ind w:right="6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5" w:type="dxa"/>
          </w:tcPr>
          <w:p>
            <w:pPr>
              <w:pStyle w:val="TableParagraph"/>
              <w:spacing w:line="235" w:lineRule="auto" w:before="47"/>
              <w:ind w:left="461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645" w:type="dxa"/>
          </w:tcPr>
          <w:p>
            <w:pPr>
              <w:pStyle w:val="TableParagraph"/>
              <w:spacing w:line="235" w:lineRule="auto" w:before="47"/>
              <w:ind w:left="92" w:firstLine="2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 2-11 ANNI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'04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358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358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'16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'23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'03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875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875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'03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5"/>
                <w:sz w:val="16"/>
              </w:rPr>
              <w:t> 17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'24</w:t>
            </w:r>
          </w:p>
        </w:tc>
        <w:tc>
          <w:tcPr>
            <w:tcW w:w="1928" w:type="dxa"/>
            <w:shd w:val="clear" w:color="auto" w:fill="98C21D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42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1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  <w:spacing w:val="-4"/>
        </w:rPr>
        <w:t>ATENE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Atene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19:30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5"/>
        </w:rPr>
        <w:t> </w:t>
      </w:r>
      <w:r>
        <w:rPr>
          <w:color w:val="94E000"/>
          <w:spacing w:val="-4"/>
        </w:rPr>
        <w:t>ATENE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Mattinata</w:t>
      </w:r>
      <w:r>
        <w:rPr>
          <w:spacing w:val="-7"/>
        </w:rPr>
        <w:t> </w:t>
      </w:r>
      <w:r>
        <w:rPr/>
        <w:t>dedicata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Atene.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percorso</w:t>
      </w:r>
      <w:r>
        <w:rPr>
          <w:spacing w:val="-7"/>
        </w:rPr>
        <w:t> </w:t>
      </w:r>
      <w:r>
        <w:rPr/>
        <w:t>inizia</w:t>
      </w:r>
      <w:r>
        <w:rPr>
          <w:spacing w:val="-7"/>
        </w:rPr>
        <w:t> </w:t>
      </w:r>
      <w:r>
        <w:rPr/>
        <w:t>dall’Acropoli,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visiterà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complessi</w:t>
      </w:r>
      <w:r>
        <w:rPr>
          <w:spacing w:val="-7"/>
        </w:rPr>
        <w:t> </w:t>
      </w:r>
      <w:r>
        <w:rPr/>
        <w:t>archeologici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noti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frequentati</w:t>
      </w:r>
      <w:r>
        <w:rPr>
          <w:spacing w:val="40"/>
        </w:rPr>
        <w:t> </w:t>
      </w:r>
      <w:r>
        <w:rPr/>
        <w:t>da</w:t>
      </w:r>
      <w:r>
        <w:rPr>
          <w:spacing w:val="-1"/>
        </w:rPr>
        <w:t> </w:t>
      </w:r>
      <w:r>
        <w:rPr/>
        <w:t>turisti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studiosi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mondo.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ammireranno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Partenone,</w:t>
      </w:r>
      <w:r>
        <w:rPr>
          <w:spacing w:val="-1"/>
        </w:rPr>
        <w:t> </w:t>
      </w:r>
      <w:r>
        <w:rPr/>
        <w:t>l’Eretteo,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tempio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Atena</w:t>
      </w:r>
      <w:r>
        <w:rPr>
          <w:spacing w:val="-1"/>
        </w:rPr>
        <w:t> </w:t>
      </w:r>
      <w:r>
        <w:rPr/>
        <w:t>Nike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l’Odeon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Erode</w:t>
      </w:r>
      <w:r>
        <w:rPr>
          <w:spacing w:val="-1"/>
        </w:rPr>
        <w:t> </w:t>
      </w:r>
      <w:r>
        <w:rPr/>
        <w:t>Attico.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seguire,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Nuovo</w:t>
      </w:r>
      <w:r>
        <w:rPr>
          <w:spacing w:val="-1"/>
        </w:rPr>
        <w:t> </w:t>
      </w:r>
      <w:r>
        <w:rPr/>
        <w:t>Museo</w:t>
      </w:r>
      <w:r>
        <w:rPr>
          <w:spacing w:val="40"/>
        </w:rPr>
        <w:t> </w:t>
      </w:r>
      <w:r>
        <w:rPr/>
        <w:t>dell’Acropoli,</w:t>
      </w:r>
      <w:r>
        <w:rPr>
          <w:spacing w:val="-2"/>
        </w:rPr>
        <w:t> </w:t>
      </w:r>
      <w:r>
        <w:rPr/>
        <w:t>risultato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perfetta</w:t>
      </w:r>
      <w:r>
        <w:rPr>
          <w:spacing w:val="-2"/>
        </w:rPr>
        <w:t> </w:t>
      </w:r>
      <w:r>
        <w:rPr/>
        <w:t>compenetrazione</w:t>
      </w:r>
      <w:r>
        <w:rPr>
          <w:spacing w:val="-2"/>
        </w:rPr>
        <w:t> </w:t>
      </w:r>
      <w:r>
        <w:rPr/>
        <w:t>tra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moderno</w:t>
      </w:r>
      <w:r>
        <w:rPr>
          <w:spacing w:val="-2"/>
        </w:rPr>
        <w:t> </w:t>
      </w:r>
      <w:r>
        <w:rPr/>
        <w:t>progetto</w:t>
      </w:r>
      <w:r>
        <w:rPr>
          <w:spacing w:val="-2"/>
        </w:rPr>
        <w:t> </w:t>
      </w:r>
      <w:r>
        <w:rPr/>
        <w:t>architettonico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esposizione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reperti</w:t>
      </w:r>
      <w:r>
        <w:rPr>
          <w:spacing w:val="-2"/>
        </w:rPr>
        <w:t> </w:t>
      </w:r>
      <w:r>
        <w:rPr/>
        <w:t>dell’antichità.</w:t>
      </w:r>
      <w:r>
        <w:rPr>
          <w:spacing w:val="-2"/>
        </w:rPr>
        <w:t> </w:t>
      </w:r>
      <w:r>
        <w:rPr/>
        <w:t>Proseguimento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pullman</w:t>
      </w:r>
      <w:r>
        <w:rPr>
          <w:spacing w:val="40"/>
        </w:rPr>
        <w:t> </w:t>
      </w:r>
      <w:r>
        <w:rPr>
          <w:spacing w:val="-4"/>
        </w:rPr>
        <w:t>attraverso i punti più importanti della città: piazza Syntagma, con la tomba del Milite Ignoto e il Parlamento e via Panepistemiou, con i palazzi neoclassici dell’Accademia,</w:t>
      </w:r>
      <w:r>
        <w:rPr>
          <w:spacing w:val="40"/>
        </w:rPr>
        <w:t> </w:t>
      </w:r>
      <w:r>
        <w:rPr>
          <w:spacing w:val="-4"/>
        </w:rPr>
        <w:t>dell’Università e della Biblioteca Nazionale. Si percorreranno la piazza Omonia, via Stadiou e via Erode Attico, dove ha sede il palazzo presidenziale con le famose guardie</w:t>
      </w:r>
      <w:r>
        <w:rPr>
          <w:spacing w:val="40"/>
        </w:rPr>
        <w:t> </w:t>
      </w:r>
      <w:r>
        <w:rPr>
          <w:spacing w:val="-4"/>
        </w:rPr>
        <w:t>nazionali dette “Euzones”. Pomeriggio libero. Si potrà, ad esempio, passeggiare nella zona dello stadio “Panatinaico”, dove nel 1896 si tennero le prime Olimpiadi dell’era</w:t>
      </w:r>
      <w:r>
        <w:rPr>
          <w:spacing w:val="40"/>
        </w:rPr>
        <w:t> </w:t>
      </w:r>
      <w:r>
        <w:rPr>
          <w:spacing w:val="-2"/>
        </w:rPr>
        <w:t>moderna oppure visitare il vicino tempio di Giove Olympico, l’arco di Adriano ed il Palazzo delle Esposizioni di Zappion, all’interno dei giardini reali. Pernottamento.</w:t>
      </w:r>
    </w:p>
    <w:p>
      <w:pPr>
        <w:pStyle w:val="Heading2"/>
        <w:spacing w:before="165"/>
      </w:pPr>
      <w:r>
        <w:rPr>
          <w:color w:val="94E000"/>
        </w:rPr>
        <w:t>3°</w:t>
      </w:r>
      <w:r>
        <w:rPr>
          <w:color w:val="94E000"/>
          <w:spacing w:val="3"/>
        </w:rPr>
        <w:t> </w:t>
      </w:r>
      <w:r>
        <w:rPr>
          <w:color w:val="94E000"/>
        </w:rPr>
        <w:t>GIORNO:</w:t>
      </w:r>
      <w:r>
        <w:rPr>
          <w:color w:val="94E000"/>
          <w:spacing w:val="4"/>
        </w:rPr>
        <w:t> </w:t>
      </w:r>
      <w:r>
        <w:rPr>
          <w:color w:val="94E000"/>
        </w:rPr>
        <w:t>ATENE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EPIDAURO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MICENE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OLYMPIA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buon</w:t>
      </w:r>
      <w:r>
        <w:rPr>
          <w:spacing w:val="-1"/>
        </w:rPr>
        <w:t> </w:t>
      </w:r>
      <w:r>
        <w:rPr/>
        <w:t>mattino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Incontro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tutti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partecipanti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08.00</w:t>
      </w:r>
      <w:r>
        <w:rPr>
          <w:spacing w:val="-1"/>
        </w:rPr>
        <w:t> </w:t>
      </w:r>
      <w:r>
        <w:rPr/>
        <w:t>nella</w:t>
      </w:r>
      <w:r>
        <w:rPr>
          <w:spacing w:val="-1"/>
        </w:rPr>
        <w:t> </w:t>
      </w:r>
      <w:r>
        <w:rPr/>
        <w:t>hall</w:t>
      </w:r>
      <w:r>
        <w:rPr>
          <w:spacing w:val="-1"/>
        </w:rPr>
        <w:t> </w:t>
      </w:r>
      <w:r>
        <w:rPr/>
        <w:t>dell’hotel,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pullman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raggiungere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Canale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Corinto,</w:t>
      </w:r>
      <w:r>
        <w:rPr>
          <w:spacing w:val="40"/>
        </w:rPr>
        <w:t> </w:t>
      </w:r>
      <w:r>
        <w:rPr>
          <w:spacing w:val="-4"/>
        </w:rPr>
        <w:t>percorrendo la strada costiera (con breve sosta) per poi proseguire in direzione di Epidauro per la visita dell’omonimo teatro, famoso per la sua acustica perfetta. Pranzo</w:t>
      </w:r>
      <w:r>
        <w:rPr>
          <w:spacing w:val="80"/>
          <w:w w:val="150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visiterà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sito</w:t>
      </w:r>
      <w:r>
        <w:rPr>
          <w:spacing w:val="-7"/>
        </w:rPr>
        <w:t> </w:t>
      </w:r>
      <w:r>
        <w:rPr>
          <w:spacing w:val="-2"/>
        </w:rPr>
        <w:t>archeologico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Micene,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Porta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Leoni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Tombe</w:t>
      </w:r>
      <w:r>
        <w:rPr>
          <w:spacing w:val="-7"/>
        </w:rPr>
        <w:t> </w:t>
      </w:r>
      <w:r>
        <w:rPr>
          <w:spacing w:val="-2"/>
        </w:rPr>
        <w:t>Reali,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proseguire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direzione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Olympia,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centrale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Peloponneso,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Olympia,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legato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nascita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giochi</w:t>
      </w:r>
      <w:r>
        <w:rPr>
          <w:spacing w:val="-9"/>
        </w:rPr>
        <w:t> </w:t>
      </w:r>
      <w:r>
        <w:rPr/>
        <w:t>Olimpici.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4°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OLYMPIA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IOANNINA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(L’EPIRO)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In mattinata, visita del sito archeologico di Olympia, del Santuario di Zeus, dello stadio e del locale museo archeologico. Partenza in pullman</w:t>
      </w:r>
      <w:r>
        <w:rPr>
          <w:spacing w:val="40"/>
        </w:rPr>
        <w:t> </w:t>
      </w:r>
      <w:r>
        <w:rPr>
          <w:spacing w:val="-4"/>
        </w:rPr>
        <w:t>verso</w:t>
      </w:r>
      <w:r>
        <w:rPr/>
        <w:t> </w:t>
      </w:r>
      <w:r>
        <w:rPr>
          <w:spacing w:val="-4"/>
        </w:rPr>
        <w:t>nord,</w:t>
      </w:r>
      <w:r>
        <w:rPr/>
        <w:t> </w:t>
      </w:r>
      <w:r>
        <w:rPr>
          <w:spacing w:val="-4"/>
        </w:rPr>
        <w:t>attraversando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Golfo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Corinto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nuovo</w:t>
      </w:r>
      <w:r>
        <w:rPr/>
        <w:t> </w:t>
      </w:r>
      <w:r>
        <w:rPr>
          <w:spacing w:val="-4"/>
        </w:rPr>
        <w:t>ponte,</w:t>
      </w:r>
      <w:r>
        <w:rPr/>
        <w:t> </w:t>
      </w:r>
      <w:r>
        <w:rPr>
          <w:spacing w:val="-4"/>
        </w:rPr>
        <w:t>un’importante</w:t>
      </w:r>
      <w:r>
        <w:rPr/>
        <w:t> </w:t>
      </w:r>
      <w:r>
        <w:rPr>
          <w:spacing w:val="-4"/>
        </w:rPr>
        <w:t>opera</w:t>
      </w:r>
      <w:r>
        <w:rPr/>
        <w:t> </w:t>
      </w:r>
      <w:r>
        <w:rPr>
          <w:spacing w:val="-4"/>
        </w:rPr>
        <w:t>d’ingegneria</w:t>
      </w:r>
      <w:r>
        <w:rPr/>
        <w:t> </w:t>
      </w:r>
      <w:r>
        <w:rPr>
          <w:spacing w:val="-4"/>
        </w:rPr>
        <w:t>moderna.</w:t>
      </w:r>
      <w:r>
        <w:rPr/>
        <w:t> </w:t>
      </w:r>
      <w:r>
        <w:rPr>
          <w:spacing w:val="-4"/>
        </w:rPr>
        <w:t>Sosta</w:t>
      </w:r>
      <w:r>
        <w:rPr/>
        <w:t> </w:t>
      </w:r>
      <w:r>
        <w:rPr>
          <w:spacing w:val="-4"/>
        </w:rPr>
        <w:t>lungo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percorso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(libero).</w:t>
      </w:r>
      <w:r>
        <w:rPr/>
        <w:t> </w:t>
      </w:r>
      <w:r>
        <w:rPr>
          <w:spacing w:val="-4"/>
        </w:rPr>
        <w:t>Nel</w:t>
      </w:r>
      <w:r>
        <w:rPr/>
        <w:t> </w:t>
      </w:r>
      <w:r>
        <w:rPr>
          <w:spacing w:val="-4"/>
        </w:rPr>
        <w:t>pomeriggio,</w:t>
      </w:r>
      <w:r>
        <w:rPr>
          <w:spacing w:val="40"/>
        </w:rPr>
        <w:t> </w:t>
      </w:r>
      <w:r>
        <w:rPr/>
        <w:t>si</w:t>
      </w:r>
      <w:r>
        <w:rPr>
          <w:spacing w:val="-7"/>
        </w:rPr>
        <w:t> </w:t>
      </w:r>
      <w:r>
        <w:rPr/>
        <w:t>entrerà</w:t>
      </w:r>
      <w:r>
        <w:rPr>
          <w:spacing w:val="-7"/>
        </w:rPr>
        <w:t> </w:t>
      </w:r>
      <w:r>
        <w:rPr/>
        <w:t>nelle</w:t>
      </w:r>
      <w:r>
        <w:rPr>
          <w:spacing w:val="-7"/>
        </w:rPr>
        <w:t> </w:t>
      </w:r>
      <w:r>
        <w:rPr/>
        <w:t>terre</w:t>
      </w:r>
      <w:r>
        <w:rPr>
          <w:spacing w:val="-7"/>
        </w:rPr>
        <w:t> </w:t>
      </w:r>
      <w:r>
        <w:rPr/>
        <w:t>dell’antico</w:t>
      </w:r>
      <w:r>
        <w:rPr>
          <w:spacing w:val="-7"/>
        </w:rPr>
        <w:t> </w:t>
      </w:r>
      <w:r>
        <w:rPr/>
        <w:t>Epiro,</w:t>
      </w:r>
      <w:r>
        <w:rPr>
          <w:spacing w:val="-7"/>
        </w:rPr>
        <w:t> </w:t>
      </w:r>
      <w:r>
        <w:rPr/>
        <w:t>regno</w:t>
      </w:r>
      <w:r>
        <w:rPr>
          <w:spacing w:val="-7"/>
        </w:rPr>
        <w:t> </w:t>
      </w:r>
      <w:r>
        <w:rPr/>
        <w:t>famoso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importante</w:t>
      </w:r>
      <w:r>
        <w:rPr>
          <w:spacing w:val="-7"/>
        </w:rPr>
        <w:t> </w:t>
      </w:r>
      <w:r>
        <w:rPr/>
        <w:t>dell’epoca</w:t>
      </w:r>
      <w:r>
        <w:rPr>
          <w:spacing w:val="-7"/>
        </w:rPr>
        <w:t> </w:t>
      </w:r>
      <w:r>
        <w:rPr/>
        <w:t>classica</w:t>
      </w:r>
      <w:r>
        <w:rPr>
          <w:spacing w:val="-7"/>
        </w:rPr>
        <w:t> </w:t>
      </w:r>
      <w:r>
        <w:rPr/>
        <w:t>quanto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suo</w:t>
      </w:r>
      <w:r>
        <w:rPr>
          <w:spacing w:val="-7"/>
        </w:rPr>
        <w:t> </w:t>
      </w:r>
      <w:r>
        <w:rPr/>
        <w:t>Re,</w:t>
      </w:r>
      <w:r>
        <w:rPr>
          <w:spacing w:val="-7"/>
        </w:rPr>
        <w:t> </w:t>
      </w:r>
      <w:r>
        <w:rPr/>
        <w:t>Pirro.</w:t>
      </w:r>
      <w:r>
        <w:rPr>
          <w:spacing w:val="-7"/>
        </w:rPr>
        <w:t> </w:t>
      </w:r>
      <w:r>
        <w:rPr/>
        <w:t>Arrivati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Ioannina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effettuerà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breve</w:t>
      </w:r>
      <w:r>
        <w:rPr>
          <w:spacing w:val="-7"/>
        </w:rPr>
        <w:t> </w:t>
      </w:r>
      <w:r>
        <w:rPr/>
        <w:t>passeggiata</w:t>
      </w:r>
      <w:r>
        <w:rPr>
          <w:spacing w:val="40"/>
        </w:rPr>
        <w:t> </w:t>
      </w:r>
      <w:r>
        <w:rPr/>
        <w:t>visitando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fortezza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rappresentato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bastione</w:t>
      </w:r>
      <w:r>
        <w:rPr>
          <w:spacing w:val="-9"/>
        </w:rPr>
        <w:t> </w:t>
      </w:r>
      <w:r>
        <w:rPr/>
        <w:t>difensivo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lunga</w:t>
      </w:r>
      <w:r>
        <w:rPr>
          <w:spacing w:val="-9"/>
        </w:rPr>
        <w:t> </w:t>
      </w:r>
      <w:r>
        <w:rPr/>
        <w:t>occupazione</w:t>
      </w:r>
      <w:r>
        <w:rPr>
          <w:spacing w:val="-9"/>
        </w:rPr>
        <w:t> </w:t>
      </w:r>
      <w:r>
        <w:rPr/>
        <w:t>Ottomana.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13"/>
        </w:rPr>
        <w:t> </w:t>
      </w:r>
      <w:r>
        <w:rPr>
          <w:color w:val="94E000"/>
        </w:rPr>
        <w:t>GIORNO:</w:t>
      </w:r>
      <w:r>
        <w:rPr>
          <w:color w:val="94E000"/>
          <w:spacing w:val="14"/>
        </w:rPr>
        <w:t> </w:t>
      </w:r>
      <w:r>
        <w:rPr>
          <w:color w:val="94E000"/>
        </w:rPr>
        <w:t>IOANNINA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4"/>
        </w:rPr>
        <w:t> </w:t>
      </w:r>
      <w:r>
        <w:rPr>
          <w:color w:val="94E000"/>
        </w:rPr>
        <w:t>METSOVO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4"/>
        </w:rPr>
        <w:t> </w:t>
      </w:r>
      <w:r>
        <w:rPr>
          <w:color w:val="94E000"/>
        </w:rPr>
        <w:t>KALAMBAKA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(METEORA)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Partenza alla volta di Metsovo, un caratteristico paese di montagna dal quale si gode un bellissimo panorama. È una gemma incastonata tra</w:t>
      </w:r>
      <w:r>
        <w:rPr>
          <w:spacing w:val="40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valli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Grecia</w:t>
      </w:r>
      <w:r>
        <w:rPr>
          <w:spacing w:val="-3"/>
        </w:rPr>
        <w:t> </w:t>
      </w:r>
      <w:r>
        <w:rPr>
          <w:spacing w:val="-2"/>
        </w:rPr>
        <w:t>insolita,</w:t>
      </w:r>
      <w:r>
        <w:rPr>
          <w:spacing w:val="-3"/>
        </w:rPr>
        <w:t> </w:t>
      </w:r>
      <w:r>
        <w:rPr>
          <w:spacing w:val="-2"/>
        </w:rPr>
        <w:t>distante</w:t>
      </w:r>
      <w:r>
        <w:rPr>
          <w:spacing w:val="-3"/>
        </w:rPr>
        <w:t> </w:t>
      </w:r>
      <w:r>
        <w:rPr>
          <w:spacing w:val="-2"/>
        </w:rPr>
        <w:t>dalle</w:t>
      </w:r>
      <w:r>
        <w:rPr>
          <w:spacing w:val="-3"/>
        </w:rPr>
        <w:t> </w:t>
      </w:r>
      <w:r>
        <w:rPr>
          <w:spacing w:val="-2"/>
        </w:rPr>
        <w:t>isole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blu</w:t>
      </w:r>
      <w:r>
        <w:rPr>
          <w:spacing w:val="-3"/>
        </w:rPr>
        <w:t> </w:t>
      </w:r>
      <w:r>
        <w:rPr>
          <w:spacing w:val="-2"/>
        </w:rPr>
        <w:t>dell’Egeo,</w:t>
      </w:r>
      <w:r>
        <w:rPr>
          <w:spacing w:val="-3"/>
        </w:rPr>
        <w:t> </w:t>
      </w:r>
      <w:r>
        <w:rPr>
          <w:spacing w:val="-2"/>
        </w:rPr>
        <w:t>meta</w:t>
      </w:r>
      <w:r>
        <w:rPr>
          <w:spacing w:val="-3"/>
        </w:rPr>
        <w:t> </w:t>
      </w:r>
      <w:r>
        <w:rPr>
          <w:spacing w:val="-2"/>
        </w:rPr>
        <w:t>ideale</w:t>
      </w:r>
      <w:r>
        <w:rPr>
          <w:spacing w:val="-3"/>
        </w:rPr>
        <w:t> </w:t>
      </w:r>
      <w:r>
        <w:rPr>
          <w:spacing w:val="-2"/>
        </w:rPr>
        <w:t>all’insegna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natura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cultura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pura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intima.</w:t>
      </w:r>
      <w:r>
        <w:rPr>
          <w:spacing w:val="-3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usi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costumi</w:t>
      </w:r>
      <w:r>
        <w:rPr>
          <w:spacing w:val="-3"/>
        </w:rPr>
        <w:t> </w:t>
      </w:r>
      <w:r>
        <w:rPr>
          <w:spacing w:val="-2"/>
        </w:rPr>
        <w:t>millenari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vivono</w:t>
      </w:r>
      <w:r>
        <w:rPr>
          <w:spacing w:val="-5"/>
        </w:rPr>
        <w:t> </w:t>
      </w:r>
      <w:r>
        <w:rPr>
          <w:spacing w:val="-2"/>
        </w:rPr>
        <w:t>quotidianamente,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ascolta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dialetto</w:t>
      </w:r>
      <w:r>
        <w:rPr>
          <w:spacing w:val="-5"/>
        </w:rPr>
        <w:t> </w:t>
      </w:r>
      <w:r>
        <w:rPr>
          <w:spacing w:val="-2"/>
        </w:rPr>
        <w:t>valacco,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mix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greco,</w:t>
      </w:r>
      <w:r>
        <w:rPr>
          <w:spacing w:val="-5"/>
        </w:rPr>
        <w:t> </w:t>
      </w:r>
      <w:r>
        <w:rPr>
          <w:spacing w:val="-2"/>
        </w:rPr>
        <w:t>latino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slavo,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gode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buona</w:t>
      </w:r>
      <w:r>
        <w:rPr>
          <w:spacing w:val="-5"/>
        </w:rPr>
        <w:t> </w:t>
      </w:r>
      <w:r>
        <w:rPr>
          <w:spacing w:val="-2"/>
        </w:rPr>
        <w:t>tavola</w:t>
      </w:r>
      <w:r>
        <w:rPr>
          <w:spacing w:val="-5"/>
        </w:rPr>
        <w:t> </w:t>
      </w:r>
      <w:r>
        <w:rPr>
          <w:spacing w:val="-2"/>
        </w:rPr>
        <w:t>imbandita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ottima</w:t>
      </w:r>
      <w:r>
        <w:rPr>
          <w:spacing w:val="-5"/>
        </w:rPr>
        <w:t> </w:t>
      </w:r>
      <w:r>
        <w:rPr>
          <w:spacing w:val="-2"/>
        </w:rPr>
        <w:t>carne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brace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Metsovone,</w:t>
      </w:r>
      <w:r>
        <w:rPr>
          <w:spacing w:val="40"/>
        </w:rPr>
        <w:t> </w:t>
      </w:r>
      <w:r>
        <w:rPr/>
        <w:t>il</w:t>
      </w:r>
      <w:r>
        <w:rPr>
          <w:spacing w:val="-4"/>
        </w:rPr>
        <w:t> </w:t>
      </w:r>
      <w:r>
        <w:rPr/>
        <w:t>formaggio</w:t>
      </w:r>
      <w:r>
        <w:rPr>
          <w:spacing w:val="-4"/>
        </w:rPr>
        <w:t> </w:t>
      </w:r>
      <w:r>
        <w:rPr/>
        <w:t>affumicato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pasta</w:t>
      </w:r>
      <w:r>
        <w:rPr>
          <w:spacing w:val="-4"/>
        </w:rPr>
        <w:t> </w:t>
      </w:r>
      <w:r>
        <w:rPr/>
        <w:t>dura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status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Denominazione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Origine</w:t>
      </w:r>
      <w:r>
        <w:rPr>
          <w:spacing w:val="-4"/>
        </w:rPr>
        <w:t> </w:t>
      </w:r>
      <w:r>
        <w:rPr/>
        <w:t>Protetta.</w:t>
      </w:r>
      <w:r>
        <w:rPr>
          <w:spacing w:val="-4"/>
        </w:rPr>
        <w:t> </w:t>
      </w:r>
      <w:r>
        <w:rPr/>
        <w:t>Ripartenza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Kalambaka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famosi</w:t>
      </w:r>
      <w:r>
        <w:rPr>
          <w:spacing w:val="-4"/>
        </w:rPr>
        <w:t> </w:t>
      </w:r>
      <w:r>
        <w:rPr/>
        <w:t>Monasteri</w:t>
      </w:r>
      <w:r>
        <w:rPr>
          <w:spacing w:val="-4"/>
        </w:rPr>
        <w:t> </w:t>
      </w:r>
      <w:r>
        <w:rPr/>
        <w:t>delle</w:t>
      </w:r>
      <w:r>
        <w:rPr>
          <w:spacing w:val="40"/>
        </w:rPr>
        <w:t> </w:t>
      </w:r>
      <w:r>
        <w:rPr>
          <w:spacing w:val="-2"/>
        </w:rPr>
        <w:t>Meteore,</w:t>
      </w:r>
      <w:r>
        <w:rPr>
          <w:spacing w:val="-8"/>
        </w:rPr>
        <w:t> </w:t>
      </w:r>
      <w:r>
        <w:rPr>
          <w:spacing w:val="-2"/>
        </w:rPr>
        <w:t>esempi</w:t>
      </w:r>
      <w:r>
        <w:rPr>
          <w:spacing w:val="-7"/>
        </w:rPr>
        <w:t> </w:t>
      </w:r>
      <w:r>
        <w:rPr>
          <w:spacing w:val="-2"/>
        </w:rPr>
        <w:t>eccezionali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arte</w:t>
      </w:r>
      <w:r>
        <w:rPr>
          <w:spacing w:val="-7"/>
        </w:rPr>
        <w:t> </w:t>
      </w:r>
      <w:r>
        <w:rPr>
          <w:spacing w:val="-2"/>
        </w:rPr>
        <w:t>bizantina,</w:t>
      </w:r>
      <w:r>
        <w:rPr>
          <w:spacing w:val="-7"/>
        </w:rPr>
        <w:t> </w:t>
      </w:r>
      <w:r>
        <w:rPr>
          <w:spacing w:val="-2"/>
        </w:rPr>
        <w:t>risalenti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XIV</w:t>
      </w:r>
      <w:r>
        <w:rPr>
          <w:spacing w:val="-7"/>
        </w:rPr>
        <w:t> </w:t>
      </w:r>
      <w:r>
        <w:rPr>
          <w:spacing w:val="-2"/>
        </w:rPr>
        <w:t>secolo,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posizione</w:t>
      </w:r>
      <w:r>
        <w:rPr>
          <w:spacing w:val="-7"/>
        </w:rPr>
        <w:t> </w:t>
      </w:r>
      <w:r>
        <w:rPr>
          <w:spacing w:val="-2"/>
        </w:rPr>
        <w:t>sulle</w:t>
      </w:r>
      <w:r>
        <w:rPr>
          <w:spacing w:val="-7"/>
        </w:rPr>
        <w:t> </w:t>
      </w:r>
      <w:r>
        <w:rPr>
          <w:spacing w:val="-2"/>
        </w:rPr>
        <w:t>rocce</w:t>
      </w:r>
      <w:r>
        <w:rPr>
          <w:spacing w:val="-7"/>
        </w:rPr>
        <w:t> </w:t>
      </w:r>
      <w:r>
        <w:rPr>
          <w:spacing w:val="-2"/>
        </w:rPr>
        <w:t>li</w:t>
      </w:r>
      <w:r>
        <w:rPr>
          <w:spacing w:val="-7"/>
        </w:rPr>
        <w:t> </w:t>
      </w:r>
      <w:r>
        <w:rPr>
          <w:spacing w:val="-2"/>
        </w:rPr>
        <w:t>rende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posto</w:t>
      </w:r>
      <w:r>
        <w:rPr>
          <w:spacing w:val="-7"/>
        </w:rPr>
        <w:t> </w:t>
      </w:r>
      <w:r>
        <w:rPr>
          <w:spacing w:val="-2"/>
        </w:rPr>
        <w:t>unico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8"/>
        </w:rPr>
        <w:t> </w:t>
      </w:r>
      <w:r>
        <w:rPr>
          <w:spacing w:val="-2"/>
        </w:rPr>
        <w:t>tuttora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celebrano</w:t>
      </w:r>
      <w:r>
        <w:rPr>
          <w:spacing w:val="-7"/>
        </w:rPr>
        <w:t> </w:t>
      </w:r>
      <w:r>
        <w:rPr>
          <w:spacing w:val="-2"/>
        </w:rPr>
        <w:t>riti</w:t>
      </w:r>
      <w:r>
        <w:rPr>
          <w:spacing w:val="-7"/>
        </w:rPr>
        <w:t> </w:t>
      </w:r>
      <w:r>
        <w:rPr>
          <w:spacing w:val="-2"/>
        </w:rPr>
        <w:t>religiosi</w:t>
      </w:r>
      <w:r>
        <w:rPr>
          <w:spacing w:val="40"/>
        </w:rPr>
        <w:t> </w:t>
      </w:r>
      <w:r>
        <w:rPr/>
        <w:t>ortodossi.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libero.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visiteranno</w:t>
      </w:r>
      <w:r>
        <w:rPr>
          <w:spacing w:val="-5"/>
        </w:rPr>
        <w:t> </w:t>
      </w:r>
      <w:r>
        <w:rPr/>
        <w:t>due</w:t>
      </w:r>
      <w:r>
        <w:rPr>
          <w:spacing w:val="-5"/>
        </w:rPr>
        <w:t> </w:t>
      </w:r>
      <w:r>
        <w:rPr/>
        <w:t>monasteri.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</w:p>
    <w:p>
      <w:pPr>
        <w:pStyle w:val="BodyText"/>
        <w:spacing w:line="244" w:lineRule="auto" w:before="1"/>
        <w:ind w:left="12" w:right="10"/>
        <w:jc w:val="both"/>
      </w:pPr>
      <w:r>
        <w:rPr>
          <w:spacing w:val="-2"/>
        </w:rPr>
        <w:t>N.B. Per la visita ai Monasteri delle Meteore il codice di abbigliamento è severo: le donne devono indossare la gonna (sotto il ginocchio) e gli uomini pantaloni lunghi.</w:t>
      </w:r>
      <w:r>
        <w:rPr>
          <w:spacing w:val="40"/>
        </w:rPr>
        <w:t> </w:t>
      </w:r>
      <w:r>
        <w:rPr/>
        <w:t>Nel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fosse</w:t>
      </w:r>
      <w:r>
        <w:rPr>
          <w:spacing w:val="-7"/>
        </w:rPr>
        <w:t> </w:t>
      </w:r>
      <w:r>
        <w:rPr/>
        <w:t>vietata</w:t>
      </w:r>
      <w:r>
        <w:rPr>
          <w:spacing w:val="-7"/>
        </w:rPr>
        <w:t> </w:t>
      </w:r>
      <w:r>
        <w:rPr/>
        <w:t>l’entrata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monastero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abbigliamento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consono,</w:t>
      </w:r>
      <w:r>
        <w:rPr>
          <w:spacing w:val="-7"/>
        </w:rPr>
        <w:t> </w:t>
      </w:r>
      <w:r>
        <w:rPr/>
        <w:t>l’ingresso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sarà</w:t>
      </w:r>
      <w:r>
        <w:rPr>
          <w:spacing w:val="-7"/>
        </w:rPr>
        <w:t> </w:t>
      </w:r>
      <w:r>
        <w:rPr/>
        <w:t>rimborsato.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700" w:bottom="900" w:left="708" w:right="708"/>
        </w:sectPr>
      </w:pPr>
    </w:p>
    <w:p>
      <w:pPr>
        <w:pStyle w:val="Heading2"/>
        <w:spacing w:before="219"/>
      </w:pPr>
      <w:r>
        <w:rPr>
          <w:color w:val="94E000"/>
        </w:rPr>
        <w:t>6°</w:t>
      </w:r>
      <w:r>
        <w:rPr>
          <w:color w:val="94E000"/>
          <w:spacing w:val="15"/>
        </w:rPr>
        <w:t> </w:t>
      </w:r>
      <w:r>
        <w:rPr>
          <w:color w:val="94E000"/>
        </w:rPr>
        <w:t>GIORNO:</w:t>
      </w:r>
      <w:r>
        <w:rPr>
          <w:color w:val="94E000"/>
          <w:spacing w:val="16"/>
        </w:rPr>
        <w:t> </w:t>
      </w:r>
      <w:r>
        <w:rPr>
          <w:color w:val="94E000"/>
        </w:rPr>
        <w:t>KALAMBAKA</w:t>
      </w:r>
      <w:r>
        <w:rPr>
          <w:color w:val="94E000"/>
          <w:spacing w:val="16"/>
        </w:rPr>
        <w:t> </w:t>
      </w:r>
      <w:r>
        <w:rPr>
          <w:color w:val="94E000"/>
        </w:rPr>
        <w:t>(METEORA)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6"/>
        </w:rPr>
        <w:t> </w:t>
      </w:r>
      <w:r>
        <w:rPr>
          <w:color w:val="94E000"/>
          <w:spacing w:val="-4"/>
        </w:rPr>
        <w:t>DELFI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Delfi</w:t>
      </w:r>
      <w:r>
        <w:rPr>
          <w:spacing w:val="-7"/>
        </w:rPr>
        <w:t> </w:t>
      </w:r>
      <w:r>
        <w:rPr>
          <w:spacing w:val="-2"/>
        </w:rPr>
        <w:t>passando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Trikala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passo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Termopili,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teatro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battaglia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480</w:t>
      </w:r>
      <w:r>
        <w:rPr>
          <w:spacing w:val="-7"/>
        </w:rPr>
        <w:t> </w:t>
      </w:r>
      <w:r>
        <w:rPr>
          <w:spacing w:val="-2"/>
        </w:rPr>
        <w:t>a.C.,</w:t>
      </w:r>
      <w:r>
        <w:rPr>
          <w:spacing w:val="-8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piccola</w:t>
      </w:r>
      <w:r>
        <w:rPr>
          <w:spacing w:val="-7"/>
        </w:rPr>
        <w:t> </w:t>
      </w:r>
      <w:r>
        <w:rPr>
          <w:spacing w:val="-2"/>
        </w:rPr>
        <w:t>forza</w:t>
      </w:r>
      <w:r>
        <w:rPr>
          <w:spacing w:val="40"/>
        </w:rPr>
        <w:t> </w:t>
      </w:r>
      <w:r>
        <w:rPr/>
        <w:t>greca</w:t>
      </w:r>
      <w:r>
        <w:rPr>
          <w:spacing w:val="-9"/>
        </w:rPr>
        <w:t> </w:t>
      </w:r>
      <w:r>
        <w:rPr/>
        <w:t>comandata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Sparta</w:t>
      </w:r>
      <w:r>
        <w:rPr>
          <w:spacing w:val="-9"/>
        </w:rPr>
        <w:t> </w:t>
      </w:r>
      <w:r>
        <w:rPr/>
        <w:t>e</w:t>
      </w:r>
      <w:r>
        <w:rPr>
          <w:spacing w:val="22"/>
        </w:rPr>
        <w:t> </w:t>
      </w:r>
      <w:r>
        <w:rPr/>
        <w:t>composta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vari</w:t>
      </w:r>
      <w:r>
        <w:rPr>
          <w:spacing w:val="-9"/>
        </w:rPr>
        <w:t> </w:t>
      </w:r>
      <w:r>
        <w:rPr/>
        <w:t>contingenti,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quali</w:t>
      </w:r>
      <w:r>
        <w:rPr>
          <w:spacing w:val="-9"/>
        </w:rPr>
        <w:t> </w:t>
      </w:r>
      <w:r>
        <w:rPr/>
        <w:t>spiccavano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soldati</w:t>
      </w:r>
      <w:r>
        <w:rPr>
          <w:spacing w:val="-9"/>
        </w:rPr>
        <w:t> </w:t>
      </w:r>
      <w:r>
        <w:rPr/>
        <w:t>scelti</w:t>
      </w:r>
      <w:r>
        <w:rPr>
          <w:spacing w:val="-9"/>
        </w:rPr>
        <w:t> </w:t>
      </w:r>
      <w:r>
        <w:rPr/>
        <w:t>spartani,</w:t>
      </w:r>
      <w:r>
        <w:rPr>
          <w:spacing w:val="-9"/>
        </w:rPr>
        <w:t> </w:t>
      </w:r>
      <w:r>
        <w:rPr/>
        <w:t>rallentò</w:t>
      </w:r>
      <w:r>
        <w:rPr>
          <w:spacing w:val="-9"/>
        </w:rPr>
        <w:t> </w:t>
      </w:r>
      <w:r>
        <w:rPr/>
        <w:t>l’avanzata</w:t>
      </w:r>
      <w:r>
        <w:rPr>
          <w:spacing w:val="-9"/>
        </w:rPr>
        <w:t> </w:t>
      </w:r>
      <w:r>
        <w:rPr/>
        <w:t>dell’esercito</w:t>
      </w:r>
      <w:r>
        <w:rPr>
          <w:spacing w:val="-9"/>
        </w:rPr>
        <w:t> </w:t>
      </w:r>
      <w:r>
        <w:rPr/>
        <w:t>persiano</w:t>
      </w:r>
      <w:r>
        <w:rPr>
          <w:spacing w:val="-9"/>
        </w:rPr>
        <w:t> </w:t>
      </w:r>
      <w:r>
        <w:rPr/>
        <w:t>comandato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Serse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prezzo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quasi</w:t>
      </w:r>
      <w:r>
        <w:rPr>
          <w:spacing w:val="-5"/>
        </w:rPr>
        <w:t> </w:t>
      </w:r>
      <w:r>
        <w:rPr>
          <w:spacing w:val="-2"/>
        </w:rPr>
        <w:t>completa</w:t>
      </w:r>
      <w:r>
        <w:rPr>
          <w:spacing w:val="-5"/>
        </w:rPr>
        <w:t> </w:t>
      </w:r>
      <w:r>
        <w:rPr>
          <w:spacing w:val="-2"/>
        </w:rPr>
        <w:t>distruzione;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allora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termine</w:t>
      </w:r>
      <w:r>
        <w:rPr>
          <w:spacing w:val="-5"/>
        </w:rPr>
        <w:t> </w:t>
      </w:r>
      <w:r>
        <w:rPr>
          <w:spacing w:val="-2"/>
        </w:rPr>
        <w:t>«termopili»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utilizzato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indicare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tragica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eroica</w:t>
      </w:r>
      <w:r>
        <w:rPr>
          <w:spacing w:val="-5"/>
        </w:rPr>
        <w:t> </w:t>
      </w:r>
      <w:r>
        <w:rPr>
          <w:spacing w:val="-2"/>
        </w:rPr>
        <w:t>resistenza</w:t>
      </w:r>
      <w:r>
        <w:rPr>
          <w:spacing w:val="-5"/>
        </w:rPr>
        <w:t> </w:t>
      </w:r>
      <w:r>
        <w:rPr>
          <w:spacing w:val="-2"/>
        </w:rPr>
        <w:t>nei</w:t>
      </w:r>
      <w:r>
        <w:rPr>
          <w:spacing w:val="-5"/>
        </w:rPr>
        <w:t> </w:t>
      </w:r>
      <w:r>
        <w:rPr>
          <w:spacing w:val="-2"/>
        </w:rPr>
        <w:t>confronti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nemico</w:t>
      </w:r>
      <w:r>
        <w:rPr>
          <w:spacing w:val="40"/>
        </w:rPr>
        <w:t> </w:t>
      </w:r>
      <w:r>
        <w:rPr>
          <w:spacing w:val="-2"/>
        </w:rPr>
        <w:t>molto più potente. Breve sosta per vedere il Monumento a Leonida. Arrivo a Delfi, tempo a disposizione. Pranzo libero. Nel pomeriggio visita del sito e dell’eccellente</w:t>
      </w:r>
      <w:r>
        <w:rPr>
          <w:spacing w:val="40"/>
        </w:rPr>
        <w:t> </w:t>
      </w:r>
      <w:r>
        <w:rPr>
          <w:spacing w:val="-2"/>
        </w:rPr>
        <w:t>museo archeologico di Delfi. Il suo sacro oracolo è stato consultato da tutti i “grandi” del mondo classico per più di sette secoli per ogni importante decisione. Inoltre,</w:t>
      </w:r>
      <w:r>
        <w:rPr>
          <w:spacing w:val="40"/>
        </w:rPr>
        <w:t> </w:t>
      </w:r>
      <w:r>
        <w:rPr/>
        <w:t>gode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spettacolare</w:t>
      </w:r>
      <w:r>
        <w:rPr>
          <w:spacing w:val="-4"/>
        </w:rPr>
        <w:t> </w:t>
      </w:r>
      <w:r>
        <w:rPr/>
        <w:t>posizione</w:t>
      </w:r>
      <w:r>
        <w:rPr>
          <w:spacing w:val="-4"/>
        </w:rPr>
        <w:t> </w:t>
      </w:r>
      <w:r>
        <w:rPr/>
        <w:t>naturale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mare.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</w:p>
    <w:p>
      <w:pPr>
        <w:pStyle w:val="Heading2"/>
        <w:spacing w:before="164"/>
      </w:pPr>
      <w:r>
        <w:rPr>
          <w:color w:val="94E000"/>
        </w:rPr>
        <w:t>7°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6"/>
        </w:rPr>
        <w:t> </w:t>
      </w:r>
      <w:r>
        <w:rPr>
          <w:color w:val="94E000"/>
        </w:rPr>
        <w:t>DELFI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CAPO</w:t>
      </w:r>
      <w:r>
        <w:rPr>
          <w:color w:val="94E000"/>
          <w:spacing w:val="12"/>
        </w:rPr>
        <w:t> </w:t>
      </w:r>
      <w:r>
        <w:rPr>
          <w:color w:val="94E000"/>
        </w:rPr>
        <w:t>SUNION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4"/>
        </w:rPr>
        <w:t>ATENE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Capo</w:t>
      </w:r>
      <w:r>
        <w:rPr>
          <w:spacing w:val="-7"/>
        </w:rPr>
        <w:t> </w:t>
      </w:r>
      <w:r>
        <w:rPr>
          <w:spacing w:val="-2"/>
        </w:rPr>
        <w:t>Sunion,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promontorio</w:t>
      </w:r>
      <w:r>
        <w:rPr>
          <w:spacing w:val="-7"/>
        </w:rPr>
        <w:t> </w:t>
      </w:r>
      <w:r>
        <w:rPr>
          <w:spacing w:val="-2"/>
        </w:rPr>
        <w:t>situato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punta</w:t>
      </w:r>
      <w:r>
        <w:rPr>
          <w:spacing w:val="-7"/>
        </w:rPr>
        <w:t> </w:t>
      </w:r>
      <w:r>
        <w:rPr>
          <w:spacing w:val="-2"/>
        </w:rPr>
        <w:t>meridionale</w:t>
      </w:r>
      <w:r>
        <w:rPr>
          <w:spacing w:val="-7"/>
        </w:rPr>
        <w:t> </w:t>
      </w:r>
      <w:r>
        <w:rPr>
          <w:spacing w:val="-2"/>
        </w:rPr>
        <w:t>dell’Attica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Grecia,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circa</w:t>
      </w:r>
      <w:r>
        <w:rPr>
          <w:spacing w:val="-7"/>
        </w:rPr>
        <w:t> </w:t>
      </w:r>
      <w:r>
        <w:rPr>
          <w:spacing w:val="-2"/>
        </w:rPr>
        <w:t>69</w:t>
      </w:r>
      <w:r>
        <w:rPr>
          <w:spacing w:val="-7"/>
        </w:rPr>
        <w:t> </w:t>
      </w:r>
      <w:r>
        <w:rPr>
          <w:spacing w:val="-2"/>
        </w:rPr>
        <w:t>km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Atene.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esso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trovano,</w:t>
      </w:r>
      <w:r>
        <w:rPr>
          <w:spacing w:val="40"/>
        </w:rPr>
        <w:t> </w:t>
      </w:r>
      <w:r>
        <w:rPr/>
        <w:t>in</w:t>
      </w:r>
      <w:r>
        <w:rPr>
          <w:spacing w:val="-8"/>
        </w:rPr>
        <w:t> </w:t>
      </w:r>
      <w:r>
        <w:rPr/>
        <w:t>posizione</w:t>
      </w:r>
      <w:r>
        <w:rPr>
          <w:spacing w:val="-8"/>
        </w:rPr>
        <w:t> </w:t>
      </w:r>
      <w:r>
        <w:rPr/>
        <w:t>suggestiva,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resti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tempio</w:t>
      </w:r>
      <w:r>
        <w:rPr>
          <w:spacing w:val="-8"/>
        </w:rPr>
        <w:t> </w:t>
      </w:r>
      <w:r>
        <w:rPr/>
        <w:t>greco</w:t>
      </w:r>
      <w:r>
        <w:rPr>
          <w:spacing w:val="-8"/>
        </w:rPr>
        <w:t> </w:t>
      </w:r>
      <w:r>
        <w:rPr/>
        <w:t>dedicato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Poseidone,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secondo</w:t>
      </w:r>
      <w:r>
        <w:rPr>
          <w:spacing w:val="-8"/>
        </w:rPr>
        <w:t> </w:t>
      </w:r>
      <w:r>
        <w:rPr/>
        <w:t>tempio</w:t>
      </w:r>
      <w:r>
        <w:rPr>
          <w:spacing w:val="-8"/>
        </w:rPr>
        <w:t> </w:t>
      </w:r>
      <w:r>
        <w:rPr/>
        <w:t>dedicato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Atena,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però</w:t>
      </w:r>
      <w:r>
        <w:rPr>
          <w:spacing w:val="-8"/>
        </w:rPr>
        <w:t> </w:t>
      </w:r>
      <w:r>
        <w:rPr/>
        <w:t>conservate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fondamenta.</w:t>
      </w:r>
      <w:r>
        <w:rPr>
          <w:spacing w:val="4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costa.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sito</w:t>
      </w:r>
      <w:r>
        <w:rPr>
          <w:spacing w:val="-9"/>
        </w:rPr>
        <w:t> </w:t>
      </w:r>
      <w:r>
        <w:rPr/>
        <w:t>archeologico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Poseidone,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mare.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punto</w:t>
      </w:r>
      <w:r>
        <w:rPr>
          <w:spacing w:val="-9"/>
        </w:rPr>
        <w:t> </w:t>
      </w:r>
      <w:r>
        <w:rPr/>
        <w:t>strategico</w:t>
      </w:r>
      <w:r>
        <w:rPr>
          <w:spacing w:val="-9"/>
        </w:rPr>
        <w:t> </w:t>
      </w:r>
      <w:r>
        <w:rPr/>
        <w:t>gode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spettacolare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mare.</w:t>
      </w:r>
      <w:r>
        <w:rPr>
          <w:spacing w:val="40"/>
        </w:rPr>
        <w:t> </w:t>
      </w:r>
      <w:r>
        <w:rPr/>
        <w:t>Rientro ad Atene. Pernottamento.</w:t>
      </w:r>
    </w:p>
    <w:p>
      <w:pPr>
        <w:pStyle w:val="Heading2"/>
      </w:pPr>
      <w:r>
        <w:rPr>
          <w:color w:val="94E000"/>
        </w:rPr>
        <w:t>8°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2"/>
        </w:rPr>
        <w:t> </w:t>
      </w:r>
      <w:r>
        <w:rPr>
          <w:color w:val="94E000"/>
        </w:rPr>
        <w:t>ATENE</w:t>
      </w:r>
      <w:r>
        <w:rPr>
          <w:color w:val="94E000"/>
          <w:spacing w:val="2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28/08,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25/09,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3/10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pernottamento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previsto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presso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Nafsika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Palace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(Itea)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minuti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Delfi.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left"/>
        <w:rPr>
          <w:sz w:val="16"/>
        </w:rPr>
      </w:pPr>
      <w:r>
        <w:rPr>
          <w:sz w:val="16"/>
        </w:rPr>
        <w:t>Nelle</w:t>
      </w:r>
      <w:r>
        <w:rPr>
          <w:spacing w:val="-2"/>
          <w:sz w:val="16"/>
        </w:rPr>
        <w:t> </w:t>
      </w:r>
      <w:r>
        <w:rPr>
          <w:sz w:val="16"/>
        </w:rPr>
        <w:t>partenze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16/05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3/10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3"/>
          <w:sz w:val="16"/>
        </w:rPr>
        <w:t> </w:t>
      </w:r>
      <w:r>
        <w:rPr>
          <w:sz w:val="16"/>
        </w:rPr>
        <w:t>tour</w:t>
      </w:r>
      <w:r>
        <w:rPr>
          <w:spacing w:val="-2"/>
          <w:sz w:val="16"/>
        </w:rPr>
        <w:t> </w:t>
      </w:r>
      <w:r>
        <w:rPr>
          <w:sz w:val="16"/>
        </w:rPr>
        <w:t>potrebbe</w:t>
      </w:r>
      <w:r>
        <w:rPr>
          <w:spacing w:val="-2"/>
          <w:sz w:val="16"/>
        </w:rPr>
        <w:t> </w:t>
      </w:r>
      <w:r>
        <w:rPr>
          <w:sz w:val="16"/>
        </w:rPr>
        <w:t>essere</w:t>
      </w:r>
      <w:r>
        <w:rPr>
          <w:spacing w:val="-2"/>
          <w:sz w:val="16"/>
        </w:rPr>
        <w:t> </w:t>
      </w:r>
      <w:r>
        <w:rPr>
          <w:sz w:val="16"/>
        </w:rPr>
        <w:t>operato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senso</w:t>
      </w:r>
      <w:r>
        <w:rPr>
          <w:spacing w:val="-3"/>
          <w:sz w:val="16"/>
        </w:rPr>
        <w:t> </w:t>
      </w:r>
      <w:r>
        <w:rPr>
          <w:sz w:val="16"/>
        </w:rPr>
        <w:t>inverso:</w:t>
      </w:r>
      <w:r>
        <w:rPr>
          <w:spacing w:val="-2"/>
          <w:sz w:val="16"/>
        </w:rPr>
        <w:t> </w:t>
      </w:r>
      <w:r>
        <w:rPr>
          <w:sz w:val="16"/>
        </w:rPr>
        <w:t>Atene-Delfi-Kalambaka-Olympia-Atene</w:t>
      </w:r>
      <w:r>
        <w:rPr>
          <w:spacing w:val="-2"/>
          <w:sz w:val="16"/>
        </w:rPr>
        <w:t> </w:t>
      </w:r>
      <w:r>
        <w:rPr>
          <w:sz w:val="16"/>
        </w:rPr>
        <w:t>oppure</w:t>
      </w:r>
      <w:r>
        <w:rPr>
          <w:spacing w:val="-2"/>
          <w:sz w:val="16"/>
        </w:rPr>
        <w:t> </w:t>
      </w:r>
      <w:r>
        <w:rPr>
          <w:sz w:val="16"/>
        </w:rPr>
        <w:t>potrebbe</w:t>
      </w:r>
      <w:r>
        <w:rPr>
          <w:spacing w:val="-2"/>
          <w:sz w:val="16"/>
        </w:rPr>
        <w:t> </w:t>
      </w:r>
      <w:r>
        <w:rPr>
          <w:sz w:val="16"/>
        </w:rPr>
        <w:t>essere</w:t>
      </w:r>
      <w:r>
        <w:rPr>
          <w:spacing w:val="-2"/>
          <w:sz w:val="16"/>
        </w:rPr>
        <w:t> </w:t>
      </w:r>
      <w:r>
        <w:rPr>
          <w:sz w:val="16"/>
        </w:rPr>
        <w:t>previsto</w:t>
      </w:r>
      <w:r>
        <w:rPr>
          <w:spacing w:val="-3"/>
          <w:sz w:val="16"/>
        </w:rPr>
        <w:t> </w:t>
      </w:r>
      <w:r>
        <w:rPr>
          <w:sz w:val="16"/>
        </w:rPr>
        <w:t>il</w:t>
      </w:r>
      <w:r>
        <w:rPr>
          <w:spacing w:val="40"/>
          <w:sz w:val="16"/>
        </w:rPr>
        <w:t> </w:t>
      </w:r>
      <w:r>
        <w:rPr>
          <w:sz w:val="16"/>
        </w:rPr>
        <w:t>soggiorno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Trikala</w:t>
      </w:r>
      <w:r>
        <w:rPr>
          <w:spacing w:val="-5"/>
          <w:sz w:val="16"/>
        </w:rPr>
        <w:t> </w:t>
      </w:r>
      <w:r>
        <w:rPr>
          <w:sz w:val="16"/>
        </w:rPr>
        <w:t>anzichè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Kalambaka</w:t>
      </w:r>
      <w:r>
        <w:rPr>
          <w:spacing w:val="-5"/>
          <w:sz w:val="16"/>
        </w:rPr>
        <w:t> </w:t>
      </w:r>
      <w:r>
        <w:rPr>
          <w:sz w:val="16"/>
        </w:rPr>
        <w:t>(a</w:t>
      </w:r>
      <w:r>
        <w:rPr>
          <w:spacing w:val="-5"/>
          <w:sz w:val="16"/>
        </w:rPr>
        <w:t> </w:t>
      </w:r>
      <w:r>
        <w:rPr>
          <w:sz w:val="16"/>
        </w:rPr>
        <w:t>30</w:t>
      </w:r>
      <w:r>
        <w:rPr>
          <w:spacing w:val="-5"/>
          <w:sz w:val="16"/>
        </w:rPr>
        <w:t> </w:t>
      </w:r>
      <w:r>
        <w:rPr>
          <w:sz w:val="16"/>
        </w:rPr>
        <w:t>minuti),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5"/>
          <w:sz w:val="16"/>
        </w:rPr>
        <w:t> </w:t>
      </w:r>
      <w:r>
        <w:rPr>
          <w:sz w:val="16"/>
        </w:rPr>
        <w:t>grande</w:t>
      </w:r>
      <w:r>
        <w:rPr>
          <w:spacing w:val="-5"/>
          <w:sz w:val="16"/>
        </w:rPr>
        <w:t> </w:t>
      </w:r>
      <w:r>
        <w:rPr>
          <w:sz w:val="16"/>
        </w:rPr>
        <w:t>evento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zona.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(chiamata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Grecia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ambientale)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</w:p>
    <w:p>
      <w:pPr>
        <w:pStyle w:val="BodyText"/>
        <w:spacing w:before="10"/>
      </w:pPr>
    </w:p>
    <w:p>
      <w:pPr>
        <w:tabs>
          <w:tab w:pos="1451" w:val="left" w:leader="none"/>
        </w:tabs>
        <w:spacing w:line="244" w:lineRule="auto" w:before="0"/>
        <w:ind w:left="12" w:right="7106" w:firstLine="0"/>
        <w:jc w:val="left"/>
        <w:rPr>
          <w:sz w:val="16"/>
        </w:rPr>
      </w:pPr>
      <w:r>
        <w:rPr>
          <w:b/>
          <w:sz w:val="16"/>
        </w:rPr>
        <w:t>PACCHETTO INGRESSI (con radioguide auricolari):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ATENE</w:t>
      </w:r>
      <w:r>
        <w:rPr>
          <w:b/>
          <w:sz w:val="16"/>
        </w:rPr>
        <w:tab/>
      </w:r>
      <w:r>
        <w:rPr>
          <w:spacing w:val="-2"/>
          <w:sz w:val="16"/>
        </w:rPr>
        <w:t>Acropoli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Museo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dell’acropoli</w:t>
      </w:r>
      <w:r>
        <w:rPr>
          <w:spacing w:val="40"/>
          <w:sz w:val="16"/>
        </w:rPr>
        <w:t> </w:t>
      </w:r>
      <w:r>
        <w:rPr>
          <w:b/>
          <w:sz w:val="16"/>
        </w:rPr>
        <w:t>CAPO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SUNION</w:t>
        <w:tab/>
      </w:r>
      <w:r>
        <w:rPr>
          <w:sz w:val="16"/>
        </w:rPr>
        <w:t>Tempi di Poseidone</w:t>
      </w:r>
    </w:p>
    <w:p>
      <w:pPr>
        <w:tabs>
          <w:tab w:pos="1451" w:val="left" w:leader="none"/>
        </w:tabs>
        <w:spacing w:before="2"/>
        <w:ind w:left="12" w:right="0" w:firstLine="0"/>
        <w:jc w:val="both"/>
        <w:rPr>
          <w:sz w:val="16"/>
        </w:rPr>
      </w:pPr>
      <w:r>
        <w:rPr>
          <w:b/>
          <w:spacing w:val="-2"/>
          <w:sz w:val="16"/>
        </w:rPr>
        <w:t>DELFI</w:t>
      </w:r>
      <w:r>
        <w:rPr>
          <w:b/>
          <w:sz w:val="16"/>
        </w:rPr>
        <w:tab/>
      </w:r>
      <w:r>
        <w:rPr>
          <w:spacing w:val="-2"/>
          <w:sz w:val="16"/>
        </w:rPr>
        <w:t>Sito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archeologico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EPIDAURO</w:t>
      </w:r>
      <w:r>
        <w:rPr>
          <w:b/>
          <w:sz w:val="16"/>
        </w:rPr>
        <w:tab/>
      </w:r>
      <w:r>
        <w:rPr>
          <w:spacing w:val="-2"/>
          <w:sz w:val="16"/>
        </w:rPr>
        <w:t>Teatro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METEORA</w:t>
      </w:r>
      <w:r>
        <w:rPr>
          <w:b/>
          <w:sz w:val="16"/>
        </w:rPr>
        <w:tab/>
      </w:r>
      <w:r>
        <w:rPr>
          <w:spacing w:val="-2"/>
          <w:sz w:val="16"/>
        </w:rPr>
        <w:t>due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Monasteri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MICENE</w:t>
      </w:r>
      <w:r>
        <w:rPr>
          <w:b/>
          <w:sz w:val="16"/>
        </w:rPr>
        <w:tab/>
      </w:r>
      <w:r>
        <w:rPr>
          <w:spacing w:val="-2"/>
          <w:sz w:val="16"/>
        </w:rPr>
        <w:t>Sito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archeologico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OLYMPIA</w:t>
      </w:r>
      <w:r>
        <w:rPr>
          <w:b/>
          <w:sz w:val="16"/>
        </w:rPr>
        <w:tab/>
      </w:r>
      <w:r>
        <w:rPr>
          <w:spacing w:val="-2"/>
          <w:sz w:val="16"/>
        </w:rPr>
        <w:t>Sito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archeologico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ATENE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President</w:t>
      </w:r>
    </w:p>
    <w:p>
      <w:pPr>
        <w:pStyle w:val="BodyText"/>
        <w:tabs>
          <w:tab w:pos="1451" w:val="left" w:leader="none"/>
        </w:tabs>
        <w:spacing w:line="244" w:lineRule="auto" w:before="5"/>
        <w:ind w:left="12" w:right="6142"/>
      </w:pPr>
      <w:r>
        <w:rPr>
          <w:b/>
          <w:spacing w:val="-2"/>
        </w:rPr>
        <w:t>OLYMPIA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Amalia</w:t>
      </w:r>
      <w:r>
        <w:rPr>
          <w:spacing w:val="-7"/>
        </w:rPr>
        <w:t> </w:t>
      </w:r>
      <w:r>
        <w:rPr>
          <w:spacing w:val="-2"/>
        </w:rPr>
        <w:t>Olympia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Olympia</w:t>
      </w:r>
      <w:r>
        <w:rPr>
          <w:spacing w:val="-7"/>
        </w:rPr>
        <w:t> </w:t>
      </w:r>
      <w:r>
        <w:rPr>
          <w:spacing w:val="-2"/>
        </w:rPr>
        <w:t>Europa</w:t>
      </w:r>
      <w:r>
        <w:rPr>
          <w:spacing w:val="40"/>
        </w:rPr>
        <w:t> </w:t>
      </w:r>
      <w:r>
        <w:rPr>
          <w:b/>
          <w:spacing w:val="-2"/>
        </w:rPr>
        <w:t>IOANNINA</w:t>
      </w:r>
      <w:r>
        <w:rPr>
          <w:b/>
        </w:rPr>
        <w:tab/>
      </w:r>
      <w:r>
        <w:rPr/>
        <w:t>Hotel Epirus Palace / Hotel The Lake</w:t>
      </w:r>
      <w:r>
        <w:rPr>
          <w:spacing w:val="40"/>
        </w:rPr>
        <w:t> </w:t>
      </w:r>
      <w:r>
        <w:rPr>
          <w:b/>
          <w:spacing w:val="-2"/>
        </w:rPr>
        <w:t>KALAMBAKA</w:t>
      </w:r>
      <w:r>
        <w:rPr>
          <w:b/>
        </w:rPr>
        <w:tab/>
      </w:r>
      <w:r>
        <w:rPr/>
        <w:t>Hotel Amalia Kalambaka / Hotel G. Meteora</w:t>
      </w:r>
      <w:r>
        <w:rPr>
          <w:spacing w:val="40"/>
        </w:rPr>
        <w:t> </w:t>
      </w:r>
      <w:r>
        <w:rPr>
          <w:b/>
          <w:spacing w:val="-2"/>
        </w:rPr>
        <w:t>DELFI</w:t>
      </w:r>
      <w:r>
        <w:rPr>
          <w:b/>
        </w:rPr>
        <w:tab/>
      </w:r>
      <w:r>
        <w:rPr/>
        <w:t>Hotel Amalia Delphi / Hotel Nafsika Palace</w:t>
      </w:r>
    </w:p>
    <w:sectPr>
      <w:pgSz w:w="11910" w:h="16840"/>
      <w:pgMar w:header="470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48288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47776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51360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50848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50336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49824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49312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46431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46431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94E000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GRECIA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15.3pt;height:15pt;mso-position-horizontal-relative:page;mso-position-vertical-relative:page;z-index:-15948800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DELLA</w:t>
                    </w:r>
                    <w:r>
                      <w:rPr>
                        <w:b/>
                        <w:color w:val="94E000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GRECIA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3990" w:right="3182" w:hanging="82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7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2026-03-12T13:22:50Z</dcterms:created>
  <dcterms:modified xsi:type="dcterms:W3CDTF">2026-03-12T13:22:50Z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18.0</vt:lpwstr>
  </property>
</Properties>
</file>