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0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6569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NICOLAUS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CLUB </w:t>
      </w:r>
      <w:r>
        <w:rPr>
          <w:color w:val="FFFFFF"/>
        </w:rPr>
        <w:t>LI CUCUTTI</w:t>
      </w:r>
    </w:p>
    <w:p>
      <w:pPr>
        <w:spacing w:line="372" w:lineRule="exact" w:before="0"/>
        <w:ind w:left="2302" w:right="233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BUDONI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430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9"/>
        <w:jc w:val="both"/>
      </w:pPr>
      <w:r>
        <w:rPr>
          <w:color w:val="FFFFFF"/>
        </w:rPr>
        <w:t>7</w:t>
      </w:r>
      <w:r>
        <w:rPr>
          <w:color w:val="FFFFFF"/>
          <w:spacing w:val="-1"/>
        </w:rPr>
        <w:t> </w:t>
      </w:r>
      <w:r>
        <w:rPr>
          <w:color w:val="FFFFFF"/>
        </w:rPr>
        <w:t>NOTTI</w:t>
      </w:r>
      <w:r>
        <w:rPr>
          <w:color w:val="FFFFFF"/>
          <w:spacing w:val="1"/>
        </w:rPr>
        <w:t> </w:t>
      </w:r>
      <w:r>
        <w:rPr>
          <w:color w:val="FFFFFF"/>
        </w:rPr>
        <w:t>|</w:t>
      </w:r>
      <w:r>
        <w:rPr>
          <w:color w:val="FFFFFF"/>
          <w:spacing w:val="2"/>
        </w:rPr>
        <w:t> </w:t>
      </w:r>
      <w:r>
        <w:rPr>
          <w:color w:val="FFFFFF"/>
        </w:rPr>
        <w:t>QUOTE</w:t>
      </w:r>
      <w:r>
        <w:rPr>
          <w:color w:val="FFFFFF"/>
          <w:spacing w:val="6"/>
        </w:rPr>
        <w:t> </w:t>
      </w:r>
      <w:r>
        <w:rPr>
          <w:color w:val="FFFFFF"/>
        </w:rPr>
        <w:t>SETTIMANALI</w:t>
      </w:r>
      <w:r>
        <w:rPr>
          <w:color w:val="FFFFFF"/>
          <w:spacing w:val="7"/>
        </w:rPr>
        <w:t> </w:t>
      </w:r>
      <w:r>
        <w:rPr>
          <w:color w:val="FFFFFF"/>
        </w:rPr>
        <w:t>PER</w:t>
      </w:r>
      <w:r>
        <w:rPr>
          <w:color w:val="FFFFFF"/>
          <w:spacing w:val="6"/>
        </w:rPr>
        <w:t> </w:t>
      </w:r>
      <w:r>
        <w:rPr>
          <w:color w:val="FFFFFF"/>
        </w:rPr>
        <w:t>PERSONA</w:t>
      </w:r>
      <w:r>
        <w:rPr>
          <w:color w:val="FFFFFF"/>
          <w:spacing w:val="7"/>
        </w:rPr>
        <w:t> </w:t>
      </w:r>
      <w:r>
        <w:rPr>
          <w:color w:val="FFFFFF"/>
        </w:rPr>
        <w:t>IN</w:t>
      </w:r>
      <w:r>
        <w:rPr>
          <w:color w:val="FFFFFF"/>
          <w:spacing w:val="6"/>
        </w:rPr>
        <w:t> </w:t>
      </w:r>
      <w:r>
        <w:rPr>
          <w:color w:val="FFFFFF"/>
        </w:rPr>
        <w:t>CAMERA</w:t>
      </w:r>
      <w:r>
        <w:rPr>
          <w:color w:val="FFFFFF"/>
          <w:spacing w:val="7"/>
        </w:rPr>
        <w:t> </w:t>
      </w:r>
      <w:r>
        <w:rPr>
          <w:color w:val="FFFFFF"/>
        </w:rPr>
        <w:t>COMFORT</w:t>
      </w:r>
      <w:r>
        <w:rPr>
          <w:color w:val="FFFFFF"/>
          <w:spacing w:val="6"/>
        </w:rPr>
        <w:t> </w:t>
      </w:r>
      <w:r>
        <w:rPr>
          <w:color w:val="FFFFFF"/>
        </w:rPr>
        <w:t>IN</w:t>
      </w:r>
      <w:r>
        <w:rPr>
          <w:color w:val="FFFFFF"/>
          <w:spacing w:val="7"/>
        </w:rPr>
        <w:t> </w:t>
      </w:r>
      <w:r>
        <w:rPr>
          <w:color w:val="FFFFFF"/>
        </w:rPr>
        <w:t>PENSIONE</w:t>
      </w:r>
      <w:r>
        <w:rPr>
          <w:color w:val="FFFFFF"/>
          <w:spacing w:val="6"/>
        </w:rPr>
        <w:t> </w:t>
      </w:r>
      <w:r>
        <w:rPr>
          <w:color w:val="FFFFFF"/>
        </w:rPr>
        <w:t>COMPLETA</w:t>
      </w:r>
      <w:r>
        <w:rPr>
          <w:color w:val="FFFFFF"/>
          <w:spacing w:val="7"/>
        </w:rPr>
        <w:t> </w:t>
      </w:r>
      <w:r>
        <w:rPr>
          <w:color w:val="FFFFFF"/>
        </w:rPr>
        <w:t>CON</w:t>
      </w:r>
      <w:r>
        <w:rPr>
          <w:color w:val="FFFFFF"/>
          <w:spacing w:val="7"/>
        </w:rPr>
        <w:t> </w:t>
      </w:r>
      <w:r>
        <w:rPr>
          <w:color w:val="FFFFFF"/>
          <w:spacing w:val="-2"/>
        </w:rPr>
        <w:t>BEVANDE</w:t>
      </w:r>
    </w:p>
    <w:p>
      <w:pPr>
        <w:spacing w:line="218" w:lineRule="auto" w:before="190"/>
        <w:ind w:left="12" w:right="8" w:firstLine="0"/>
        <w:jc w:val="both"/>
        <w:rPr>
          <w:b/>
          <w:sz w:val="18"/>
        </w:rPr>
      </w:pPr>
      <w:r>
        <w:rPr>
          <w:b/>
          <w:color w:val="FFFFFF"/>
          <w:spacing w:val="-6"/>
          <w:sz w:val="18"/>
        </w:rPr>
        <w:t>Il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Nicolaus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Club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Li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Cucutti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situato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sulla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costa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Centro-Nord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Orientale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della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Sardegna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in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un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paradiso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naturale,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pochi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passi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dalle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incantevoli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insenature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sabbia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argentea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incorniciate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dalle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pinete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circa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2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km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dal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centro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Budoni.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Ideale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per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famiglie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bambini,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coppie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giovani,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questo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villaggio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è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il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luogo</w:t>
      </w:r>
      <w:r>
        <w:rPr>
          <w:b/>
          <w:color w:val="FFFFFF"/>
          <w:spacing w:val="-13"/>
          <w:sz w:val="18"/>
        </w:rPr>
        <w:t> </w:t>
      </w:r>
      <w:r>
        <w:rPr>
          <w:b/>
          <w:color w:val="FFFFFF"/>
          <w:spacing w:val="-4"/>
          <w:sz w:val="18"/>
        </w:rPr>
        <w:t>ideale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per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vivere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una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vacanza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all’insegna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del</w:t>
      </w:r>
      <w:r>
        <w:rPr>
          <w:b/>
          <w:color w:val="FFFFFF"/>
          <w:spacing w:val="-13"/>
          <w:sz w:val="18"/>
        </w:rPr>
        <w:t> </w:t>
      </w:r>
      <w:r>
        <w:rPr>
          <w:b/>
          <w:color w:val="FFFFFF"/>
          <w:spacing w:val="-4"/>
          <w:sz w:val="18"/>
        </w:rPr>
        <w:t>relax,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del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divertimento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e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della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spensieratezza.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Dista</w:t>
      </w:r>
      <w:r>
        <w:rPr>
          <w:b/>
          <w:color w:val="FFFFFF"/>
          <w:spacing w:val="-13"/>
          <w:sz w:val="18"/>
        </w:rPr>
        <w:t> </w:t>
      </w:r>
      <w:r>
        <w:rPr>
          <w:b/>
          <w:color w:val="FFFFFF"/>
          <w:spacing w:val="-4"/>
          <w:sz w:val="18"/>
        </w:rPr>
        <w:t>circa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35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km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dal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porto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e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dall’aeroporto</w:t>
      </w:r>
      <w:r>
        <w:rPr>
          <w:b/>
          <w:color w:val="FFFFFF"/>
          <w:spacing w:val="-12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13"/>
          <w:sz w:val="18"/>
        </w:rPr>
        <w:t> </w:t>
      </w:r>
      <w:r>
        <w:rPr>
          <w:b/>
          <w:color w:val="FFFFFF"/>
          <w:spacing w:val="-4"/>
          <w:sz w:val="18"/>
        </w:rPr>
        <w:t>Olbia.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0" w:hanging="114"/>
        <w:jc w:val="left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Spiaggia: </w:t>
      </w:r>
      <w:r>
        <w:rPr>
          <w:color w:val="FFFFFF"/>
          <w:spacing w:val="-2"/>
          <w:sz w:val="14"/>
        </w:rPr>
        <w:t>A 300 mt dal villaggio, un’ampia cala di sabbia raggiungibile percorrendo una parte di stradina esterna e attraversando la pineta. Il lido è attrezzato con ombrelloni e lettini, bar di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gestione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esterna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servizi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igienici.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Possibilità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noleggio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teli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mare.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9" w:hanging="114"/>
        <w:jc w:val="left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120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camere,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recente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ristrutturazione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tutte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al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piano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terra.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Arredate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stile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tipicamente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sardo,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dispongono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tutte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ingresso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indipendente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ampia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veranda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coperta</w:t>
      </w:r>
      <w:r>
        <w:rPr>
          <w:color w:val="FFFFFF"/>
          <w:spacing w:val="-10"/>
          <w:sz w:val="14"/>
        </w:rPr>
        <w:t> </w:t>
      </w:r>
      <w:r>
        <w:rPr>
          <w:color w:val="FFFFFF"/>
          <w:spacing w:val="-2"/>
          <w:sz w:val="14"/>
        </w:rPr>
        <w:t>attrezzata,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aria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condizionata,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TV,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telefono,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cassetta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sicurezza,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servizi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doccia,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asciugacapelli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minibar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(consumazioni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pagamento).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9" w:hanging="114"/>
        <w:jc w:val="left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Animazione:</w:t>
      </w:r>
      <w:r>
        <w:rPr>
          <w:b/>
          <w:color w:val="FFFFFF"/>
          <w:spacing w:val="19"/>
          <w:sz w:val="14"/>
        </w:rPr>
        <w:t> </w:t>
      </w:r>
      <w:r>
        <w:rPr>
          <w:color w:val="FFFFFF"/>
          <w:spacing w:val="-2"/>
          <w:sz w:val="14"/>
        </w:rPr>
        <w:t>ricco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diurno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serale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sportive,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tornei,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giochi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bambini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ragazzi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che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saranno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divisi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fasce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d’età: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Nicolino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Mini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Club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dai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3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ai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6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anni,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Nicolino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Kids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Club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dai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6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12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anni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Nick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Club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che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suddivide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sua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volta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in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due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fasce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d’età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12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15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anni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15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18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anni.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left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Animali: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Ammessi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richiesta,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piccola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taglia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massimo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10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kg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(cani,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gatti,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conigli,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volatili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gabbia),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escluso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nei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locali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comuni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supplemento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pagare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loco.</w:t>
      </w:r>
    </w:p>
    <w:p>
      <w:pPr>
        <w:pStyle w:val="BodyText"/>
        <w:spacing w:before="58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11">
        <w:r>
          <w:rPr>
            <w:b/>
            <w:i/>
            <w:color w:val="FFFFFF"/>
            <w:spacing w:val="-2"/>
            <w:sz w:val="14"/>
          </w:rPr>
          <w:t>www.nicolaus.it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4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5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6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NICOLAUS</w:t>
      </w:r>
      <w:r>
        <w:rPr>
          <w:b/>
          <w:color w:val="94E000"/>
          <w:spacing w:val="13"/>
          <w:sz w:val="26"/>
        </w:rPr>
        <w:t> </w:t>
      </w:r>
      <w:r>
        <w:rPr>
          <w:b/>
          <w:color w:val="94E000"/>
          <w:sz w:val="26"/>
        </w:rPr>
        <w:t>CLUB</w:t>
      </w:r>
      <w:r>
        <w:rPr>
          <w:b/>
          <w:color w:val="94E000"/>
          <w:spacing w:val="14"/>
          <w:sz w:val="26"/>
        </w:rPr>
        <w:t> </w:t>
      </w:r>
      <w:r>
        <w:rPr>
          <w:b/>
          <w:color w:val="94E000"/>
          <w:sz w:val="26"/>
        </w:rPr>
        <w:t>LI</w:t>
      </w:r>
      <w:r>
        <w:rPr>
          <w:b/>
          <w:color w:val="94E000"/>
          <w:spacing w:val="14"/>
          <w:sz w:val="26"/>
        </w:rPr>
        <w:t> </w:t>
      </w:r>
      <w:r>
        <w:rPr>
          <w:b/>
          <w:color w:val="94E000"/>
          <w:spacing w:val="-2"/>
          <w:sz w:val="26"/>
        </w:rPr>
        <w:t>CUCUTTI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pacing w:val="-2"/>
          <w:sz w:val="20"/>
        </w:rPr>
        <w:t>BUDONI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222"/>
      </w:pPr>
      <w:r>
        <w:rPr>
          <w:color w:val="98C21D"/>
        </w:rPr>
        <w:t>TARIFFE</w:t>
      </w:r>
      <w:r>
        <w:rPr>
          <w:color w:val="98C21D"/>
          <w:spacing w:val="4"/>
        </w:rPr>
        <w:t> </w:t>
      </w:r>
      <w:r>
        <w:rPr>
          <w:color w:val="98C21D"/>
        </w:rPr>
        <w:t>2026</w:t>
      </w:r>
      <w:r>
        <w:rPr>
          <w:color w:val="98C21D"/>
          <w:spacing w:val="3"/>
        </w:rPr>
        <w:t> </w:t>
      </w:r>
      <w:r>
        <w:rPr>
          <w:color w:val="98C21D"/>
        </w:rPr>
        <w:t>-</w:t>
      </w:r>
      <w:r>
        <w:rPr>
          <w:color w:val="98C21D"/>
          <w:spacing w:val="3"/>
        </w:rPr>
        <w:t> </w:t>
      </w:r>
      <w:r>
        <w:rPr>
          <w:color w:val="98C21D"/>
        </w:rPr>
        <w:t>“QUOTE</w:t>
      </w:r>
      <w:r>
        <w:rPr>
          <w:color w:val="98C21D"/>
          <w:spacing w:val="12"/>
        </w:rPr>
        <w:t> </w:t>
      </w:r>
      <w:r>
        <w:rPr>
          <w:color w:val="98C21D"/>
        </w:rPr>
        <w:t>A</w:t>
      </w:r>
      <w:r>
        <w:rPr>
          <w:color w:val="98C21D"/>
          <w:spacing w:val="12"/>
        </w:rPr>
        <w:t> </w:t>
      </w:r>
      <w:r>
        <w:rPr>
          <w:color w:val="98C21D"/>
        </w:rPr>
        <w:t>PARTIRE</w:t>
      </w:r>
      <w:r>
        <w:rPr>
          <w:color w:val="98C21D"/>
          <w:spacing w:val="12"/>
        </w:rPr>
        <w:t> </w:t>
      </w:r>
      <w:r>
        <w:rPr>
          <w:color w:val="98C21D"/>
        </w:rPr>
        <w:t>DA”</w:t>
      </w:r>
      <w:r>
        <w:rPr>
          <w:color w:val="98C21D"/>
          <w:spacing w:val="7"/>
        </w:rPr>
        <w:t> </w:t>
      </w:r>
      <w:r>
        <w:rPr>
          <w:color w:val="98C21D"/>
        </w:rPr>
        <w:t>PER</w:t>
      </w:r>
      <w:r>
        <w:rPr>
          <w:color w:val="98C21D"/>
          <w:spacing w:val="12"/>
        </w:rPr>
        <w:t> </w:t>
      </w:r>
      <w:r>
        <w:rPr>
          <w:color w:val="98C21D"/>
        </w:rPr>
        <w:t>PERSONA</w:t>
      </w:r>
      <w:r>
        <w:rPr>
          <w:color w:val="98C21D"/>
          <w:spacing w:val="12"/>
        </w:rPr>
        <w:t> </w:t>
      </w:r>
      <w:r>
        <w:rPr>
          <w:color w:val="98C21D"/>
        </w:rPr>
        <w:t>IN</w:t>
      </w:r>
      <w:r>
        <w:rPr>
          <w:color w:val="98C21D"/>
          <w:spacing w:val="12"/>
        </w:rPr>
        <w:t> </w:t>
      </w:r>
      <w:r>
        <w:rPr>
          <w:color w:val="98C21D"/>
        </w:rPr>
        <w:t>CAMERA</w:t>
      </w:r>
      <w:r>
        <w:rPr>
          <w:color w:val="98C21D"/>
          <w:spacing w:val="12"/>
        </w:rPr>
        <w:t> </w:t>
      </w:r>
      <w:r>
        <w:rPr>
          <w:color w:val="98C21D"/>
        </w:rPr>
        <w:t>COMFORT</w:t>
      </w:r>
      <w:r>
        <w:rPr>
          <w:color w:val="98C21D"/>
          <w:spacing w:val="12"/>
        </w:rPr>
        <w:t> </w:t>
      </w:r>
      <w:r>
        <w:rPr>
          <w:color w:val="98C21D"/>
        </w:rPr>
        <w:t>IN</w:t>
      </w:r>
      <w:r>
        <w:rPr>
          <w:color w:val="98C21D"/>
          <w:spacing w:val="12"/>
        </w:rPr>
        <w:t> </w:t>
      </w:r>
      <w:r>
        <w:rPr>
          <w:color w:val="98C21D"/>
        </w:rPr>
        <w:t>PENSIONE</w:t>
      </w:r>
      <w:r>
        <w:rPr>
          <w:color w:val="98C21D"/>
          <w:spacing w:val="12"/>
        </w:rPr>
        <w:t> </w:t>
      </w:r>
      <w:r>
        <w:rPr>
          <w:color w:val="98C21D"/>
        </w:rPr>
        <w:t>COMPLETA</w:t>
      </w:r>
      <w:r>
        <w:rPr>
          <w:color w:val="98C21D"/>
          <w:spacing w:val="12"/>
        </w:rPr>
        <w:t> </w:t>
      </w:r>
      <w:r>
        <w:rPr>
          <w:color w:val="98C21D"/>
        </w:rPr>
        <w:t>CON</w:t>
      </w:r>
      <w:r>
        <w:rPr>
          <w:color w:val="98C21D"/>
          <w:spacing w:val="12"/>
        </w:rPr>
        <w:t> </w:t>
      </w:r>
      <w:r>
        <w:rPr>
          <w:color w:val="98C21D"/>
          <w:spacing w:val="-2"/>
        </w:rPr>
        <w:t>BEVANDE*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1491"/>
        <w:gridCol w:w="1491"/>
        <w:gridCol w:w="1491"/>
        <w:gridCol w:w="1491"/>
        <w:gridCol w:w="1491"/>
        <w:gridCol w:w="1491"/>
      </w:tblGrid>
      <w:tr>
        <w:trPr>
          <w:trHeight w:val="670" w:hRule="atLeast"/>
        </w:trPr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8"/>
              <w:rPr>
                <w:b/>
                <w:sz w:val="18"/>
              </w:rPr>
            </w:pPr>
            <w:r>
              <w:rPr>
                <w:b/>
                <w:color w:val="020203"/>
                <w:spacing w:val="-10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BASE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369" w:right="142" w:hanging="21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TRAVEL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82"/>
              <w:ind w:left="272" w:right="259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z w:val="18"/>
              </w:rPr>
              <w:t> 3/14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162" w:right="142" w:firstLine="100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 </w:t>
            </w:r>
            <w:r>
              <w:rPr>
                <w:b/>
                <w:color w:val="020203"/>
                <w:spacing w:val="-4"/>
                <w:sz w:val="18"/>
              </w:rPr>
              <w:t>14/18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ANNI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204" w:right="142" w:hanging="46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4°/5°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3/18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200" w:lineRule="exact" w:before="141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</w:p>
          <w:p>
            <w:pPr>
              <w:pStyle w:val="TableParagraph"/>
              <w:spacing w:line="200" w:lineRule="exact" w:before="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30/05 -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06/06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473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06/06 -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604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13/06 -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814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27/06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928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04/07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980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04/07 -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11/07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1.068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1.103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18/07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1.138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01/08 -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1.243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1.181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1.068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05/09 -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805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732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12/09 -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621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26/09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481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</w:tbl>
    <w:p>
      <w:pPr>
        <w:pStyle w:val="BodyText"/>
        <w:spacing w:before="13"/>
        <w:rPr>
          <w:b/>
          <w:sz w:val="20"/>
        </w:rPr>
      </w:pPr>
    </w:p>
    <w:p>
      <w:pPr>
        <w:spacing w:line="244" w:lineRule="auto" w:before="0"/>
        <w:ind w:left="12" w:right="13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spacing w:before="2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Riduzioni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applicare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sul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solo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soggiorno</w:t>
      </w:r>
    </w:p>
    <w:p>
      <w:pPr>
        <w:pStyle w:val="BodyText"/>
        <w:spacing w:before="9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0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Soggiorni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minimo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7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notti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ingresso/uscita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consentite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il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sabato.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BAMBINI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0/3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ANNI N.C.: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Nicolino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Card obbligatoria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98 €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 da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 agenzia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all’atto 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prenotazione.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4°/5°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30%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tutti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periodi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0" w:hanging="227"/>
        <w:jc w:val="left"/>
        <w:rPr>
          <w:b/>
          <w:sz w:val="16"/>
        </w:rPr>
      </w:pPr>
      <w:r>
        <w:rPr>
          <w:b/>
          <w:spacing w:val="-2"/>
          <w:sz w:val="16"/>
        </w:rPr>
        <w:t>SUPPLEMENTI:</w:t>
      </w:r>
      <w:r>
        <w:rPr>
          <w:b/>
          <w:spacing w:val="-8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Comfort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+10%;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comfort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soppalco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3%;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uso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richiesta):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60%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06/06,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80%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06/06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40"/>
          <w:sz w:val="16"/>
        </w:rPr>
        <w:t> </w:t>
      </w:r>
      <w:r>
        <w:rPr>
          <w:sz w:val="16"/>
        </w:rPr>
        <w:t>25/07</w:t>
      </w:r>
      <w:r>
        <w:rPr>
          <w:spacing w:val="-10"/>
          <w:sz w:val="16"/>
        </w:rPr>
        <w:t> </w:t>
      </w:r>
      <w:r>
        <w:rPr>
          <w:sz w:val="16"/>
        </w:rPr>
        <w:t>e</w:t>
      </w:r>
      <w:r>
        <w:rPr>
          <w:spacing w:val="-10"/>
          <w:sz w:val="16"/>
        </w:rPr>
        <w:t> </w:t>
      </w:r>
      <w:r>
        <w:rPr>
          <w:sz w:val="16"/>
        </w:rPr>
        <w:t>dal</w:t>
      </w:r>
      <w:r>
        <w:rPr>
          <w:spacing w:val="-10"/>
          <w:sz w:val="16"/>
        </w:rPr>
        <w:t> </w:t>
      </w:r>
      <w:r>
        <w:rPr>
          <w:sz w:val="16"/>
        </w:rPr>
        <w:t>05/09</w:t>
      </w:r>
      <w:r>
        <w:rPr>
          <w:spacing w:val="-10"/>
          <w:sz w:val="16"/>
        </w:rPr>
        <w:t> </w:t>
      </w:r>
      <w:r>
        <w:rPr>
          <w:sz w:val="16"/>
        </w:rPr>
        <w:t>al</w:t>
      </w:r>
      <w:r>
        <w:rPr>
          <w:spacing w:val="-10"/>
          <w:sz w:val="16"/>
        </w:rPr>
        <w:t> </w:t>
      </w:r>
      <w:r>
        <w:rPr>
          <w:sz w:val="16"/>
        </w:rPr>
        <w:t>12/09,</w:t>
      </w:r>
      <w:r>
        <w:rPr>
          <w:spacing w:val="-10"/>
          <w:sz w:val="16"/>
        </w:rPr>
        <w:t> </w:t>
      </w:r>
      <w:r>
        <w:rPr>
          <w:sz w:val="16"/>
        </w:rPr>
        <w:t>90%</w:t>
      </w:r>
      <w:r>
        <w:rPr>
          <w:spacing w:val="-10"/>
          <w:sz w:val="16"/>
        </w:rPr>
        <w:t> </w:t>
      </w:r>
      <w:r>
        <w:rPr>
          <w:sz w:val="16"/>
        </w:rPr>
        <w:t>dal</w:t>
      </w:r>
      <w:r>
        <w:rPr>
          <w:spacing w:val="-10"/>
          <w:sz w:val="16"/>
        </w:rPr>
        <w:t> </w:t>
      </w:r>
      <w:r>
        <w:rPr>
          <w:sz w:val="16"/>
        </w:rPr>
        <w:t>25/07</w:t>
      </w:r>
      <w:r>
        <w:rPr>
          <w:spacing w:val="-10"/>
          <w:sz w:val="16"/>
        </w:rPr>
        <w:t> </w:t>
      </w:r>
      <w:r>
        <w:rPr>
          <w:sz w:val="16"/>
        </w:rPr>
        <w:t>al</w:t>
      </w:r>
      <w:r>
        <w:rPr>
          <w:spacing w:val="-10"/>
          <w:sz w:val="16"/>
        </w:rPr>
        <w:t> </w:t>
      </w:r>
      <w:r>
        <w:rPr>
          <w:sz w:val="16"/>
        </w:rPr>
        <w:t>05/09,</w:t>
      </w:r>
      <w:r>
        <w:rPr>
          <w:spacing w:val="-10"/>
          <w:sz w:val="16"/>
        </w:rPr>
        <w:t> </w:t>
      </w:r>
      <w:r>
        <w:rPr>
          <w:sz w:val="16"/>
        </w:rPr>
        <w:t>70%</w:t>
      </w:r>
      <w:r>
        <w:rPr>
          <w:spacing w:val="-10"/>
          <w:sz w:val="16"/>
        </w:rPr>
        <w:t> </w:t>
      </w:r>
      <w:r>
        <w:rPr>
          <w:sz w:val="16"/>
        </w:rPr>
        <w:t>dal</w:t>
      </w:r>
      <w:r>
        <w:rPr>
          <w:spacing w:val="-10"/>
          <w:sz w:val="16"/>
        </w:rPr>
        <w:t> </w:t>
      </w:r>
      <w:r>
        <w:rPr>
          <w:sz w:val="16"/>
        </w:rPr>
        <w:t>12/09</w:t>
      </w:r>
      <w:r>
        <w:rPr>
          <w:spacing w:val="-10"/>
          <w:sz w:val="16"/>
        </w:rPr>
        <w:t> </w:t>
      </w:r>
      <w:r>
        <w:rPr>
          <w:sz w:val="16"/>
        </w:rPr>
        <w:t>al</w:t>
      </w:r>
      <w:r>
        <w:rPr>
          <w:spacing w:val="-10"/>
          <w:sz w:val="16"/>
        </w:rPr>
        <w:t> </w:t>
      </w:r>
      <w:r>
        <w:rPr>
          <w:sz w:val="16"/>
        </w:rPr>
        <w:t>26/09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LOCO (OBBLIGATORIO):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Tessera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Club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partire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63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persona 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Eventuale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tassa 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ordinanza comunale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0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SUPPLEMENTI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(da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richiedere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alla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prenotazione,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agenzia):</w:t>
      </w:r>
      <w:r>
        <w:rPr>
          <w:b/>
          <w:spacing w:val="-8"/>
          <w:sz w:val="16"/>
        </w:rPr>
        <w:t> </w:t>
      </w:r>
      <w:r>
        <w:rPr>
          <w:spacing w:val="-4"/>
          <w:sz w:val="16"/>
        </w:rPr>
        <w:t>Pacchetto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Premium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Nicolaus: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196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per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settimana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da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richiedere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9"/>
          <w:sz w:val="16"/>
        </w:rPr>
        <w:t> </w:t>
      </w:r>
      <w:r>
        <w:rPr>
          <w:spacing w:val="-4"/>
          <w:sz w:val="16"/>
        </w:rPr>
        <w:t>pagare</w:t>
      </w:r>
      <w:r>
        <w:rPr>
          <w:spacing w:val="40"/>
          <w:sz w:val="16"/>
        </w:rPr>
        <w:t> </w:t>
      </w:r>
      <w:r>
        <w:rPr>
          <w:sz w:val="16"/>
        </w:rPr>
        <w:t>al</w:t>
      </w:r>
      <w:r>
        <w:rPr>
          <w:spacing w:val="-8"/>
          <w:sz w:val="16"/>
        </w:rPr>
        <w:t> </w:t>
      </w:r>
      <w:r>
        <w:rPr>
          <w:sz w:val="16"/>
        </w:rPr>
        <w:t>momento</w:t>
      </w:r>
      <w:r>
        <w:rPr>
          <w:spacing w:val="-8"/>
          <w:sz w:val="16"/>
        </w:rPr>
        <w:t> </w:t>
      </w:r>
      <w:r>
        <w:rPr>
          <w:sz w:val="16"/>
        </w:rPr>
        <w:t>della</w:t>
      </w:r>
      <w:r>
        <w:rPr>
          <w:spacing w:val="-8"/>
          <w:sz w:val="16"/>
        </w:rPr>
        <w:t> </w:t>
      </w:r>
      <w:r>
        <w:rPr>
          <w:sz w:val="16"/>
        </w:rPr>
        <w:t>prenotazione</w:t>
      </w:r>
      <w:r>
        <w:rPr>
          <w:spacing w:val="-8"/>
          <w:sz w:val="16"/>
        </w:rPr>
        <w:t> </w:t>
      </w:r>
      <w:r>
        <w:rPr>
          <w:sz w:val="16"/>
        </w:rPr>
        <w:t>a</w:t>
      </w:r>
      <w:r>
        <w:rPr>
          <w:spacing w:val="-8"/>
          <w:sz w:val="16"/>
        </w:rPr>
        <w:t> </w:t>
      </w:r>
      <w:r>
        <w:rPr>
          <w:sz w:val="16"/>
        </w:rPr>
        <w:t>disponibilità</w:t>
      </w:r>
      <w:r>
        <w:rPr>
          <w:spacing w:val="-8"/>
          <w:sz w:val="16"/>
        </w:rPr>
        <w:t> </w:t>
      </w:r>
      <w:r>
        <w:rPr>
          <w:sz w:val="16"/>
        </w:rPr>
        <w:t>limitata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2" w:after="0"/>
        <w:ind w:left="238" w:right="9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Prime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File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spiaggia: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prima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fila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266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settimana,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seconda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fila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196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settimana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(da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richiedere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all’atto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prenotazione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soggetto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disponibilità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limitata)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2" w:after="0"/>
        <w:ind w:left="238" w:right="10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Noleggio culla, da segnalare in fase di prenotazione, con supplemento di 10 € al giorno (massimo una culla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camera).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Animali: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richiesta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(cani,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gatti,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conigli,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volatili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gabbia)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supplemento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giorno.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1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NICOLAUS CLUB: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50 €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bambini 0/12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n.c.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bambino.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301" w:right="233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38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nicolaus.it/" TargetMode="External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2026-02-02T10:33:59Z</dcterms:created>
  <dcterms:modified xsi:type="dcterms:W3CDTF">2026-02-02T10:33:59Z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