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ind w:left="0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GIAPPONE </w:t>
      </w:r>
      <w:r>
        <w:rPr>
          <w:color w:val="FFFFFF"/>
          <w:spacing w:val="-2"/>
        </w:rPr>
        <w:t>CLASSICO</w:t>
      </w: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spacing w:before="567"/>
        <w:ind w:left="0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3.169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11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9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€25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BAMBINO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11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5"/>
          <w:sz w:val="20"/>
        </w:rPr>
        <w:t>€85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Heading1"/>
        <w:spacing w:before="99"/>
        <w:ind w:left="130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16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9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Volo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linea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dall’Italia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bagaglio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z w:val="18"/>
        </w:rPr>
        <w:t>Numero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emergenza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telefonica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inglese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tutta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la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durata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5"/>
          <w:sz w:val="18"/>
        </w:rPr>
        <w:t>del</w:t>
      </w:r>
    </w:p>
    <w:p>
      <w:pPr>
        <w:spacing w:line="200" w:lineRule="exact" w:before="0"/>
        <w:ind w:left="182" w:right="0" w:firstLine="0"/>
        <w:jc w:val="both"/>
        <w:rPr>
          <w:sz w:val="18"/>
        </w:rPr>
      </w:pPr>
      <w:r>
        <w:rPr>
          <w:color w:val="FFFFFF"/>
          <w:spacing w:val="-4"/>
          <w:sz w:val="18"/>
        </w:rPr>
        <w:t>soggiorno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Giappone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Meet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and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Greet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all’aeroporto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staff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inglese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5" w:after="0"/>
        <w:ind w:left="182" w:right="0" w:hanging="171"/>
        <w:jc w:val="both"/>
        <w:rPr>
          <w:sz w:val="18"/>
        </w:rPr>
      </w:pPr>
      <w:r>
        <w:rPr>
          <w:color w:val="FFFFFF"/>
          <w:sz w:val="18"/>
        </w:rPr>
        <w:t>Trasferimenti aeroportuali con servizio di minivan condiviso (sono </w:t>
      </w:r>
      <w:r>
        <w:rPr>
          <w:color w:val="FFFFFF"/>
          <w:spacing w:val="-6"/>
          <w:sz w:val="18"/>
        </w:rPr>
        <w:t>previsti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supplementi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per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voli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arrivo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prima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delle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06:00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o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dopo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le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20:30,</w:t>
      </w:r>
      <w:r>
        <w:rPr>
          <w:color w:val="FFFFFF"/>
          <w:sz w:val="18"/>
        </w:rPr>
        <w:t> 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voli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partenza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prima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10:00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dopo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23:00)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0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Pernottamenti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6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Tokyo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(4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notti),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Takayama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6"/>
          <w:sz w:val="18"/>
        </w:rPr>
        <w:t>(1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notte),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Kanazawa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(1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notte)</w:t>
      </w:r>
      <w:r>
        <w:rPr>
          <w:color w:val="FFFFFF"/>
          <w:sz w:val="18"/>
        </w:rPr>
        <w:t> e Kyoto (3 notti)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4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6"/>
          <w:sz w:val="18"/>
        </w:rPr>
        <w:t>Trattamento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come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da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programma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(9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colazioni,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1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pranzo,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1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cena)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treno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come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6" w:after="0"/>
        <w:ind w:left="182" w:right="0" w:hanging="171"/>
        <w:jc w:val="left"/>
        <w:rPr>
          <w:sz w:val="18"/>
        </w:rPr>
      </w:pPr>
      <w:r>
        <w:rPr>
          <w:color w:val="FFFFFF"/>
          <w:sz w:val="18"/>
        </w:rPr>
        <w:t>Posti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prenotati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seconda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classe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(i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biglietti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saranno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consegnati direttamente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Giappone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dalla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guida)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0" w:hanging="171"/>
        <w:jc w:val="left"/>
        <w:rPr>
          <w:sz w:val="18"/>
        </w:rPr>
      </w:pPr>
      <w:r>
        <w:rPr>
          <w:color w:val="FFFFFF"/>
          <w:sz w:val="18"/>
        </w:rPr>
        <w:t>Trasporto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separato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del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Tokyo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Kyoto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(max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1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 </w:t>
      </w:r>
      <w:r>
        <w:rPr>
          <w:color w:val="FFFFFF"/>
          <w:spacing w:val="-2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0" w:hanging="171"/>
        <w:jc w:val="left"/>
        <w:rPr>
          <w:sz w:val="18"/>
        </w:rPr>
      </w:pPr>
      <w:r>
        <w:rPr>
          <w:color w:val="FFFFFF"/>
          <w:spacing w:val="-4"/>
          <w:sz w:val="18"/>
        </w:rPr>
        <w:t>Visite guidate con guide parlanti italiano come indicato nel programma</w:t>
      </w:r>
      <w:r>
        <w:rPr>
          <w:color w:val="FFFFFF"/>
          <w:sz w:val="18"/>
        </w:rPr>
        <w:t> (trasporti ed ingressi inclusi)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4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6"/>
          <w:sz w:val="18"/>
        </w:rPr>
        <w:t>Assistente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parlante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inglese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dalla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stazione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Kyoto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all’hotel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(giorno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7"/>
          <w:sz w:val="18"/>
        </w:rPr>
        <w:t>7)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1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Pocket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WIFI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camera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tutta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la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durata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soggiorno</w:t>
      </w:r>
    </w:p>
    <w:p>
      <w:pPr>
        <w:pStyle w:val="Heading1"/>
        <w:spacing w:before="99"/>
        <w:ind w:right="14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2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450€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(obbligatorie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 soggette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riconferma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2" w:hanging="171"/>
        <w:jc w:val="both"/>
        <w:rPr>
          <w:sz w:val="18"/>
        </w:rPr>
      </w:pPr>
      <w:r>
        <w:rPr>
          <w:color w:val="FFFFFF"/>
          <w:sz w:val="18"/>
        </w:rPr>
        <w:t>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bevande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altri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pasti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menzionati,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carattere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personale, visite non indicate nel programma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1" w:hanging="171"/>
        <w:jc w:val="both"/>
        <w:rPr>
          <w:sz w:val="18"/>
        </w:rPr>
      </w:pPr>
      <w:r>
        <w:rPr>
          <w:color w:val="FFFFFF"/>
          <w:sz w:val="18"/>
        </w:rPr>
        <w:t>Quota gestione pratica 4U Travel che include assistenza H24 + assicurazione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medico-bagaglio-annullamento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€149,00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in camera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doppia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€190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camera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singola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5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Mance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ed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extra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carattere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2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Escursioni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opzionali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(Tokyo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poetica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segreta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€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89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persona/Kyoto,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Nara</w:t>
      </w:r>
      <w:r>
        <w:rPr>
          <w:color w:val="FFFFFF"/>
          <w:sz w:val="18"/>
        </w:rPr>
        <w:t> e Fushimi Inari €190,00)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4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menzionato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Heading1"/>
        <w:spacing w:line="287" w:lineRule="exact" w:before="105"/>
        <w:ind w:left="37" w:right="142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(O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SIMILARI)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3*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/</w:t>
      </w:r>
      <w:r>
        <w:rPr>
          <w:color w:val="FFFFFF"/>
          <w:spacing w:val="-8"/>
        </w:rPr>
        <w:t> </w:t>
      </w:r>
      <w:r>
        <w:rPr>
          <w:color w:val="FFFFFF"/>
          <w:spacing w:val="-5"/>
        </w:rPr>
        <w:t>4*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Tokyo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Shinagawa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Prince Hotel</w:t>
      </w:r>
    </w:p>
    <w:p>
      <w:pPr>
        <w:pStyle w:val="Heading3"/>
        <w:tabs>
          <w:tab w:pos="1451" w:val="left" w:leader="none"/>
        </w:tabs>
      </w:pPr>
      <w:r>
        <w:rPr>
          <w:b/>
          <w:color w:val="FFFFFF"/>
          <w:spacing w:val="-2"/>
        </w:rPr>
        <w:t>Takayama</w:t>
      </w:r>
      <w:r>
        <w:rPr>
          <w:b/>
          <w:color w:val="FFFFFF"/>
        </w:rPr>
        <w:tab/>
      </w:r>
      <w:r>
        <w:rPr>
          <w:color w:val="FFFFFF"/>
          <w:spacing w:val="-6"/>
        </w:rPr>
        <w:t>Hoshokaku,</w:t>
      </w:r>
      <w:r>
        <w:rPr>
          <w:color w:val="FFFFFF"/>
          <w:spacing w:val="-14"/>
        </w:rPr>
        <w:t> </w:t>
      </w:r>
      <w:r>
        <w:rPr>
          <w:color w:val="FFFFFF"/>
          <w:spacing w:val="-6"/>
        </w:rPr>
        <w:t>Takayama</w:t>
      </w:r>
      <w:r>
        <w:rPr>
          <w:color w:val="FFFFFF"/>
          <w:spacing w:val="-12"/>
        </w:rPr>
        <w:t> </w:t>
      </w:r>
      <w:r>
        <w:rPr>
          <w:color w:val="FFFFFF"/>
          <w:spacing w:val="-6"/>
        </w:rPr>
        <w:t>Green,</w:t>
      </w:r>
      <w:r>
        <w:rPr>
          <w:color w:val="FFFFFF"/>
          <w:spacing w:val="-12"/>
        </w:rPr>
        <w:t> </w:t>
      </w:r>
      <w:r>
        <w:rPr>
          <w:color w:val="FFFFFF"/>
          <w:spacing w:val="-6"/>
        </w:rPr>
        <w:t>o</w:t>
      </w:r>
      <w:r>
        <w:rPr>
          <w:color w:val="FFFFFF"/>
          <w:spacing w:val="-11"/>
        </w:rPr>
        <w:t> </w:t>
      </w:r>
      <w:r>
        <w:rPr>
          <w:color w:val="FFFFFF"/>
          <w:spacing w:val="-6"/>
        </w:rPr>
        <w:t>similare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Kanazawa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Vista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Kanazawa</w:t>
      </w:r>
    </w:p>
    <w:p>
      <w:pPr>
        <w:pStyle w:val="Heading3"/>
        <w:tabs>
          <w:tab w:pos="1451" w:val="left" w:leader="none"/>
        </w:tabs>
        <w:spacing w:line="222" w:lineRule="exact"/>
      </w:pPr>
      <w:r>
        <w:rPr>
          <w:b/>
          <w:color w:val="FFFFFF"/>
          <w:spacing w:val="-2"/>
        </w:rPr>
        <w:t>Kyoto</w:t>
      </w:r>
      <w:r>
        <w:rPr>
          <w:b/>
          <w:color w:val="FFFFFF"/>
        </w:rPr>
        <w:tab/>
      </w:r>
      <w:r>
        <w:rPr>
          <w:color w:val="FFFFFF"/>
          <w:spacing w:val="-6"/>
        </w:rPr>
        <w:t>Miyako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City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Kintetsu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Kyoto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Station</w:t>
      </w:r>
    </w:p>
    <w:p>
      <w:pPr>
        <w:pStyle w:val="BodyText"/>
        <w:spacing w:before="194"/>
        <w:ind w:left="0" w:right="152"/>
        <w:jc w:val="right"/>
      </w:pPr>
      <w:r>
        <w:rPr>
          <w:color w:val="FFFFFF"/>
          <w:spacing w:val="-2"/>
        </w:rPr>
        <w:t>MKY26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566"/>
          <w:cols w:num="2" w:equalWidth="0">
            <w:col w:w="5132" w:space="214"/>
            <w:col w:w="5290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2268"/>
        <w:gridCol w:w="2268"/>
        <w:gridCol w:w="2268"/>
      </w:tblGrid>
      <w:tr>
        <w:trPr>
          <w:trHeight w:val="443" w:hRule="atLeast"/>
        </w:trPr>
        <w:tc>
          <w:tcPr>
            <w:tcW w:w="3685" w:type="dxa"/>
          </w:tcPr>
          <w:p>
            <w:pPr>
              <w:pStyle w:val="TableParagraph"/>
              <w:spacing w:before="106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106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6"/>
              <w:ind w:right="8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6"/>
              <w:ind w:right="8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06,27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3.539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13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20,27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03,10,17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01,22,29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08,15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05,12,19,26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10,17,31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3.589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07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21,28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04,11,18,25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02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09,16,23,30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06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13,20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759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line="240" w:lineRule="auto"/>
        <w:ind w:left="15"/>
      </w:pPr>
      <w:r>
        <w:rPr>
          <w:color w:val="94E000"/>
        </w:rPr>
        <w:t>PROGRAMMA</w:t>
      </w:r>
      <w:r>
        <w:rPr>
          <w:color w:val="94E000"/>
          <w:spacing w:val="21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line="241" w:lineRule="exact" w:before="156"/>
        <w:ind w:left="11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1°</w:t>
      </w:r>
      <w:r>
        <w:rPr>
          <w:b/>
          <w:color w:val="94E000"/>
          <w:spacing w:val="2"/>
          <w:sz w:val="20"/>
        </w:rPr>
        <w:t> </w:t>
      </w:r>
      <w:r>
        <w:rPr>
          <w:b/>
          <w:color w:val="94E000"/>
          <w:sz w:val="20"/>
        </w:rPr>
        <w:t>GIORNO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z w:val="20"/>
        </w:rPr>
        <w:t>–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VENERDÌ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pacing w:val="-4"/>
          <w:sz w:val="20"/>
        </w:rPr>
        <w:t>TOKYO</w:t>
      </w:r>
    </w:p>
    <w:p>
      <w:pPr>
        <w:pStyle w:val="BodyText"/>
        <w:spacing w:line="192" w:lineRule="exact"/>
        <w:jc w:val="both"/>
      </w:pPr>
      <w:r>
        <w:rPr>
          <w:spacing w:val="-4"/>
        </w:rPr>
        <w:t>Partenza con volo di linea dall’Italia.</w:t>
      </w:r>
      <w:r>
        <w:rPr>
          <w:spacing w:val="-3"/>
        </w:rPr>
        <w:t> </w:t>
      </w:r>
      <w:r>
        <w:rPr>
          <w:spacing w:val="-4"/>
        </w:rPr>
        <w:t>Pernottamento a bordo</w:t>
      </w:r>
    </w:p>
    <w:p>
      <w:pPr>
        <w:pStyle w:val="Heading2"/>
        <w:spacing w:before="167"/>
      </w:pPr>
      <w:r>
        <w:rPr>
          <w:color w:val="94E000"/>
        </w:rPr>
        <w:t>2°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SABATO</w:t>
      </w:r>
      <w:r>
        <w:rPr>
          <w:color w:val="94E000"/>
          <w:spacing w:val="10"/>
        </w:rPr>
        <w:t> </w:t>
      </w:r>
      <w:r>
        <w:rPr>
          <w:color w:val="94E000"/>
          <w:spacing w:val="-4"/>
        </w:rPr>
        <w:t>TOKYO</w:t>
      </w:r>
    </w:p>
    <w:p>
      <w:pPr>
        <w:pStyle w:val="BodyText"/>
        <w:spacing w:line="244" w:lineRule="auto"/>
        <w:ind w:right="153"/>
        <w:jc w:val="both"/>
      </w:pPr>
      <w:r>
        <w:rPr>
          <w:spacing w:val="-2"/>
        </w:rPr>
        <w:t>Arrivo all’aeroporto di Narita o Haneda. Incontro in aeroporto con staff parlante inglese e trasferimento in hotel con servizio di minivan condiviso (senza assistente al</w:t>
      </w:r>
      <w:r>
        <w:rPr>
          <w:spacing w:val="40"/>
        </w:rPr>
        <w:t> </w:t>
      </w:r>
      <w:r>
        <w:rPr>
          <w:spacing w:val="-2"/>
        </w:rPr>
        <w:t>seguito).</w:t>
      </w:r>
      <w:r>
        <w:rPr>
          <w:spacing w:val="-10"/>
        </w:rPr>
        <w:t> </w:t>
      </w:r>
      <w:r>
        <w:rPr>
          <w:spacing w:val="-2"/>
        </w:rPr>
        <w:t>All’arrivo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hotel,</w:t>
      </w:r>
      <w:r>
        <w:rPr>
          <w:spacing w:val="-10"/>
        </w:rPr>
        <w:t> </w:t>
      </w:r>
      <w:r>
        <w:rPr>
          <w:spacing w:val="-2"/>
        </w:rPr>
        <w:t>ritiro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Pocket</w:t>
      </w:r>
      <w:r>
        <w:rPr>
          <w:spacing w:val="-10"/>
        </w:rPr>
        <w:t> </w:t>
      </w:r>
      <w:r>
        <w:rPr>
          <w:spacing w:val="-2"/>
        </w:rPr>
        <w:t>WiFi</w:t>
      </w:r>
      <w:r>
        <w:rPr>
          <w:spacing w:val="-10"/>
        </w:rPr>
        <w:t> </w:t>
      </w:r>
      <w:r>
        <w:rPr>
          <w:spacing w:val="-2"/>
        </w:rPr>
        <w:t>presso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reception,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utilizzare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tutta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durata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soggiorno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Giappone.</w:t>
      </w:r>
      <w:r>
        <w:rPr>
          <w:spacing w:val="-10"/>
        </w:rPr>
        <w:t> </w:t>
      </w:r>
      <w:r>
        <w:rPr>
          <w:spacing w:val="-2"/>
        </w:rPr>
        <w:t>Tempo</w:t>
      </w:r>
      <w:r>
        <w:rPr>
          <w:spacing w:val="-10"/>
        </w:rPr>
        <w:t> </w:t>
      </w:r>
      <w:r>
        <w:rPr>
          <w:spacing w:val="-2"/>
        </w:rPr>
        <w:t>libero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disposizione.</w:t>
      </w:r>
    </w:p>
    <w:p>
      <w:pPr>
        <w:pStyle w:val="Heading2"/>
        <w:spacing w:before="160"/>
      </w:pPr>
      <w:r>
        <w:rPr>
          <w:color w:val="94E000"/>
        </w:rPr>
        <w:t>3° GIORNO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DOMENICA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TOUR</w:t>
      </w:r>
      <w:r>
        <w:rPr>
          <w:color w:val="94E000"/>
          <w:spacing w:val="7"/>
        </w:rPr>
        <w:t> </w:t>
      </w:r>
      <w:r>
        <w:rPr>
          <w:color w:val="94E000"/>
        </w:rPr>
        <w:t>DI</w:t>
      </w:r>
      <w:r>
        <w:rPr>
          <w:color w:val="94E000"/>
          <w:spacing w:val="8"/>
        </w:rPr>
        <w:t> </w:t>
      </w:r>
      <w:r>
        <w:rPr>
          <w:color w:val="94E000"/>
        </w:rPr>
        <w:t>TOKYO</w:t>
      </w:r>
      <w:r>
        <w:rPr>
          <w:color w:val="94E000"/>
          <w:spacing w:val="7"/>
        </w:rPr>
        <w:t> </w:t>
      </w:r>
      <w:r>
        <w:rPr>
          <w:color w:val="94E000"/>
        </w:rPr>
        <w:t>FULL</w:t>
      </w:r>
      <w:r>
        <w:rPr>
          <w:color w:val="94E000"/>
          <w:spacing w:val="8"/>
        </w:rPr>
        <w:t> </w:t>
      </w:r>
      <w:r>
        <w:rPr>
          <w:color w:val="94E000"/>
        </w:rPr>
        <w:t>DAY</w:t>
      </w:r>
      <w:r>
        <w:rPr>
          <w:color w:val="94E000"/>
          <w:spacing w:val="2"/>
        </w:rPr>
        <w:t> </w:t>
      </w:r>
      <w:r>
        <w:rPr>
          <w:color w:val="94E000"/>
        </w:rPr>
        <w:t>(DURATA</w:t>
      </w:r>
      <w:r>
        <w:rPr>
          <w:color w:val="94E000"/>
          <w:spacing w:val="8"/>
        </w:rPr>
        <w:t> </w:t>
      </w:r>
      <w:r>
        <w:rPr>
          <w:color w:val="94E000"/>
        </w:rPr>
        <w:t>CIRCA</w:t>
      </w:r>
      <w:r>
        <w:rPr>
          <w:color w:val="94E000"/>
          <w:spacing w:val="3"/>
        </w:rPr>
        <w:t> </w:t>
      </w:r>
      <w:r>
        <w:rPr>
          <w:color w:val="94E000"/>
        </w:rPr>
        <w:t>9</w:t>
      </w:r>
      <w:r>
        <w:rPr>
          <w:color w:val="94E000"/>
          <w:spacing w:val="3"/>
        </w:rPr>
        <w:t> </w:t>
      </w:r>
      <w:r>
        <w:rPr>
          <w:color w:val="94E000"/>
        </w:rPr>
        <w:t>ORE</w:t>
      </w:r>
      <w:r>
        <w:rPr>
          <w:color w:val="94E000"/>
          <w:spacing w:val="8"/>
        </w:rPr>
        <w:t> </w:t>
      </w:r>
      <w:r>
        <w:rPr>
          <w:color w:val="94E000"/>
        </w:rPr>
        <w:t>E</w:t>
      </w:r>
      <w:r>
        <w:rPr>
          <w:color w:val="94E000"/>
          <w:spacing w:val="3"/>
        </w:rPr>
        <w:t> </w:t>
      </w:r>
      <w:r>
        <w:rPr>
          <w:color w:val="94E000"/>
        </w:rPr>
        <w:t>40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MINUTI)</w:t>
      </w:r>
    </w:p>
    <w:p>
      <w:pPr>
        <w:pStyle w:val="BodyText"/>
        <w:spacing w:line="244" w:lineRule="auto"/>
        <w:ind w:right="149"/>
        <w:jc w:val="both"/>
      </w:pPr>
      <w:r>
        <w:rPr>
          <w:spacing w:val="-4"/>
        </w:rPr>
        <w:t>Prima</w:t>
      </w:r>
      <w:r>
        <w:rPr>
          <w:spacing w:val="-5"/>
        </w:rPr>
        <w:t> </w:t>
      </w:r>
      <w:r>
        <w:rPr>
          <w:spacing w:val="-4"/>
        </w:rPr>
        <w:t>colazione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incontro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guida.</w:t>
      </w:r>
      <w:r>
        <w:rPr>
          <w:spacing w:val="-5"/>
        </w:rPr>
        <w:t> </w:t>
      </w:r>
      <w:r>
        <w:rPr>
          <w:spacing w:val="-4"/>
        </w:rPr>
        <w:t>Intera</w:t>
      </w:r>
      <w:r>
        <w:rPr>
          <w:spacing w:val="-5"/>
        </w:rPr>
        <w:t> </w:t>
      </w:r>
      <w:r>
        <w:rPr>
          <w:spacing w:val="-4"/>
        </w:rPr>
        <w:t>giornata</w:t>
      </w:r>
      <w:r>
        <w:rPr>
          <w:spacing w:val="-5"/>
        </w:rPr>
        <w:t> </w:t>
      </w:r>
      <w:r>
        <w:rPr>
          <w:spacing w:val="-4"/>
        </w:rPr>
        <w:t>dedicata</w:t>
      </w:r>
      <w:r>
        <w:rPr>
          <w:spacing w:val="-5"/>
        </w:rPr>
        <w:t> </w:t>
      </w:r>
      <w:r>
        <w:rPr>
          <w:spacing w:val="-4"/>
        </w:rPr>
        <w:t>alla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guidata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Tokyo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mezzi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trasporto</w:t>
      </w:r>
      <w:r>
        <w:rPr>
          <w:spacing w:val="-5"/>
        </w:rPr>
        <w:t> </w:t>
      </w:r>
      <w:r>
        <w:rPr>
          <w:spacing w:val="-4"/>
        </w:rPr>
        <w:t>pubblico.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comincia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Hama</w:t>
      </w:r>
      <w:r>
        <w:rPr>
          <w:spacing w:val="-5"/>
        </w:rPr>
        <w:t> </w:t>
      </w:r>
      <w:r>
        <w:rPr>
          <w:spacing w:val="-4"/>
        </w:rPr>
        <w:t>Rikyu,</w:t>
      </w:r>
      <w:r>
        <w:rPr>
          <w:spacing w:val="-5"/>
        </w:rPr>
        <w:t> </w:t>
      </w:r>
      <w:r>
        <w:rPr>
          <w:spacing w:val="-4"/>
        </w:rPr>
        <w:t>un’oasi</w:t>
      </w:r>
      <w:r>
        <w:rPr>
          <w:spacing w:val="40"/>
        </w:rPr>
        <w:t> </w:t>
      </w:r>
      <w:r>
        <w:rPr>
          <w:spacing w:val="-2"/>
        </w:rPr>
        <w:t>di tranquillità e bellezza situata nel cuore di Tokyo che offre una fuga rilassante dalla frenetica vita urbana. Si prosegue con il caratteristico quartiere di Asakusa, dove</w:t>
      </w:r>
      <w:r>
        <w:rPr>
          <w:spacing w:val="40"/>
        </w:rPr>
        <w:t> </w:t>
      </w:r>
      <w:r>
        <w:rPr>
          <w:spacing w:val="-6"/>
        </w:rPr>
        <w:t>sorgono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Tempio</w:t>
      </w:r>
      <w:r>
        <w:rPr/>
        <w:t> </w:t>
      </w:r>
      <w:r>
        <w:rPr>
          <w:spacing w:val="-6"/>
        </w:rPr>
        <w:t>Senso-ji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VII</w:t>
      </w:r>
      <w:r>
        <w:rPr/>
        <w:t> </w:t>
      </w:r>
      <w:r>
        <w:rPr>
          <w:spacing w:val="-6"/>
        </w:rPr>
        <w:t>sec.,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antico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città,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lungo</w:t>
      </w:r>
      <w:r>
        <w:rPr/>
        <w:t> </w:t>
      </w:r>
      <w:r>
        <w:rPr>
          <w:spacing w:val="-6"/>
        </w:rPr>
        <w:t>viale</w:t>
      </w:r>
      <w:r>
        <w:rPr/>
        <w:t> </w:t>
      </w:r>
      <w:r>
        <w:rPr>
          <w:spacing w:val="-6"/>
        </w:rPr>
        <w:t>Nakamise-dori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suoi</w:t>
      </w:r>
      <w:r>
        <w:rPr/>
        <w:t> </w:t>
      </w:r>
      <w:r>
        <w:rPr>
          <w:spacing w:val="-6"/>
        </w:rPr>
        <w:t>tradizionali</w:t>
      </w:r>
      <w:r>
        <w:rPr/>
        <w:t> </w:t>
      </w:r>
      <w:r>
        <w:rPr>
          <w:spacing w:val="-6"/>
        </w:rPr>
        <w:t>negozi.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seguito</w:t>
      </w:r>
      <w:r>
        <w:rPr/>
        <w:t> </w:t>
      </w:r>
      <w:r>
        <w:rPr>
          <w:spacing w:val="-6"/>
        </w:rPr>
        <w:t>ci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sposterà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quartiere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Ueno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cui</w:t>
      </w:r>
      <w:r>
        <w:rPr>
          <w:spacing w:val="40"/>
        </w:rPr>
        <w:t> </w:t>
      </w:r>
      <w:r>
        <w:rPr>
          <w:spacing w:val="-4"/>
        </w:rPr>
        <w:t>parco</w:t>
      </w:r>
      <w:r>
        <w:rPr>
          <w:spacing w:val="-5"/>
        </w:rPr>
        <w:t> </w:t>
      </w:r>
      <w:r>
        <w:rPr>
          <w:spacing w:val="-4"/>
        </w:rPr>
        <w:t>sorge il</w:t>
      </w:r>
      <w:r>
        <w:rPr>
          <w:spacing w:val="-5"/>
        </w:rPr>
        <w:t> </w:t>
      </w:r>
      <w:r>
        <w:rPr>
          <w:spacing w:val="-4"/>
        </w:rPr>
        <w:t>santuario</w:t>
      </w:r>
      <w:r>
        <w:rPr>
          <w:spacing w:val="-5"/>
        </w:rPr>
        <w:t> </w:t>
      </w:r>
      <w:r>
        <w:rPr>
          <w:spacing w:val="-4"/>
        </w:rPr>
        <w:t>shintoistaToshogu</w:t>
      </w:r>
      <w:r>
        <w:rPr>
          <w:spacing w:val="-5"/>
        </w:rPr>
        <w:t> </w:t>
      </w:r>
      <w:r>
        <w:rPr>
          <w:spacing w:val="-4"/>
        </w:rPr>
        <w:t>Shirine e l’adiacente Shinobazu</w:t>
      </w:r>
      <w:r>
        <w:rPr>
          <w:spacing w:val="-5"/>
        </w:rPr>
        <w:t> </w:t>
      </w:r>
      <w:r>
        <w:rPr>
          <w:spacing w:val="-4"/>
        </w:rPr>
        <w:t>Pond</w:t>
      </w:r>
      <w:r>
        <w:rPr>
          <w:spacing w:val="-5"/>
        </w:rPr>
        <w:t> </w:t>
      </w:r>
      <w:r>
        <w:rPr>
          <w:spacing w:val="-4"/>
        </w:rPr>
        <w:t>(lo</w:t>
      </w:r>
      <w:r>
        <w:rPr>
          <w:spacing w:val="-5"/>
        </w:rPr>
        <w:t> </w:t>
      </w:r>
      <w:r>
        <w:rPr>
          <w:spacing w:val="-4"/>
        </w:rPr>
        <w:t>stagno)</w:t>
      </w:r>
      <w:r>
        <w:rPr>
          <w:spacing w:val="-5"/>
        </w:rPr>
        <w:t> </w:t>
      </w:r>
      <w:r>
        <w:rPr>
          <w:spacing w:val="-4"/>
        </w:rPr>
        <w:t>, un</w:t>
      </w:r>
      <w:r>
        <w:rPr>
          <w:spacing w:val="-5"/>
        </w:rPr>
        <w:t> </w:t>
      </w:r>
      <w:r>
        <w:rPr>
          <w:spacing w:val="-4"/>
        </w:rPr>
        <w:t>luogo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quiete in</w:t>
      </w:r>
      <w:r>
        <w:rPr>
          <w:spacing w:val="-5"/>
        </w:rPr>
        <w:t> </w:t>
      </w:r>
      <w:r>
        <w:rPr>
          <w:spacing w:val="-4"/>
        </w:rPr>
        <w:t>mezzo</w:t>
      </w:r>
      <w:r>
        <w:rPr>
          <w:spacing w:val="-5"/>
        </w:rPr>
        <w:t> </w:t>
      </w:r>
      <w:r>
        <w:rPr>
          <w:spacing w:val="-4"/>
        </w:rPr>
        <w:t>alla città dove le persone si</w:t>
      </w:r>
      <w:r>
        <w:rPr>
          <w:spacing w:val="-5"/>
        </w:rPr>
        <w:t> </w:t>
      </w:r>
      <w:r>
        <w:rPr>
          <w:spacing w:val="-4"/>
        </w:rPr>
        <w:t>ritrovano</w:t>
      </w:r>
      <w:r>
        <w:rPr>
          <w:spacing w:val="-5"/>
        </w:rPr>
        <w:t> </w:t>
      </w:r>
      <w:r>
        <w:rPr>
          <w:spacing w:val="-4"/>
        </w:rPr>
        <w:t>per praticare</w:t>
      </w:r>
      <w:r>
        <w:rPr>
          <w:spacing w:val="40"/>
        </w:rPr>
        <w:t> </w:t>
      </w:r>
      <w:r>
        <w:rPr/>
        <w:t>attività</w:t>
      </w:r>
      <w:r>
        <w:rPr>
          <w:spacing w:val="-10"/>
        </w:rPr>
        <w:t> </w:t>
      </w:r>
      <w:r>
        <w:rPr/>
        <w:t>all’aria</w:t>
      </w:r>
      <w:r>
        <w:rPr>
          <w:spacing w:val="-9"/>
        </w:rPr>
        <w:t> </w:t>
      </w:r>
      <w:r>
        <w:rPr/>
        <w:t>aperta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avvistare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uccelli</w:t>
      </w:r>
      <w:r>
        <w:rPr>
          <w:spacing w:val="-9"/>
        </w:rPr>
        <w:t> </w:t>
      </w:r>
      <w:r>
        <w:rPr/>
        <w:t>acquatici</w:t>
      </w:r>
      <w:r>
        <w:rPr>
          <w:spacing w:val="-9"/>
        </w:rPr>
        <w:t> </w:t>
      </w:r>
      <w:r>
        <w:rPr/>
        <w:t>migratori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popolano.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Meiji</w:t>
      </w:r>
      <w:r>
        <w:rPr>
          <w:spacing w:val="-9"/>
        </w:rPr>
        <w:t> </w:t>
      </w:r>
      <w:r>
        <w:rPr/>
        <w:t>Shrine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Tokyo,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tempio</w:t>
      </w:r>
      <w:r>
        <w:rPr>
          <w:spacing w:val="40"/>
        </w:rPr>
        <w:t> </w:t>
      </w:r>
      <w:r>
        <w:rPr>
          <w:spacing w:val="-4"/>
        </w:rPr>
        <w:t>shintoista</w:t>
      </w:r>
      <w:r>
        <w:rPr>
          <w:spacing w:val="-5"/>
        </w:rPr>
        <w:t> </w:t>
      </w:r>
      <w:r>
        <w:rPr>
          <w:spacing w:val="-4"/>
        </w:rPr>
        <w:t>dedicato</w:t>
      </w:r>
      <w:r>
        <w:rPr>
          <w:spacing w:val="-5"/>
        </w:rPr>
        <w:t> </w:t>
      </w:r>
      <w:r>
        <w:rPr>
          <w:spacing w:val="-4"/>
        </w:rPr>
        <w:t>all’imperatore</w:t>
      </w:r>
      <w:r>
        <w:rPr>
          <w:spacing w:val="-5"/>
        </w:rPr>
        <w:t> </w:t>
      </w:r>
      <w:r>
        <w:rPr>
          <w:spacing w:val="-4"/>
        </w:rPr>
        <w:t>Meiji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alla</w:t>
      </w:r>
      <w:r>
        <w:rPr>
          <w:spacing w:val="-5"/>
        </w:rPr>
        <w:t> </w:t>
      </w:r>
      <w:r>
        <w:rPr>
          <w:spacing w:val="-4"/>
        </w:rPr>
        <w:t>sua</w:t>
      </w:r>
      <w:r>
        <w:rPr>
          <w:spacing w:val="-5"/>
        </w:rPr>
        <w:t> </w:t>
      </w:r>
      <w:r>
        <w:rPr>
          <w:spacing w:val="-4"/>
        </w:rPr>
        <w:t>consorte,</w:t>
      </w:r>
      <w:r>
        <w:rPr>
          <w:spacing w:val="-5"/>
        </w:rPr>
        <w:t> </w:t>
      </w:r>
      <w:r>
        <w:rPr>
          <w:spacing w:val="-4"/>
        </w:rPr>
        <w:t>l’imperatrice</w:t>
      </w:r>
      <w:r>
        <w:rPr>
          <w:spacing w:val="-5"/>
        </w:rPr>
        <w:t> </w:t>
      </w:r>
      <w:r>
        <w:rPr>
          <w:spacing w:val="-4"/>
        </w:rPr>
        <w:t>Shoken.</w:t>
      </w:r>
      <w:r>
        <w:rPr>
          <w:spacing w:val="-5"/>
        </w:rPr>
        <w:t> </w:t>
      </w:r>
      <w:r>
        <w:rPr>
          <w:spacing w:val="-4"/>
        </w:rPr>
        <w:t>Infine</w:t>
      </w:r>
      <w:r>
        <w:rPr>
          <w:spacing w:val="-5"/>
        </w:rPr>
        <w:t> </w:t>
      </w:r>
      <w:r>
        <w:rPr>
          <w:spacing w:val="-4"/>
        </w:rPr>
        <w:t>immancabile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Shibuya</w:t>
      </w:r>
      <w:r>
        <w:rPr>
          <w:spacing w:val="-5"/>
        </w:rPr>
        <w:t> </w:t>
      </w:r>
      <w:r>
        <w:rPr>
          <w:spacing w:val="-4"/>
        </w:rPr>
        <w:t>Crossing,</w:t>
      </w:r>
      <w:r>
        <w:rPr>
          <w:spacing w:val="-5"/>
        </w:rPr>
        <w:t> </w:t>
      </w:r>
      <w:r>
        <w:rPr>
          <w:spacing w:val="-4"/>
        </w:rPr>
        <w:t>l’incrocio</w:t>
      </w:r>
      <w:r>
        <w:rPr>
          <w:spacing w:val="-5"/>
        </w:rPr>
        <w:t> </w:t>
      </w:r>
      <w:r>
        <w:rPr>
          <w:spacing w:val="-4"/>
        </w:rPr>
        <w:t>pedonale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trafficato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mondo,</w:t>
      </w:r>
      <w:r>
        <w:rPr>
          <w:spacing w:val="40"/>
        </w:rPr>
        <w:t> </w:t>
      </w:r>
      <w:r>
        <w:rPr>
          <w:spacing w:val="-4"/>
        </w:rPr>
        <w:t>con oltre 2.500 persone che lo attraversano ogni volta che scatta il semaforo verde, e all’attigua statua di Hachiko, il cane che attese il proprio padrone per nove anni dopo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sua</w:t>
      </w:r>
      <w:r>
        <w:rPr>
          <w:spacing w:val="-9"/>
        </w:rPr>
        <w:t> </w:t>
      </w:r>
      <w:r>
        <w:rPr>
          <w:spacing w:val="-2"/>
        </w:rPr>
        <w:t>morte,</w:t>
      </w:r>
      <w:r>
        <w:rPr>
          <w:spacing w:val="-9"/>
        </w:rPr>
        <w:t> </w:t>
      </w:r>
      <w:r>
        <w:rPr>
          <w:spacing w:val="-2"/>
        </w:rPr>
        <w:t>divenuto</w:t>
      </w:r>
      <w:r>
        <w:rPr>
          <w:spacing w:val="-9"/>
        </w:rPr>
        <w:t> </w:t>
      </w:r>
      <w:r>
        <w:rPr>
          <w:spacing w:val="-2"/>
        </w:rPr>
        <w:t>simbolo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fedeltà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tutto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Giappone.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luogo</w:t>
      </w:r>
      <w:r>
        <w:rPr>
          <w:spacing w:val="-9"/>
        </w:rPr>
        <w:t> </w:t>
      </w:r>
      <w:r>
        <w:rPr>
          <w:spacing w:val="-2"/>
        </w:rPr>
        <w:t>è</w:t>
      </w:r>
      <w:r>
        <w:rPr>
          <w:spacing w:val="-9"/>
        </w:rPr>
        <w:t> </w:t>
      </w:r>
      <w:r>
        <w:rPr>
          <w:spacing w:val="-2"/>
        </w:rPr>
        <w:t>devenuto</w:t>
      </w:r>
      <w:r>
        <w:rPr>
          <w:spacing w:val="-9"/>
        </w:rPr>
        <w:t> </w:t>
      </w:r>
      <w:r>
        <w:rPr>
          <w:spacing w:val="-2"/>
        </w:rPr>
        <w:t>oggi</w:t>
      </w:r>
      <w:r>
        <w:rPr>
          <w:spacing w:val="-9"/>
        </w:rPr>
        <w:t> </w:t>
      </w:r>
      <w:r>
        <w:rPr>
          <w:spacing w:val="-2"/>
        </w:rPr>
        <w:t>un</w:t>
      </w:r>
      <w:r>
        <w:rPr>
          <w:spacing w:val="-9"/>
        </w:rPr>
        <w:t> </w:t>
      </w:r>
      <w:r>
        <w:rPr>
          <w:spacing w:val="-2"/>
        </w:rPr>
        <w:t>punto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ritrovo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i</w:t>
      </w:r>
      <w:r>
        <w:rPr>
          <w:spacing w:val="-9"/>
        </w:rPr>
        <w:t> </w:t>
      </w:r>
      <w:r>
        <w:rPr>
          <w:spacing w:val="-2"/>
        </w:rPr>
        <w:t>residenti.</w:t>
      </w:r>
      <w:r>
        <w:rPr>
          <w:spacing w:val="-9"/>
        </w:rPr>
        <w:t> </w:t>
      </w:r>
      <w:r>
        <w:rPr>
          <w:spacing w:val="-2"/>
        </w:rPr>
        <w:t>Rientro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  <w:r>
        <w:rPr>
          <w:spacing w:val="-9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5"/>
      </w:pPr>
      <w:r>
        <w:rPr>
          <w:color w:val="94E000"/>
        </w:rPr>
        <w:t>4°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LUNEDÌ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TOKYO</w:t>
      </w:r>
    </w:p>
    <w:p>
      <w:pPr>
        <w:pStyle w:val="BodyText"/>
        <w:spacing w:line="192" w:lineRule="exact"/>
        <w:jc w:val="both"/>
      </w:pPr>
      <w:r>
        <w:rPr>
          <w:spacing w:val="-4"/>
        </w:rPr>
        <w:t>Colazione in</w:t>
      </w:r>
      <w:r>
        <w:rPr>
          <w:spacing w:val="-3"/>
        </w:rPr>
        <w:t> </w:t>
      </w:r>
      <w:r>
        <w:rPr>
          <w:spacing w:val="-4"/>
        </w:rPr>
        <w:t>hotel. Giornata</w:t>
      </w:r>
      <w:r>
        <w:rPr>
          <w:spacing w:val="-3"/>
        </w:rPr>
        <w:t> </w:t>
      </w:r>
      <w:r>
        <w:rPr>
          <w:spacing w:val="-4"/>
        </w:rPr>
        <w:t>libera.</w:t>
      </w:r>
    </w:p>
    <w:p>
      <w:pPr>
        <w:spacing w:before="5"/>
        <w:ind w:left="12" w:right="0" w:firstLine="0"/>
        <w:jc w:val="both"/>
        <w:rPr>
          <w:sz w:val="16"/>
        </w:rPr>
      </w:pPr>
      <w:r>
        <w:rPr>
          <w:b/>
          <w:spacing w:val="-4"/>
          <w:sz w:val="16"/>
        </w:rPr>
        <w:t>Escursione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opzionale:</w:t>
      </w:r>
      <w:r>
        <w:rPr>
          <w:b/>
          <w:spacing w:val="-2"/>
          <w:sz w:val="16"/>
        </w:rPr>
        <w:t> </w:t>
      </w:r>
      <w:r>
        <w:rPr>
          <w:spacing w:val="-4"/>
          <w:sz w:val="16"/>
        </w:rPr>
        <w:t>Tokyo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poetica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segreta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mezza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giornata:</w:t>
      </w:r>
    </w:p>
    <w:p>
      <w:pPr>
        <w:pStyle w:val="BodyText"/>
        <w:spacing w:line="244" w:lineRule="auto" w:before="5"/>
        <w:ind w:right="151"/>
        <w:jc w:val="both"/>
      </w:pPr>
      <w:r>
        <w:rPr>
          <w:spacing w:val="-4"/>
        </w:rPr>
        <w:t>Visita di mezza giornata con assistente parlante italiano*, mezzi di trasporto pubblico, pranzo escluso. *In questo tour i clienti</w:t>
      </w:r>
      <w:r>
        <w:rPr/>
        <w:t> </w:t>
      </w:r>
      <w:r>
        <w:rPr>
          <w:spacing w:val="-4"/>
        </w:rPr>
        <w:t>saranno accompagnati da un assistente non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licenza,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importante</w:t>
      </w:r>
      <w:r>
        <w:rPr>
          <w:spacing w:val="-5"/>
        </w:rPr>
        <w:t> </w:t>
      </w:r>
      <w:r>
        <w:rPr>
          <w:spacing w:val="-2"/>
        </w:rPr>
        <w:t>sottolineare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differenza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due</w:t>
      </w:r>
      <w:r>
        <w:rPr>
          <w:spacing w:val="-5"/>
        </w:rPr>
        <w:t> </w:t>
      </w:r>
      <w:r>
        <w:rPr>
          <w:spacing w:val="-2"/>
        </w:rPr>
        <w:t>figure</w:t>
      </w:r>
      <w:r>
        <w:rPr>
          <w:spacing w:val="-5"/>
        </w:rPr>
        <w:t> </w:t>
      </w:r>
      <w:r>
        <w:rPr>
          <w:spacing w:val="-2"/>
        </w:rPr>
        <w:t>professionali.</w:t>
      </w:r>
    </w:p>
    <w:p>
      <w:pPr>
        <w:pStyle w:val="BodyText"/>
        <w:spacing w:line="244" w:lineRule="auto" w:before="1"/>
        <w:ind w:right="149"/>
        <w:jc w:val="both"/>
      </w:pPr>
      <w:r>
        <w:rPr>
          <w:spacing w:val="-2"/>
        </w:rPr>
        <w:t>Itinerario: 09:00 incontro in hotel con l’assistente. Visita al santuario di Nezu, famoso per il tunnel di tori rossi laccati. Se aperto sosta presso un negozio di taiyaki per</w:t>
      </w:r>
      <w:r>
        <w:rPr>
          <w:spacing w:val="40"/>
        </w:rPr>
        <w:t> </w:t>
      </w:r>
      <w:r>
        <w:rPr>
          <w:spacing w:val="-2"/>
        </w:rPr>
        <w:t>assaggiare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frittella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forma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pesce</w:t>
      </w:r>
      <w:r>
        <w:rPr>
          <w:spacing w:val="-4"/>
        </w:rPr>
        <w:t> </w:t>
      </w:r>
      <w:r>
        <w:rPr>
          <w:spacing w:val="-2"/>
        </w:rPr>
        <w:t>ripiena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marmellata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fagioli</w:t>
      </w:r>
      <w:r>
        <w:rPr>
          <w:spacing w:val="-4"/>
        </w:rPr>
        <w:t> </w:t>
      </w:r>
      <w:r>
        <w:rPr>
          <w:spacing w:val="-2"/>
        </w:rPr>
        <w:t>rossi.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prosegue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cimitero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Yanaka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tempio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Tennoji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custodisce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statua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bronzo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Buddha,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terza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ordine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grandezza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quelle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Kamakura.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Kannonji,</w:t>
      </w:r>
      <w:r>
        <w:rPr>
          <w:spacing w:val="-7"/>
        </w:rPr>
        <w:t> </w:t>
      </w:r>
      <w:r>
        <w:rPr>
          <w:spacing w:val="-2"/>
        </w:rPr>
        <w:t>noto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8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47</w:t>
      </w:r>
      <w:r>
        <w:rPr>
          <w:spacing w:val="-7"/>
        </w:rPr>
        <w:t> </w:t>
      </w:r>
      <w:r>
        <w:rPr>
          <w:spacing w:val="-2"/>
        </w:rPr>
        <w:t>ronin,</w:t>
      </w:r>
      <w:r>
        <w:rPr>
          <w:spacing w:val="-7"/>
        </w:rPr>
        <w:t> </w:t>
      </w:r>
      <w:r>
        <w:rPr>
          <w:spacing w:val="-2"/>
        </w:rPr>
        <w:t>(i</w:t>
      </w:r>
      <w:r>
        <w:rPr>
          <w:spacing w:val="-7"/>
        </w:rPr>
        <w:t> </w:t>
      </w:r>
      <w:r>
        <w:rPr>
          <w:spacing w:val="-2"/>
        </w:rPr>
        <w:t>samurai</w:t>
      </w:r>
      <w:r>
        <w:rPr>
          <w:spacing w:val="40"/>
        </w:rPr>
        <w:t> </w:t>
      </w:r>
      <w:r>
        <w:rPr>
          <w:spacing w:val="-4"/>
        </w:rPr>
        <w:t>senza padrone): fu qui che complottarono per vendicare il loro padrone. Il tempio ha una sezione di muro di fango e piastrelle del periodo Edo (Tsuiji-bei mud wall). Il tour</w:t>
      </w:r>
      <w:r>
        <w:rPr>
          <w:spacing w:val="40"/>
        </w:rPr>
        <w:t> </w:t>
      </w:r>
      <w:r>
        <w:rPr>
          <w:spacing w:val="-2"/>
        </w:rPr>
        <w:t>termina</w:t>
      </w:r>
      <w:r>
        <w:rPr>
          <w:spacing w:val="-10"/>
        </w:rPr>
        <w:t> </w:t>
      </w:r>
      <w:r>
        <w:rPr>
          <w:spacing w:val="-2"/>
        </w:rPr>
        <w:t>intorno</w:t>
      </w:r>
      <w:r>
        <w:rPr>
          <w:spacing w:val="-10"/>
        </w:rPr>
        <w:t> </w:t>
      </w:r>
      <w:r>
        <w:rPr>
          <w:spacing w:val="-2"/>
        </w:rPr>
        <w:t>alle</w:t>
      </w:r>
      <w:r>
        <w:rPr>
          <w:spacing w:val="-10"/>
        </w:rPr>
        <w:t> </w:t>
      </w:r>
      <w:r>
        <w:rPr>
          <w:spacing w:val="-2"/>
        </w:rPr>
        <w:t>ore</w:t>
      </w:r>
      <w:r>
        <w:rPr>
          <w:spacing w:val="-10"/>
        </w:rPr>
        <w:t> </w:t>
      </w:r>
      <w:r>
        <w:rPr>
          <w:spacing w:val="-2"/>
        </w:rPr>
        <w:t>13:15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Yanaka-Ginza,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via</w:t>
      </w:r>
      <w:r>
        <w:rPr>
          <w:spacing w:val="-10"/>
        </w:rPr>
        <w:t> </w:t>
      </w:r>
      <w:r>
        <w:rPr>
          <w:spacing w:val="-2"/>
        </w:rPr>
        <w:t>dello</w:t>
      </w:r>
      <w:r>
        <w:rPr>
          <w:spacing w:val="-10"/>
        </w:rPr>
        <w:t> </w:t>
      </w:r>
      <w:r>
        <w:rPr>
          <w:spacing w:val="-2"/>
        </w:rPr>
        <w:t>shopping</w:t>
      </w:r>
      <w:r>
        <w:rPr>
          <w:spacing w:val="-10"/>
        </w:rPr>
        <w:t> </w:t>
      </w:r>
      <w:r>
        <w:rPr>
          <w:spacing w:val="-2"/>
        </w:rPr>
        <w:t>più</w:t>
      </w:r>
      <w:r>
        <w:rPr>
          <w:spacing w:val="-10"/>
        </w:rPr>
        <w:t> </w:t>
      </w:r>
      <w:r>
        <w:rPr>
          <w:spacing w:val="-2"/>
        </w:rPr>
        <w:t>tradizionale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Tokyo</w:t>
      </w:r>
      <w:r>
        <w:rPr>
          <w:spacing w:val="-10"/>
        </w:rPr>
        <w:t> </w:t>
      </w:r>
      <w:r>
        <w:rPr>
          <w:spacing w:val="-2"/>
        </w:rPr>
        <w:t>dove</w:t>
      </w:r>
      <w:r>
        <w:rPr>
          <w:spacing w:val="-10"/>
        </w:rPr>
        <w:t> </w:t>
      </w:r>
      <w:r>
        <w:rPr>
          <w:spacing w:val="-2"/>
        </w:rPr>
        <w:t>vi</w:t>
      </w:r>
      <w:r>
        <w:rPr>
          <w:spacing w:val="-10"/>
        </w:rPr>
        <w:t> </w:t>
      </w:r>
      <w:r>
        <w:rPr>
          <w:spacing w:val="-2"/>
        </w:rPr>
        <w:t>sembrerà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tornare</w:t>
      </w:r>
      <w:r>
        <w:rPr>
          <w:spacing w:val="-10"/>
        </w:rPr>
        <w:t> </w:t>
      </w:r>
      <w:r>
        <w:rPr>
          <w:spacing w:val="-2"/>
        </w:rPr>
        <w:t>indietro</w:t>
      </w:r>
      <w:r>
        <w:rPr>
          <w:spacing w:val="-10"/>
        </w:rPr>
        <w:t> </w:t>
      </w:r>
      <w:r>
        <w:rPr>
          <w:spacing w:val="-2"/>
        </w:rPr>
        <w:t>agli</w:t>
      </w:r>
      <w:r>
        <w:rPr>
          <w:spacing w:val="-10"/>
        </w:rPr>
        <w:t> </w:t>
      </w:r>
      <w:r>
        <w:rPr>
          <w:spacing w:val="-2"/>
        </w:rPr>
        <w:t>anni</w:t>
      </w:r>
      <w:r>
        <w:rPr>
          <w:spacing w:val="-10"/>
        </w:rPr>
        <w:t> </w:t>
      </w:r>
      <w:r>
        <w:rPr>
          <w:spacing w:val="-2"/>
        </w:rPr>
        <w:t>’50.</w:t>
      </w:r>
      <w:r>
        <w:rPr>
          <w:spacing w:val="-10"/>
        </w:rPr>
        <w:t> </w:t>
      </w:r>
      <w:r>
        <w:rPr>
          <w:spacing w:val="-2"/>
        </w:rPr>
        <w:t>Rientro</w:t>
      </w:r>
      <w:r>
        <w:rPr>
          <w:spacing w:val="-10"/>
        </w:rPr>
        <w:t> </w:t>
      </w:r>
      <w:r>
        <w:rPr>
          <w:spacing w:val="-2"/>
        </w:rPr>
        <w:t>libero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MARTEDÌ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TOKYO</w:t>
      </w:r>
      <w:r>
        <w:rPr>
          <w:color w:val="94E000"/>
          <w:spacing w:val="5"/>
        </w:rPr>
        <w:t> </w:t>
      </w:r>
      <w:r>
        <w:rPr>
          <w:color w:val="94E000"/>
        </w:rPr>
        <w:t>&gt;</w:t>
      </w:r>
      <w:r>
        <w:rPr>
          <w:color w:val="94E000"/>
          <w:spacing w:val="7"/>
        </w:rPr>
        <w:t> </w:t>
      </w:r>
      <w:r>
        <w:rPr>
          <w:color w:val="94E000"/>
        </w:rPr>
        <w:t>KAMAKURA</w:t>
      </w:r>
      <w:r>
        <w:rPr>
          <w:color w:val="94E000"/>
          <w:spacing w:val="6"/>
        </w:rPr>
        <w:t> </w:t>
      </w:r>
      <w:r>
        <w:rPr>
          <w:color w:val="94E000"/>
        </w:rPr>
        <w:t>&gt;</w:t>
      </w:r>
      <w:r>
        <w:rPr>
          <w:color w:val="94E000"/>
          <w:spacing w:val="5"/>
        </w:rPr>
        <w:t> </w:t>
      </w:r>
      <w:r>
        <w:rPr>
          <w:color w:val="94E000"/>
        </w:rPr>
        <w:t>TOKYO</w:t>
      </w:r>
      <w:r>
        <w:rPr>
          <w:color w:val="94E000"/>
          <w:spacing w:val="6"/>
        </w:rPr>
        <w:t> </w:t>
      </w:r>
      <w:r>
        <w:rPr>
          <w:color w:val="94E000"/>
        </w:rPr>
        <w:t>(DURATA</w:t>
      </w:r>
      <w:r>
        <w:rPr>
          <w:color w:val="94E000"/>
          <w:spacing w:val="10"/>
        </w:rPr>
        <w:t> </w:t>
      </w:r>
      <w:r>
        <w:rPr>
          <w:color w:val="94E000"/>
        </w:rPr>
        <w:t>CIRCA</w:t>
      </w:r>
      <w:r>
        <w:rPr>
          <w:color w:val="94E000"/>
          <w:spacing w:val="6"/>
        </w:rPr>
        <w:t> </w:t>
      </w:r>
      <w:r>
        <w:rPr>
          <w:color w:val="94E000"/>
        </w:rPr>
        <w:t>10</w:t>
      </w:r>
      <w:r>
        <w:rPr>
          <w:color w:val="94E000"/>
          <w:spacing w:val="7"/>
        </w:rPr>
        <w:t> </w:t>
      </w:r>
      <w:r>
        <w:rPr>
          <w:color w:val="94E000"/>
          <w:spacing w:val="-4"/>
        </w:rPr>
        <w:t>ORE)</w:t>
      </w:r>
    </w:p>
    <w:p>
      <w:pPr>
        <w:pStyle w:val="BodyText"/>
        <w:spacing w:line="244" w:lineRule="auto"/>
        <w:ind w:right="152"/>
        <w:jc w:val="both"/>
      </w:pP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Incontro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guida</w:t>
      </w:r>
      <w:r>
        <w:rPr/>
        <w:t> </w:t>
      </w:r>
      <w:r>
        <w:rPr>
          <w:spacing w:val="-4"/>
        </w:rPr>
        <w:t>nella</w:t>
      </w:r>
      <w:r>
        <w:rPr/>
        <w:t> </w:t>
      </w:r>
      <w:r>
        <w:rPr>
          <w:spacing w:val="-4"/>
        </w:rPr>
        <w:t>lobby</w:t>
      </w:r>
      <w:r>
        <w:rPr/>
        <w:t> </w:t>
      </w:r>
      <w:r>
        <w:rPr>
          <w:spacing w:val="-4"/>
        </w:rPr>
        <w:t>dell’hotel.</w:t>
      </w:r>
      <w:r>
        <w:rPr/>
        <w:t> </w:t>
      </w:r>
      <w:r>
        <w:rPr>
          <w:spacing w:val="-4"/>
        </w:rPr>
        <w:t>Escursione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intera</w:t>
      </w:r>
      <w:r>
        <w:rPr/>
        <w:t> </w:t>
      </w:r>
      <w:r>
        <w:rPr>
          <w:spacing w:val="-4"/>
        </w:rPr>
        <w:t>giornata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Kamakura,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mezzi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trasporto</w:t>
      </w:r>
      <w:r>
        <w:rPr/>
        <w:t> </w:t>
      </w:r>
      <w:r>
        <w:rPr>
          <w:spacing w:val="-4"/>
        </w:rPr>
        <w:t>pubblico</w:t>
      </w:r>
      <w:r>
        <w:rPr/>
        <w:t> </w:t>
      </w:r>
      <w:r>
        <w:rPr>
          <w:spacing w:val="-4"/>
        </w:rPr>
        <w:t>(pranzo</w:t>
      </w:r>
      <w:r>
        <w:rPr/>
        <w:t> </w:t>
      </w:r>
      <w:r>
        <w:rPr>
          <w:spacing w:val="-4"/>
        </w:rPr>
        <w:t>escluso).</w:t>
      </w:r>
      <w:r>
        <w:rPr>
          <w:spacing w:val="40"/>
        </w:rPr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visiteranno:</w:t>
      </w:r>
      <w:r>
        <w:rPr>
          <w:spacing w:val="40"/>
        </w:rPr>
        <w:t> </w:t>
      </w:r>
      <w:r>
        <w:rPr>
          <w:spacing w:val="-4"/>
        </w:rPr>
        <w:t>il Santuario Tsurugaoka Hachimangu, uno dei più importanti santuari shintoisti in Giappone. Si trova nella città di Kamakura, nella prefettura di Kanagawa, a circa un’ora di</w:t>
      </w:r>
      <w:r>
        <w:rPr>
          <w:spacing w:val="40"/>
        </w:rPr>
        <w:t> </w:t>
      </w:r>
      <w:r>
        <w:rPr/>
        <w:t>treno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Tokyo.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500" w:bottom="900" w:left="708" w:right="566"/>
        </w:sectPr>
      </w:pPr>
    </w:p>
    <w:p>
      <w:pPr>
        <w:pStyle w:val="BodyText"/>
        <w:spacing w:line="244" w:lineRule="auto" w:before="57"/>
        <w:ind w:right="151"/>
        <w:jc w:val="both"/>
      </w:pPr>
      <w:r>
        <w:rPr/>
        <w:t>Questo</w:t>
      </w:r>
      <w:r>
        <w:rPr>
          <w:spacing w:val="-7"/>
        </w:rPr>
        <w:t> </w:t>
      </w:r>
      <w:r>
        <w:rPr/>
        <w:t>santuario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significato</w:t>
      </w:r>
      <w:r>
        <w:rPr>
          <w:spacing w:val="-7"/>
        </w:rPr>
        <w:t> </w:t>
      </w:r>
      <w:r>
        <w:rPr/>
        <w:t>religioso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culturale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giapponesi,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popolare</w:t>
      </w:r>
      <w:r>
        <w:rPr>
          <w:spacing w:val="-7"/>
        </w:rPr>
        <w:t> </w:t>
      </w:r>
      <w:r>
        <w:rPr/>
        <w:t>meta</w:t>
      </w:r>
      <w:r>
        <w:rPr>
          <w:spacing w:val="-7"/>
        </w:rPr>
        <w:t> </w:t>
      </w:r>
      <w:r>
        <w:rPr/>
        <w:t>turistica</w:t>
      </w:r>
      <w:r>
        <w:rPr>
          <w:spacing w:val="-7"/>
        </w:rPr>
        <w:t> </w:t>
      </w:r>
      <w:r>
        <w:rPr/>
        <w:t>grazie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sua</w:t>
      </w:r>
      <w:r>
        <w:rPr>
          <w:spacing w:val="40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centenaria.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santuario</w:t>
      </w:r>
      <w:r>
        <w:rPr>
          <w:spacing w:val="-3"/>
        </w:rPr>
        <w:t> </w:t>
      </w:r>
      <w:r>
        <w:rPr>
          <w:spacing w:val="-2"/>
        </w:rPr>
        <w:t>venne</w:t>
      </w:r>
      <w:r>
        <w:rPr>
          <w:spacing w:val="-3"/>
        </w:rPr>
        <w:t> </w:t>
      </w:r>
      <w:r>
        <w:rPr>
          <w:spacing w:val="-2"/>
        </w:rPr>
        <w:t>fondato</w:t>
      </w:r>
      <w:r>
        <w:rPr>
          <w:spacing w:val="-3"/>
        </w:rPr>
        <w:t> </w:t>
      </w:r>
      <w:r>
        <w:rPr>
          <w:spacing w:val="-2"/>
        </w:rPr>
        <w:t>nell’anno</w:t>
      </w:r>
      <w:r>
        <w:rPr>
          <w:spacing w:val="-3"/>
        </w:rPr>
        <w:t> </w:t>
      </w:r>
      <w:r>
        <w:rPr>
          <w:spacing w:val="-2"/>
        </w:rPr>
        <w:t>1063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Minamoto</w:t>
      </w:r>
      <w:r>
        <w:rPr>
          <w:spacing w:val="-3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>
          <w:spacing w:val="-2"/>
        </w:rPr>
        <w:t>Yoriyoshi,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potente</w:t>
      </w:r>
      <w:r>
        <w:rPr>
          <w:spacing w:val="-3"/>
        </w:rPr>
        <w:t> </w:t>
      </w:r>
      <w:r>
        <w:rPr>
          <w:spacing w:val="-2"/>
        </w:rPr>
        <w:t>samurai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Heian.</w:t>
      </w:r>
      <w:r>
        <w:rPr>
          <w:spacing w:val="-3"/>
        </w:rPr>
        <w:t> </w:t>
      </w:r>
      <w:r>
        <w:rPr>
          <w:spacing w:val="-2"/>
        </w:rPr>
        <w:t>Originariamente,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4"/>
        </w:rPr>
        <w:t>piccolo santuario dedicato alla divinità della guerra, Hachiman. Nel corso dei secoli, il santuario venne ampliato e divenne un importante luogo di preghiera per la famiglia</w:t>
      </w:r>
      <w:r>
        <w:rPr>
          <w:spacing w:val="40"/>
        </w:rPr>
        <w:t> </w:t>
      </w:r>
      <w:r>
        <w:rPr>
          <w:spacing w:val="-2"/>
        </w:rPr>
        <w:t>Minamoto,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famiglie</w:t>
      </w:r>
      <w:r>
        <w:rPr>
          <w:spacing w:val="-7"/>
        </w:rPr>
        <w:t> </w:t>
      </w:r>
      <w:r>
        <w:rPr>
          <w:spacing w:val="-2"/>
        </w:rPr>
        <w:t>nobiliari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Giappone</w:t>
      </w:r>
      <w:r>
        <w:rPr>
          <w:spacing w:val="-7"/>
        </w:rPr>
        <w:t> </w:t>
      </w:r>
      <w:r>
        <w:rPr>
          <w:spacing w:val="-2"/>
        </w:rPr>
        <w:t>medievale.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Santuario</w:t>
      </w:r>
      <w:r>
        <w:rPr>
          <w:spacing w:val="-7"/>
        </w:rPr>
        <w:t> </w:t>
      </w:r>
      <w:r>
        <w:rPr>
          <w:spacing w:val="-2"/>
        </w:rPr>
        <w:t>Tsurugaoka</w:t>
      </w:r>
      <w:r>
        <w:rPr>
          <w:spacing w:val="-7"/>
        </w:rPr>
        <w:t> </w:t>
      </w:r>
      <w:r>
        <w:rPr>
          <w:spacing w:val="-2"/>
        </w:rPr>
        <w:t>Hachimangu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scalinata</w:t>
      </w:r>
      <w:r>
        <w:rPr>
          <w:spacing w:val="-7"/>
        </w:rPr>
        <w:t> </w:t>
      </w:r>
      <w:r>
        <w:rPr>
          <w:spacing w:val="-2"/>
        </w:rPr>
        <w:t>principale,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>
          <w:spacing w:val="-4"/>
        </w:rPr>
        <w:t>conduce al santuario principale situato sulla collina. Le scale sono realizzate in pietra e sono spesso decorate con petali di ciliegio, che offrono uno spettacolo mozzafiato</w:t>
      </w:r>
      <w:r>
        <w:rPr>
          <w:spacing w:val="40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fioritura</w:t>
      </w:r>
      <w:r>
        <w:rPr>
          <w:spacing w:val="-3"/>
        </w:rPr>
        <w:t> </w:t>
      </w:r>
      <w:r>
        <w:rPr>
          <w:spacing w:val="-2"/>
        </w:rPr>
        <w:t>primaverile.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visitatori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salgono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scale</w:t>
      </w:r>
      <w:r>
        <w:rPr>
          <w:spacing w:val="-3"/>
        </w:rPr>
        <w:t> </w:t>
      </w:r>
      <w:r>
        <w:rPr>
          <w:spacing w:val="-2"/>
        </w:rPr>
        <w:t>possono</w:t>
      </w:r>
      <w:r>
        <w:rPr>
          <w:spacing w:val="-3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Kamakura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Mar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Giappone.</w:t>
      </w:r>
      <w:r>
        <w:rPr>
          <w:spacing w:val="-3"/>
        </w:rPr>
        <w:t> </w:t>
      </w:r>
      <w:r>
        <w:rPr>
          <w:spacing w:val="-2"/>
        </w:rPr>
        <w:t>Prosegue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40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simboli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Kamakura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Buddha</w:t>
      </w:r>
      <w:r>
        <w:rPr>
          <w:spacing w:val="-5"/>
        </w:rPr>
        <w:t> </w:t>
      </w:r>
      <w:r>
        <w:rPr>
          <w:spacing w:val="-2"/>
        </w:rPr>
        <w:t>(chiamato</w:t>
      </w:r>
      <w:r>
        <w:rPr>
          <w:spacing w:val="-5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Kamakura</w:t>
      </w:r>
      <w:r>
        <w:rPr>
          <w:spacing w:val="-5"/>
        </w:rPr>
        <w:t> </w:t>
      </w:r>
      <w:r>
        <w:rPr>
          <w:spacing w:val="-2"/>
        </w:rPr>
        <w:t>Daibutsu)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sorge</w:t>
      </w:r>
      <w:r>
        <w:rPr>
          <w:spacing w:val="-5"/>
        </w:rPr>
        <w:t> </w:t>
      </w:r>
      <w:r>
        <w:rPr>
          <w:spacing w:val="-2"/>
        </w:rPr>
        <w:t>all’interno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tempio</w:t>
      </w:r>
      <w:r>
        <w:rPr>
          <w:spacing w:val="-5"/>
        </w:rPr>
        <w:t> </w:t>
      </w:r>
      <w:r>
        <w:rPr>
          <w:spacing w:val="-2"/>
        </w:rPr>
        <w:t>Kotoku-in.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alta</w:t>
      </w:r>
      <w:r>
        <w:rPr>
          <w:spacing w:val="-5"/>
        </w:rPr>
        <w:t> </w:t>
      </w:r>
      <w:r>
        <w:rPr>
          <w:spacing w:val="-2"/>
        </w:rPr>
        <w:t>ben</w:t>
      </w:r>
    </w:p>
    <w:p>
      <w:pPr>
        <w:pStyle w:val="BodyText"/>
        <w:spacing w:line="244" w:lineRule="auto" w:before="6"/>
        <w:ind w:right="150"/>
        <w:jc w:val="both"/>
      </w:pPr>
      <w:r>
        <w:rPr>
          <w:spacing w:val="-4"/>
        </w:rPr>
        <w:t>11.3 metri, il suo peso complessivo è di circa 120 tonnellate ed è stata costruita interamente in bronzo e rame; è anche la seconda statua di Buddha più grande dell’intero</w:t>
      </w:r>
      <w:r>
        <w:rPr>
          <w:spacing w:val="40"/>
        </w:rPr>
        <w:t> </w:t>
      </w:r>
      <w:r>
        <w:rPr>
          <w:spacing w:val="-2"/>
        </w:rPr>
        <w:t>Giappone, subito dopo quella custodita all’interno del Tempio Todai-ji di Nara. La statua raffigura l’immagine del Buddha Amida (tra le più iconiche del Giappone) e la</w:t>
      </w:r>
      <w:r>
        <w:rPr>
          <w:spacing w:val="40"/>
        </w:rPr>
        <w:t> </w:t>
      </w:r>
      <w:r>
        <w:rPr>
          <w:spacing w:val="-2"/>
        </w:rPr>
        <w:t>sua</w:t>
      </w:r>
      <w:r>
        <w:rPr>
          <w:spacing w:val="-8"/>
        </w:rPr>
        <w:t> </w:t>
      </w:r>
      <w:r>
        <w:rPr>
          <w:spacing w:val="-2"/>
        </w:rPr>
        <w:t>costruzione</w:t>
      </w:r>
      <w:r>
        <w:rPr>
          <w:spacing w:val="-7"/>
        </w:rPr>
        <w:t> </w:t>
      </w:r>
      <w:r>
        <w:rPr>
          <w:spacing w:val="-2"/>
        </w:rPr>
        <w:t>viene</w:t>
      </w:r>
      <w:r>
        <w:rPr>
          <w:spacing w:val="-7"/>
        </w:rPr>
        <w:t> </w:t>
      </w:r>
      <w:r>
        <w:rPr>
          <w:spacing w:val="-2"/>
        </w:rPr>
        <w:t>fatta</w:t>
      </w:r>
      <w:r>
        <w:rPr>
          <w:spacing w:val="-7"/>
        </w:rPr>
        <w:t> </w:t>
      </w:r>
      <w:r>
        <w:rPr>
          <w:spacing w:val="-2"/>
        </w:rPr>
        <w:t>risalire</w:t>
      </w:r>
      <w:r>
        <w:rPr>
          <w:spacing w:val="-7"/>
        </w:rPr>
        <w:t> </w:t>
      </w:r>
      <w:r>
        <w:rPr>
          <w:spacing w:val="-2"/>
        </w:rPr>
        <w:t>intorno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1252,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periodo</w:t>
      </w:r>
      <w:r>
        <w:rPr>
          <w:spacing w:val="-7"/>
        </w:rPr>
        <w:t> </w:t>
      </w:r>
      <w:r>
        <w:rPr>
          <w:spacing w:val="-2"/>
        </w:rPr>
        <w:t>dello</w:t>
      </w:r>
      <w:r>
        <w:rPr>
          <w:spacing w:val="-7"/>
        </w:rPr>
        <w:t> </w:t>
      </w:r>
      <w:r>
        <w:rPr>
          <w:spacing w:val="-2"/>
        </w:rPr>
        <w:t>shogunato</w:t>
      </w:r>
      <w:r>
        <w:rPr>
          <w:spacing w:val="-7"/>
        </w:rPr>
        <w:t> </w:t>
      </w:r>
      <w:r>
        <w:rPr>
          <w:spacing w:val="-2"/>
        </w:rPr>
        <w:t>Kamakura,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stata</w:t>
      </w:r>
      <w:r>
        <w:rPr>
          <w:spacing w:val="-7"/>
        </w:rPr>
        <w:t> </w:t>
      </w:r>
      <w:r>
        <w:rPr>
          <w:spacing w:val="-2"/>
        </w:rPr>
        <w:t>persa</w:t>
      </w:r>
      <w:r>
        <w:rPr>
          <w:spacing w:val="-7"/>
        </w:rPr>
        <w:t> </w:t>
      </w:r>
      <w:r>
        <w:rPr>
          <w:spacing w:val="-2"/>
        </w:rPr>
        <w:t>qualunque</w:t>
      </w:r>
      <w:r>
        <w:rPr>
          <w:spacing w:val="-7"/>
        </w:rPr>
        <w:t> </w:t>
      </w:r>
      <w:r>
        <w:rPr>
          <w:spacing w:val="-2"/>
        </w:rPr>
        <w:t>informazione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merito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chi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40"/>
        </w:rPr>
        <w:t> </w:t>
      </w:r>
      <w:r>
        <w:rPr>
          <w:spacing w:val="-4"/>
        </w:rPr>
        <w:t>scultore. In un primo momento la statua era posta all’interno della sala principale del tempio, la Daibutsu-den hall, ma a seguito di vari tifoni e terremoti, l’edificio venne</w:t>
      </w:r>
      <w:r>
        <w:rPr>
          <w:spacing w:val="40"/>
        </w:rPr>
        <w:t> </w:t>
      </w:r>
      <w:r>
        <w:rPr>
          <w:spacing w:val="-4"/>
        </w:rPr>
        <w:t>più volte danneggiato e distrutto, finché, a partire dal 1500 circa, la statua venne spostata all’esterno, senza più coperture, e da allora è rimasta nella sua posizione attuale;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corso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decenni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comunque,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avendo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protezioni</w:t>
      </w:r>
      <w:r>
        <w:rPr>
          <w:spacing w:val="-6"/>
        </w:rPr>
        <w:t> </w:t>
      </w:r>
      <w:r>
        <w:rPr>
          <w:spacing w:val="-2"/>
        </w:rPr>
        <w:t>esterne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statua</w:t>
      </w:r>
      <w:r>
        <w:rPr>
          <w:spacing w:val="-6"/>
        </w:rPr>
        <w:t> </w:t>
      </w:r>
      <w:r>
        <w:rPr>
          <w:spacing w:val="-2"/>
        </w:rPr>
        <w:t>continuò</w:t>
      </w:r>
      <w:r>
        <w:rPr>
          <w:spacing w:val="-6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danneggiata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riparata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volte.</w:t>
      </w:r>
      <w:r>
        <w:rPr>
          <w:spacing w:val="-6"/>
        </w:rPr>
        <w:t> </w:t>
      </w:r>
      <w:r>
        <w:rPr>
          <w:spacing w:val="-2"/>
        </w:rPr>
        <w:t>Oltre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ammirata</w:t>
      </w:r>
      <w:r>
        <w:rPr>
          <w:spacing w:val="40"/>
        </w:rPr>
        <w:t> </w:t>
      </w:r>
      <w:r>
        <w:rPr>
          <w:spacing w:val="-4"/>
        </w:rPr>
        <w:t>e contemplata dall’esterno, è anche possibile accedere all’interno della statua; il costo è simbolico, 20 JPY, e se siete in visita durante l’estate, preparatevi a godere di una</w:t>
      </w:r>
      <w:r>
        <w:rPr>
          <w:spacing w:val="40"/>
        </w:rPr>
        <w:t> </w:t>
      </w:r>
      <w:r>
        <w:rPr>
          <w:spacing w:val="-4"/>
        </w:rPr>
        <w:t>temperatura all’interno intorno ai 45 e più gradi (dopotutto siete in una enorme camera di metallo su cui batte il sole tutto il giorno); sul lato posteriore, in ogni caso, sono</w:t>
      </w:r>
      <w:r>
        <w:rPr>
          <w:spacing w:val="40"/>
        </w:rPr>
        <w:t> </w:t>
      </w:r>
      <w:r>
        <w:rPr>
          <w:spacing w:val="-4"/>
        </w:rPr>
        <w:t>presenti due grandi finestre aperte, necessarie per far entrare un po’ di aria. Il complesso al cui interno è posizionata la statua del Grande Buddha di Kamakura è il tempio</w:t>
      </w:r>
      <w:r>
        <w:rPr>
          <w:spacing w:val="40"/>
        </w:rPr>
        <w:t> </w:t>
      </w:r>
      <w:r>
        <w:rPr>
          <w:spacing w:val="-4"/>
        </w:rPr>
        <w:t>Kōtoku-in, appartenente alla setta Jodo (devoti</w:t>
      </w:r>
      <w:r>
        <w:rPr/>
        <w:t> </w:t>
      </w:r>
      <w:r>
        <w:rPr>
          <w:spacing w:val="-4"/>
        </w:rPr>
        <w:t>del buddhismo della Terra Pura) e fondata dal sacerdote Honen; secondo le credenze della setta, il Buddha Amida libererà</w:t>
      </w:r>
      <w:r>
        <w:rPr>
          <w:spacing w:val="40"/>
        </w:rPr>
        <w:t> </w:t>
      </w:r>
      <w:r>
        <w:rPr>
          <w:spacing w:val="-2"/>
        </w:rPr>
        <w:t>tutti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esseri</w:t>
      </w:r>
      <w:r>
        <w:rPr>
          <w:spacing w:val="-6"/>
        </w:rPr>
        <w:t> </w:t>
      </w:r>
      <w:r>
        <w:rPr>
          <w:spacing w:val="-2"/>
        </w:rPr>
        <w:t>viventi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pregheranno,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prescindere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fatto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vita</w:t>
      </w:r>
      <w:r>
        <w:rPr>
          <w:spacing w:val="-6"/>
        </w:rPr>
        <w:t> </w:t>
      </w:r>
      <w:r>
        <w:rPr>
          <w:spacing w:val="-2"/>
        </w:rPr>
        <w:t>siano</w:t>
      </w:r>
      <w:r>
        <w:rPr>
          <w:spacing w:val="-6"/>
        </w:rPr>
        <w:t> </w:t>
      </w:r>
      <w:r>
        <w:rPr>
          <w:spacing w:val="-2"/>
        </w:rPr>
        <w:t>stati</w:t>
      </w:r>
      <w:r>
        <w:rPr>
          <w:spacing w:val="-6"/>
        </w:rPr>
        <w:t> </w:t>
      </w:r>
      <w:r>
        <w:rPr>
          <w:spacing w:val="-2"/>
        </w:rPr>
        <w:t>buoni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cattivi.</w:t>
      </w:r>
      <w:r>
        <w:rPr>
          <w:spacing w:val="-6"/>
        </w:rPr>
        <w:t> </w:t>
      </w:r>
      <w:r>
        <w:rPr>
          <w:spacing w:val="-2"/>
        </w:rPr>
        <w:t>Infine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Hasedera,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pensa</w:t>
      </w:r>
      <w:r>
        <w:rPr>
          <w:spacing w:val="-6"/>
        </w:rPr>
        <w:t> </w:t>
      </w:r>
      <w:r>
        <w:rPr>
          <w:spacing w:val="-2"/>
        </w:rPr>
        <w:t>sia</w:t>
      </w:r>
      <w:r>
        <w:rPr>
          <w:spacing w:val="-6"/>
        </w:rPr>
        <w:t> </w:t>
      </w:r>
      <w:r>
        <w:rPr>
          <w:spacing w:val="-2"/>
        </w:rPr>
        <w:t>stato</w:t>
      </w:r>
      <w:r>
        <w:rPr>
          <w:spacing w:val="-6"/>
        </w:rPr>
        <w:t> </w:t>
      </w:r>
      <w:r>
        <w:rPr>
          <w:spacing w:val="-2"/>
        </w:rPr>
        <w:t>costruito</w:t>
      </w:r>
      <w:r>
        <w:rPr>
          <w:spacing w:val="-6"/>
        </w:rPr>
        <w:t> </w:t>
      </w:r>
      <w:r>
        <w:rPr>
          <w:spacing w:val="-2"/>
        </w:rPr>
        <w:t>nell’VIII</w:t>
      </w:r>
      <w:r>
        <w:rPr>
          <w:spacing w:val="40"/>
        </w:rPr>
        <w:t> </w:t>
      </w:r>
      <w:r>
        <w:rPr>
          <w:spacing w:val="-2"/>
        </w:rPr>
        <w:t>secolo,</w:t>
      </w:r>
      <w:r>
        <w:rPr>
          <w:spacing w:val="-10"/>
        </w:rPr>
        <w:t> </w:t>
      </w:r>
      <w:r>
        <w:rPr>
          <w:spacing w:val="-2"/>
        </w:rPr>
        <w:t>ospita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statua</w:t>
      </w:r>
      <w:r>
        <w:rPr>
          <w:spacing w:val="-10"/>
        </w:rPr>
        <w:t> </w:t>
      </w:r>
      <w:r>
        <w:rPr>
          <w:spacing w:val="-2"/>
        </w:rPr>
        <w:t>gigantesca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Kannon,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dea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misericordia.</w:t>
      </w:r>
      <w:r>
        <w:rPr>
          <w:spacing w:val="-10"/>
        </w:rPr>
        <w:t> </w:t>
      </w:r>
      <w:r>
        <w:rPr>
          <w:spacing w:val="-2"/>
        </w:rPr>
        <w:t>Esplora</w:t>
      </w:r>
      <w:r>
        <w:rPr>
          <w:spacing w:val="-10"/>
        </w:rPr>
        <w:t> </w:t>
      </w:r>
      <w:r>
        <w:rPr>
          <w:spacing w:val="-2"/>
        </w:rPr>
        <w:t>l’area</w:t>
      </w:r>
      <w:r>
        <w:rPr>
          <w:spacing w:val="-10"/>
        </w:rPr>
        <w:t> </w:t>
      </w:r>
      <w:r>
        <w:rPr>
          <w:spacing w:val="-2"/>
        </w:rPr>
        <w:t>circostante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lasciati</w:t>
      </w:r>
      <w:r>
        <w:rPr>
          <w:spacing w:val="-10"/>
        </w:rPr>
        <w:t> </w:t>
      </w:r>
      <w:r>
        <w:rPr>
          <w:spacing w:val="-2"/>
        </w:rPr>
        <w:t>rapire</w:t>
      </w:r>
      <w:r>
        <w:rPr>
          <w:spacing w:val="-10"/>
        </w:rPr>
        <w:t> </w:t>
      </w:r>
      <w:r>
        <w:rPr>
          <w:spacing w:val="-2"/>
        </w:rPr>
        <w:t>dalla</w:t>
      </w:r>
      <w:r>
        <w:rPr>
          <w:spacing w:val="-10"/>
        </w:rPr>
        <w:t> </w:t>
      </w:r>
      <w:r>
        <w:rPr>
          <w:spacing w:val="-2"/>
        </w:rPr>
        <w:t>storia.</w:t>
      </w:r>
      <w:r>
        <w:rPr>
          <w:spacing w:val="-10"/>
        </w:rPr>
        <w:t> </w:t>
      </w:r>
      <w:r>
        <w:rPr>
          <w:spacing w:val="-2"/>
        </w:rPr>
        <w:t>Rientro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71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MERCOLEDÌ-</w:t>
      </w:r>
      <w:r>
        <w:rPr>
          <w:color w:val="94E000"/>
          <w:spacing w:val="8"/>
        </w:rPr>
        <w:t> </w:t>
      </w:r>
      <w:r>
        <w:rPr>
          <w:color w:val="94E000"/>
        </w:rPr>
        <w:t>TOKYO</w:t>
      </w:r>
      <w:r>
        <w:rPr>
          <w:color w:val="94E000"/>
          <w:spacing w:val="7"/>
        </w:rPr>
        <w:t> </w:t>
      </w:r>
      <w:r>
        <w:rPr>
          <w:color w:val="94E000"/>
        </w:rPr>
        <w:t>&gt;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TAKAYAMA</w:t>
      </w:r>
    </w:p>
    <w:p>
      <w:pPr>
        <w:pStyle w:val="BodyText"/>
        <w:spacing w:line="244" w:lineRule="auto"/>
        <w:ind w:right="151"/>
        <w:jc w:val="both"/>
      </w:pPr>
      <w:r>
        <w:rPr>
          <w:spacing w:val="-2"/>
        </w:rPr>
        <w:t>Spedizione del bagaglio principale da Tokyo a Kyoto (1 bagaglio a persona). Colazione in hotel. Incontro con la guida nella lobby dell’hotel e trasferimento in stazione.</w:t>
      </w:r>
      <w:r>
        <w:rPr>
          <w:spacing w:val="40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Takayama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treno</w:t>
      </w:r>
      <w:r>
        <w:rPr>
          <w:spacing w:val="-5"/>
        </w:rPr>
        <w:t> </w:t>
      </w:r>
      <w:r>
        <w:rPr>
          <w:spacing w:val="-4"/>
        </w:rPr>
        <w:t>superveloce</w:t>
      </w:r>
      <w:r>
        <w:rPr>
          <w:spacing w:val="-5"/>
        </w:rPr>
        <w:t> </w:t>
      </w:r>
      <w:r>
        <w:rPr>
          <w:spacing w:val="-4"/>
        </w:rPr>
        <w:t>Shinkansen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treno JR</w:t>
      </w:r>
      <w:r>
        <w:rPr>
          <w:spacing w:val="-5"/>
        </w:rPr>
        <w:t> </w:t>
      </w:r>
      <w:r>
        <w:rPr>
          <w:spacing w:val="-4"/>
        </w:rPr>
        <w:t>Limited</w:t>
      </w:r>
      <w:r>
        <w:rPr>
          <w:spacing w:val="-5"/>
        </w:rPr>
        <w:t> </w:t>
      </w:r>
      <w:r>
        <w:rPr>
          <w:spacing w:val="-4"/>
        </w:rPr>
        <w:t>Express,</w:t>
      </w:r>
      <w:r>
        <w:rPr>
          <w:spacing w:val="-5"/>
        </w:rPr>
        <w:t> </w:t>
      </w:r>
      <w:r>
        <w:rPr>
          <w:spacing w:val="-4"/>
        </w:rPr>
        <w:t>posti prenotati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seconda</w:t>
      </w:r>
      <w:r>
        <w:rPr>
          <w:spacing w:val="-5"/>
        </w:rPr>
        <w:t> </w:t>
      </w:r>
      <w:r>
        <w:rPr>
          <w:spacing w:val="-4"/>
        </w:rPr>
        <w:t>classe (circa</w:t>
      </w:r>
      <w:r>
        <w:rPr>
          <w:spacing w:val="-5"/>
        </w:rPr>
        <w:t> </w:t>
      </w:r>
      <w:r>
        <w:rPr>
          <w:spacing w:val="-4"/>
        </w:rPr>
        <w:t>4</w:t>
      </w:r>
      <w:r>
        <w:rPr>
          <w:spacing w:val="-5"/>
        </w:rPr>
        <w:t> </w:t>
      </w:r>
      <w:r>
        <w:rPr>
          <w:spacing w:val="-4"/>
        </w:rPr>
        <w:t>ore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mezza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viaggio,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-5"/>
        </w:rPr>
        <w:t> </w:t>
      </w:r>
      <w:r>
        <w:rPr>
          <w:spacing w:val="-4"/>
        </w:rPr>
        <w:t>cambio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Nagoya,</w:t>
      </w:r>
      <w:r>
        <w:rPr>
          <w:spacing w:val="40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seguito).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Takayama,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escluso:</w:t>
      </w:r>
      <w:r>
        <w:rPr>
          <w:spacing w:val="-7"/>
        </w:rPr>
        <w:t> </w:t>
      </w:r>
      <w:r>
        <w:rPr>
          <w:spacing w:val="-2"/>
        </w:rPr>
        <w:t>Takayama</w:t>
      </w:r>
      <w:r>
        <w:rPr>
          <w:spacing w:val="-7"/>
        </w:rPr>
        <w:t> </w:t>
      </w:r>
      <w:r>
        <w:rPr>
          <w:spacing w:val="-2"/>
        </w:rPr>
        <w:t>Jinya,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Kami</w:t>
      </w:r>
      <w:r>
        <w:rPr>
          <w:spacing w:val="-7"/>
        </w:rPr>
        <w:t> </w:t>
      </w:r>
      <w:r>
        <w:rPr>
          <w:spacing w:val="-2"/>
        </w:rPr>
        <w:t>Sannomachi.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Japanese</w:t>
      </w:r>
      <w:r>
        <w:rPr>
          <w:spacing w:val="-7"/>
        </w:rPr>
        <w:t> </w:t>
      </w:r>
      <w:r>
        <w:rPr>
          <w:spacing w:val="-2"/>
        </w:rPr>
        <w:t>Room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Japanese-Western</w:t>
      </w:r>
      <w:r>
        <w:rPr>
          <w:spacing w:val="-7"/>
        </w:rPr>
        <w:t> </w:t>
      </w:r>
      <w:r>
        <w:rPr>
          <w:spacing w:val="-2"/>
        </w:rPr>
        <w:t>Room.</w:t>
      </w:r>
      <w:r>
        <w:rPr>
          <w:spacing w:val="40"/>
        </w:rPr>
        <w:t> </w:t>
      </w:r>
      <w:r>
        <w:rPr/>
        <w:t>Cena tradizionale e pernottamento.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GIOVEDÌ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TAKAYAMA</w:t>
      </w:r>
      <w:r>
        <w:rPr>
          <w:color w:val="94E000"/>
          <w:spacing w:val="5"/>
        </w:rPr>
        <w:t> </w:t>
      </w:r>
      <w:r>
        <w:rPr>
          <w:color w:val="94E000"/>
        </w:rPr>
        <w:t>&gt;</w:t>
      </w:r>
      <w:r>
        <w:rPr>
          <w:color w:val="94E000"/>
          <w:spacing w:val="6"/>
        </w:rPr>
        <w:t> </w:t>
      </w:r>
      <w:r>
        <w:rPr>
          <w:color w:val="94E000"/>
        </w:rPr>
        <w:t>SHIRAKAWA</w:t>
      </w:r>
      <w:r>
        <w:rPr>
          <w:color w:val="94E000"/>
          <w:spacing w:val="10"/>
        </w:rPr>
        <w:t> </w:t>
      </w:r>
      <w:r>
        <w:rPr>
          <w:color w:val="94E000"/>
        </w:rPr>
        <w:t>GO</w:t>
      </w:r>
      <w:r>
        <w:rPr>
          <w:color w:val="94E000"/>
          <w:spacing w:val="5"/>
        </w:rPr>
        <w:t> </w:t>
      </w:r>
      <w:r>
        <w:rPr>
          <w:color w:val="94E000"/>
        </w:rPr>
        <w:t>&gt;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KANAZAWA</w:t>
      </w:r>
    </w:p>
    <w:p>
      <w:pPr>
        <w:pStyle w:val="BodyText"/>
        <w:spacing w:line="244" w:lineRule="auto"/>
        <w:ind w:right="151"/>
        <w:jc w:val="both"/>
      </w:pPr>
      <w:r>
        <w:rPr>
          <w:spacing w:val="-2"/>
        </w:rPr>
        <w:t>Colazione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ryokan.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Takayama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Center,</w:t>
      </w:r>
      <w:r>
        <w:rPr>
          <w:spacing w:val="-7"/>
        </w:rPr>
        <w:t> </w:t>
      </w:r>
      <w:r>
        <w:rPr>
          <w:spacing w:val="-2"/>
        </w:rPr>
        <w:t>presso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Takayama.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Shirakawago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villaggio.</w:t>
      </w:r>
      <w:r>
        <w:rPr>
          <w:spacing w:val="40"/>
        </w:rPr>
        <w:t> </w:t>
      </w:r>
      <w:r>
        <w:rPr>
          <w:spacing w:val="-4"/>
        </w:rPr>
        <w:t>Proseguimento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Kanazawa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</w:t>
      </w:r>
      <w:r>
        <w:rPr>
          <w:spacing w:val="-5"/>
        </w:rPr>
        <w:t> </w:t>
      </w:r>
      <w:r>
        <w:rPr>
          <w:spacing w:val="-4"/>
        </w:rPr>
        <w:t>iniziando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casa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famiglia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samurai</w:t>
      </w:r>
      <w:r>
        <w:rPr>
          <w:spacing w:val="-5"/>
        </w:rPr>
        <w:t> </w:t>
      </w:r>
      <w:r>
        <w:rPr>
          <w:spacing w:val="-4"/>
        </w:rPr>
        <w:t>Nomura,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casa</w:t>
      </w:r>
      <w:r>
        <w:rPr>
          <w:spacing w:val="-5"/>
        </w:rPr>
        <w:t> </w:t>
      </w:r>
      <w:r>
        <w:rPr>
          <w:spacing w:val="-4"/>
        </w:rPr>
        <w:t>storica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stile</w:t>
      </w:r>
      <w:r>
        <w:rPr>
          <w:spacing w:val="-5"/>
        </w:rPr>
        <w:t> </w:t>
      </w:r>
      <w:r>
        <w:rPr>
          <w:spacing w:val="-4"/>
        </w:rPr>
        <w:t>giapponese</w:t>
      </w:r>
      <w:r>
        <w:rPr>
          <w:spacing w:val="-5"/>
        </w:rPr>
        <w:t> </w:t>
      </w:r>
      <w:r>
        <w:rPr>
          <w:spacing w:val="-4"/>
        </w:rPr>
        <w:t>annesso,</w:t>
      </w:r>
      <w:r>
        <w:rPr>
          <w:spacing w:val="-5"/>
        </w:rPr>
        <w:t> </w:t>
      </w:r>
      <w:r>
        <w:rPr>
          <w:spacing w:val="-4"/>
        </w:rPr>
        <w:t>situata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8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Nagamachi,</w:t>
      </w:r>
      <w:r>
        <w:rPr>
          <w:spacing w:val="-7"/>
        </w:rPr>
        <w:t> </w:t>
      </w:r>
      <w:r>
        <w:rPr>
          <w:spacing w:val="-2"/>
        </w:rPr>
        <w:t>poco</w:t>
      </w:r>
      <w:r>
        <w:rPr>
          <w:spacing w:val="-7"/>
        </w:rPr>
        <w:t> </w:t>
      </w:r>
      <w:r>
        <w:rPr>
          <w:spacing w:val="-2"/>
        </w:rPr>
        <w:t>distante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Kanazawa.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principale</w:t>
      </w:r>
      <w:r>
        <w:rPr>
          <w:spacing w:val="-7"/>
        </w:rPr>
        <w:t> </w:t>
      </w:r>
      <w:r>
        <w:rPr>
          <w:spacing w:val="-2"/>
        </w:rPr>
        <w:t>attrazione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quartiere.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Nomura</w:t>
      </w:r>
      <w:r>
        <w:rPr>
          <w:spacing w:val="-7"/>
        </w:rPr>
        <w:t> </w:t>
      </w:r>
      <w:r>
        <w:rPr>
          <w:spacing w:val="-2"/>
        </w:rPr>
        <w:t>erano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ricca</w:t>
      </w:r>
      <w:r>
        <w:rPr>
          <w:spacing w:val="40"/>
        </w:rPr>
        <w:t> </w:t>
      </w:r>
      <w:r>
        <w:rPr>
          <w:spacing w:val="-6"/>
        </w:rPr>
        <w:t>famiglia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samurai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dal</w:t>
      </w:r>
      <w:r>
        <w:rPr/>
        <w:t> </w:t>
      </w:r>
      <w:r>
        <w:rPr>
          <w:spacing w:val="-6"/>
        </w:rPr>
        <w:t>1600</w:t>
      </w:r>
      <w:r>
        <w:rPr/>
        <w:t> </w:t>
      </w:r>
      <w:r>
        <w:rPr>
          <w:spacing w:val="-6"/>
        </w:rPr>
        <w:t>servirono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clan</w:t>
      </w:r>
      <w:r>
        <w:rPr/>
        <w:t> </w:t>
      </w:r>
      <w:r>
        <w:rPr>
          <w:spacing w:val="-6"/>
        </w:rPr>
        <w:t>Kaga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governò</w:t>
      </w:r>
      <w:r>
        <w:rPr/>
        <w:t> </w:t>
      </w:r>
      <w:r>
        <w:rPr>
          <w:spacing w:val="-6"/>
        </w:rPr>
        <w:t>Kanazawa</w:t>
      </w:r>
      <w:r>
        <w:rPr/>
        <w:t> </w:t>
      </w:r>
      <w:r>
        <w:rPr>
          <w:spacing w:val="-6"/>
        </w:rPr>
        <w:t>fino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metà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XIX</w:t>
      </w:r>
      <w:r>
        <w:rPr/>
        <w:t> </w:t>
      </w:r>
      <w:r>
        <w:rPr>
          <w:spacing w:val="-6"/>
        </w:rPr>
        <w:t>secolo.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l’inizio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periodo</w:t>
      </w:r>
      <w:r>
        <w:rPr/>
        <w:t> </w:t>
      </w:r>
      <w:r>
        <w:rPr>
          <w:spacing w:val="-6"/>
        </w:rPr>
        <w:t>Meiji,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sistema</w:t>
      </w:r>
      <w:r>
        <w:rPr/>
        <w:t> </w:t>
      </w:r>
      <w:r>
        <w:rPr>
          <w:spacing w:val="-6"/>
        </w:rPr>
        <w:t>feudale</w:t>
      </w:r>
      <w:r>
        <w:rPr/>
        <w:t> </w:t>
      </w:r>
      <w:r>
        <w:rPr>
          <w:spacing w:val="-6"/>
        </w:rPr>
        <w:t>smise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esistere,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la</w:t>
      </w:r>
      <w:r>
        <w:rPr>
          <w:spacing w:val="40"/>
        </w:rPr>
        <w:t> </w:t>
      </w:r>
      <w:r>
        <w:rPr>
          <w:spacing w:val="-6"/>
        </w:rPr>
        <w:t>famiglia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ritrovò</w:t>
      </w:r>
      <w:r>
        <w:rPr/>
        <w:t> </w:t>
      </w:r>
      <w:r>
        <w:rPr>
          <w:spacing w:val="-6"/>
        </w:rPr>
        <w:t>costretta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vendere</w:t>
      </w:r>
      <w:r>
        <w:rPr/>
        <w:t> </w:t>
      </w:r>
      <w:r>
        <w:rPr>
          <w:spacing w:val="-6"/>
        </w:rPr>
        <w:t>quasi</w:t>
      </w:r>
      <w:r>
        <w:rPr/>
        <w:t> </w:t>
      </w:r>
      <w:r>
        <w:rPr>
          <w:spacing w:val="-6"/>
        </w:rPr>
        <w:t>tutte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loro</w:t>
      </w:r>
      <w:r>
        <w:rPr/>
        <w:t> </w:t>
      </w:r>
      <w:r>
        <w:rPr>
          <w:spacing w:val="-6"/>
        </w:rPr>
        <w:t>proprietà;</w:t>
      </w:r>
      <w:r>
        <w:rPr/>
        <w:t> </w:t>
      </w:r>
      <w:r>
        <w:rPr>
          <w:spacing w:val="-6"/>
        </w:rPr>
        <w:t>altre</w:t>
      </w:r>
      <w:r>
        <w:rPr/>
        <w:t> </w:t>
      </w:r>
      <w:r>
        <w:rPr>
          <w:spacing w:val="-6"/>
        </w:rPr>
        <w:t>non</w:t>
      </w:r>
      <w:r>
        <w:rPr/>
        <w:t> </w:t>
      </w:r>
      <w:r>
        <w:rPr>
          <w:spacing w:val="-6"/>
        </w:rPr>
        <w:t>vennero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curate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caddero</w:t>
      </w:r>
      <w:r>
        <w:rPr/>
        <w:t> </w:t>
      </w:r>
      <w:r>
        <w:rPr>
          <w:spacing w:val="-6"/>
        </w:rPr>
        <w:t>così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rovina.</w:t>
      </w:r>
      <w:r>
        <w:rPr/>
        <w:t> </w:t>
      </w:r>
      <w:r>
        <w:rPr>
          <w:spacing w:val="-6"/>
        </w:rPr>
        <w:t>Quest’ultimo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caso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Nomura</w:t>
      </w:r>
      <w:r>
        <w:rPr/>
        <w:t> </w:t>
      </w:r>
      <w:r>
        <w:rPr>
          <w:spacing w:val="-6"/>
        </w:rPr>
        <w:t>Samurai</w:t>
      </w:r>
      <w:r>
        <w:rPr/>
        <w:t> </w:t>
      </w:r>
      <w:r>
        <w:rPr>
          <w:spacing w:val="-6"/>
        </w:rPr>
        <w:t>House.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fortuna,</w:t>
      </w:r>
      <w:r>
        <w:rPr>
          <w:spacing w:val="-5"/>
        </w:rPr>
        <w:t> </w:t>
      </w:r>
      <w:r>
        <w:rPr>
          <w:spacing w:val="-2"/>
        </w:rPr>
        <w:t>fu</w:t>
      </w:r>
      <w:r>
        <w:rPr>
          <w:spacing w:val="-5"/>
        </w:rPr>
        <w:t> </w:t>
      </w:r>
      <w:r>
        <w:rPr>
          <w:spacing w:val="-2"/>
        </w:rPr>
        <w:t>acquistata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ricco</w:t>
      </w:r>
      <w:r>
        <w:rPr>
          <w:spacing w:val="-5"/>
        </w:rPr>
        <w:t> </w:t>
      </w:r>
      <w:r>
        <w:rPr>
          <w:spacing w:val="-2"/>
        </w:rPr>
        <w:t>uomo</w:t>
      </w:r>
      <w:r>
        <w:rPr>
          <w:spacing w:val="-5"/>
        </w:rPr>
        <w:t> </w:t>
      </w:r>
      <w:r>
        <w:rPr>
          <w:spacing w:val="-2"/>
        </w:rPr>
        <w:t>d’affari,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ridisegnò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salone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aggiunse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sala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tè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secondo</w:t>
      </w:r>
      <w:r>
        <w:rPr>
          <w:spacing w:val="-5"/>
        </w:rPr>
        <w:t> </w:t>
      </w:r>
      <w:r>
        <w:rPr>
          <w:spacing w:val="-2"/>
        </w:rPr>
        <w:t>piano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villa;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seguire</w:t>
      </w:r>
      <w:r>
        <w:rPr>
          <w:spacing w:val="-5"/>
        </w:rPr>
        <w:t> </w:t>
      </w:r>
      <w:r>
        <w:rPr>
          <w:spacing w:val="-2"/>
        </w:rPr>
        <w:t>l’intera</w:t>
      </w:r>
      <w:r>
        <w:rPr>
          <w:spacing w:val="-5"/>
        </w:rPr>
        <w:t> </w:t>
      </w:r>
      <w:r>
        <w:rPr>
          <w:spacing w:val="-2"/>
        </w:rPr>
        <w:t>struttura</w:t>
      </w:r>
      <w:r>
        <w:rPr>
          <w:spacing w:val="-5"/>
        </w:rPr>
        <w:t> </w:t>
      </w:r>
      <w:r>
        <w:rPr>
          <w:spacing w:val="-2"/>
        </w:rPr>
        <w:t>divenne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6"/>
        </w:rPr>
        <w:t>proprietà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città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Kanazawa,</w:t>
      </w:r>
      <w:r>
        <w:rPr/>
        <w:t> </w:t>
      </w:r>
      <w:r>
        <w:rPr>
          <w:spacing w:val="-6"/>
        </w:rPr>
        <w:t>fu</w:t>
      </w:r>
      <w:r>
        <w:rPr/>
        <w:t> </w:t>
      </w:r>
      <w:r>
        <w:rPr>
          <w:spacing w:val="-6"/>
        </w:rPr>
        <w:t>restaurata</w:t>
      </w:r>
      <w:r>
        <w:rPr/>
        <w:t> </w:t>
      </w:r>
      <w:r>
        <w:rPr>
          <w:spacing w:val="-6"/>
        </w:rPr>
        <w:t>ed</w:t>
      </w:r>
      <w:r>
        <w:rPr/>
        <w:t> </w:t>
      </w:r>
      <w:r>
        <w:rPr>
          <w:spacing w:val="-6"/>
        </w:rPr>
        <w:t>aperta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pubblico.</w:t>
      </w:r>
      <w:r>
        <w:rPr/>
        <w:t> </w:t>
      </w:r>
      <w:r>
        <w:rPr>
          <w:spacing w:val="-6"/>
        </w:rPr>
        <w:t>Infine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ad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tre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bei</w:t>
      </w:r>
      <w:r>
        <w:rPr/>
        <w:t> </w:t>
      </w:r>
      <w:r>
        <w:rPr>
          <w:spacing w:val="-6"/>
        </w:rPr>
        <w:t>giardini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Giappone,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Giardino</w:t>
      </w:r>
      <w:r>
        <w:rPr/>
        <w:t> </w:t>
      </w:r>
      <w:r>
        <w:rPr>
          <w:spacing w:val="-6"/>
        </w:rPr>
        <w:t>Kenrokuen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un’attrazione</w:t>
      </w:r>
      <w:r>
        <w:rPr/>
        <w:t> </w:t>
      </w:r>
      <w:r>
        <w:rPr>
          <w:spacing w:val="-6"/>
        </w:rPr>
        <w:t>turistica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perdere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Kanazawa.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nome</w:t>
      </w:r>
      <w:r>
        <w:rPr>
          <w:spacing w:val="-6"/>
        </w:rPr>
        <w:t> </w:t>
      </w:r>
      <w:r>
        <w:rPr>
          <w:spacing w:val="-2"/>
        </w:rPr>
        <w:t>Kenrouken</w:t>
      </w:r>
      <w:r>
        <w:rPr>
          <w:spacing w:val="-7"/>
        </w:rPr>
        <w:t> </w:t>
      </w:r>
      <w:r>
        <w:rPr>
          <w:spacing w:val="-2"/>
        </w:rPr>
        <w:t>significa</w:t>
      </w:r>
      <w:r>
        <w:rPr>
          <w:spacing w:val="-7"/>
        </w:rPr>
        <w:t> </w:t>
      </w:r>
      <w:r>
        <w:rPr>
          <w:spacing w:val="-2"/>
        </w:rPr>
        <w:t>“avere</w:t>
      </w:r>
      <w:r>
        <w:rPr>
          <w:spacing w:val="-7"/>
        </w:rPr>
        <w:t> </w:t>
      </w:r>
      <w:r>
        <w:rPr>
          <w:spacing w:val="-2"/>
        </w:rPr>
        <w:t>sei</w:t>
      </w:r>
      <w:r>
        <w:rPr>
          <w:spacing w:val="-7"/>
        </w:rPr>
        <w:t> </w:t>
      </w:r>
      <w:r>
        <w:rPr>
          <w:spacing w:val="-2"/>
        </w:rPr>
        <w:t>caratteristiche”,</w:t>
      </w:r>
      <w:r>
        <w:rPr>
          <w:spacing w:val="-6"/>
        </w:rPr>
        <w:t> </w:t>
      </w:r>
      <w:r>
        <w:rPr>
          <w:spacing w:val="-2"/>
        </w:rPr>
        <w:t>ovvero</w:t>
      </w:r>
      <w:r>
        <w:rPr>
          <w:spacing w:val="-8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attributi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esprimono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sorprendente</w:t>
      </w:r>
      <w:r>
        <w:rPr>
          <w:spacing w:val="-7"/>
        </w:rPr>
        <w:t> </w:t>
      </w:r>
      <w:r>
        <w:rPr>
          <w:spacing w:val="-2"/>
        </w:rPr>
        <w:t>bellezza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giardino:</w:t>
      </w:r>
      <w:r>
        <w:rPr>
          <w:spacing w:val="-6"/>
        </w:rPr>
        <w:t> </w:t>
      </w:r>
      <w:r>
        <w:rPr>
          <w:spacing w:val="-2"/>
        </w:rPr>
        <w:t>spaziosità,</w:t>
      </w:r>
      <w:r>
        <w:rPr>
          <w:spacing w:val="40"/>
        </w:rPr>
        <w:t> </w:t>
      </w:r>
      <w:r>
        <w:rPr>
          <w:spacing w:val="-4"/>
        </w:rPr>
        <w:t>tranquillità,</w:t>
      </w:r>
      <w:r>
        <w:rPr>
          <w:spacing w:val="-5"/>
        </w:rPr>
        <w:t> </w:t>
      </w:r>
      <w:r>
        <w:rPr>
          <w:spacing w:val="-4"/>
        </w:rPr>
        <w:t>gusto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l’artificio,</w:t>
      </w:r>
      <w:r>
        <w:rPr>
          <w:spacing w:val="-5"/>
        </w:rPr>
        <w:t> </w:t>
      </w:r>
      <w:r>
        <w:rPr>
          <w:spacing w:val="-4"/>
        </w:rPr>
        <w:t>richiami</w:t>
      </w:r>
      <w:r>
        <w:rPr>
          <w:spacing w:val="-5"/>
        </w:rPr>
        <w:t> </w:t>
      </w:r>
      <w:r>
        <w:rPr>
          <w:spacing w:val="-4"/>
        </w:rPr>
        <w:t>all’antichità,</w:t>
      </w:r>
      <w:r>
        <w:rPr>
          <w:spacing w:val="-5"/>
        </w:rPr>
        <w:t> </w:t>
      </w:r>
      <w:r>
        <w:rPr>
          <w:spacing w:val="-4"/>
        </w:rPr>
        <w:t>fonti</w:t>
      </w:r>
      <w:r>
        <w:rPr>
          <w:spacing w:val="-5"/>
        </w:rPr>
        <w:t> </w:t>
      </w:r>
      <w:r>
        <w:rPr>
          <w:spacing w:val="-4"/>
        </w:rPr>
        <w:t>d’acqua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scorci</w:t>
      </w:r>
      <w:r>
        <w:rPr>
          <w:spacing w:val="-5"/>
        </w:rPr>
        <w:t> </w:t>
      </w:r>
      <w:r>
        <w:rPr>
          <w:spacing w:val="-4"/>
        </w:rPr>
        <w:t>magnifici.Kenrokuen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uno</w:t>
      </w:r>
      <w:r>
        <w:rPr>
          <w:spacing w:val="-5"/>
        </w:rPr>
        <w:t> </w:t>
      </w:r>
      <w:r>
        <w:rPr>
          <w:spacing w:val="-4"/>
        </w:rPr>
        <w:t>stupendo</w:t>
      </w:r>
      <w:r>
        <w:rPr>
          <w:spacing w:val="-5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giapponese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11,4</w:t>
      </w:r>
      <w:r>
        <w:rPr>
          <w:spacing w:val="-5"/>
        </w:rPr>
        <w:t> </w:t>
      </w:r>
      <w:r>
        <w:rPr>
          <w:spacing w:val="-4"/>
        </w:rPr>
        <w:t>ettari</w:t>
      </w:r>
      <w:r>
        <w:rPr>
          <w:spacing w:val="-5"/>
        </w:rPr>
        <w:t> </w:t>
      </w:r>
      <w:r>
        <w:rPr>
          <w:spacing w:val="-4"/>
        </w:rPr>
        <w:t>situato</w:t>
      </w:r>
      <w:r>
        <w:rPr>
          <w:spacing w:val="-5"/>
        </w:rPr>
        <w:t> </w:t>
      </w:r>
      <w:r>
        <w:rPr>
          <w:spacing w:val="-4"/>
        </w:rPr>
        <w:t>nelle</w:t>
      </w:r>
      <w:r>
        <w:rPr>
          <w:spacing w:val="-5"/>
        </w:rPr>
        <w:t> </w:t>
      </w:r>
      <w:r>
        <w:rPr>
          <w:spacing w:val="-4"/>
        </w:rPr>
        <w:t>collinette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40"/>
        </w:rPr>
        <w:t> </w:t>
      </w:r>
      <w:r>
        <w:rPr>
          <w:spacing w:val="-6"/>
        </w:rPr>
        <w:t>centro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Kanazawa,</w:t>
      </w:r>
      <w:r>
        <w:rPr/>
        <w:t> </w:t>
      </w:r>
      <w:r>
        <w:rPr>
          <w:spacing w:val="-6"/>
        </w:rPr>
        <w:t>vicino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castello.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famiglia</w:t>
      </w:r>
      <w:r>
        <w:rPr/>
        <w:t> </w:t>
      </w:r>
      <w:r>
        <w:rPr>
          <w:spacing w:val="-6"/>
        </w:rPr>
        <w:t>Maeda,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ha</w:t>
      </w:r>
      <w:r>
        <w:rPr/>
        <w:t> </w:t>
      </w:r>
      <w:r>
        <w:rPr>
          <w:spacing w:val="-6"/>
        </w:rPr>
        <w:t>governato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territori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Kaga</w:t>
      </w:r>
      <w:r>
        <w:rPr/>
        <w:t> </w:t>
      </w:r>
      <w:r>
        <w:rPr>
          <w:spacing w:val="-6"/>
        </w:rPr>
        <w:t>(le</w:t>
      </w:r>
      <w:r>
        <w:rPr/>
        <w:t> </w:t>
      </w:r>
      <w:r>
        <w:rPr>
          <w:spacing w:val="-6"/>
        </w:rPr>
        <w:t>attuali</w:t>
      </w:r>
      <w:r>
        <w:rPr/>
        <w:t> </w:t>
      </w:r>
      <w:r>
        <w:rPr>
          <w:spacing w:val="-6"/>
        </w:rPr>
        <w:t>prefetture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Toyama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Ishikawa)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periodo</w:t>
      </w:r>
      <w:r>
        <w:rPr/>
        <w:t> </w:t>
      </w:r>
      <w:r>
        <w:rPr>
          <w:spacing w:val="-6"/>
        </w:rPr>
        <w:t>feudale,</w:t>
      </w:r>
      <w:r>
        <w:rPr/>
        <w:t> </w:t>
      </w:r>
      <w:r>
        <w:rPr>
          <w:spacing w:val="-6"/>
        </w:rPr>
        <w:t>ha</w:t>
      </w:r>
      <w:r>
        <w:rPr/>
        <w:t> </w:t>
      </w:r>
      <w:r>
        <w:rPr>
          <w:spacing w:val="-6"/>
        </w:rPr>
        <w:t>mantenuto</w:t>
      </w:r>
      <w:r>
        <w:rPr/>
        <w:t> </w:t>
      </w:r>
      <w:r>
        <w:rPr>
          <w:spacing w:val="-6"/>
        </w:rPr>
        <w:t>il</w:t>
      </w:r>
      <w:r>
        <w:rPr>
          <w:spacing w:val="40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generazione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generazione.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sua</w:t>
      </w:r>
      <w:r>
        <w:rPr>
          <w:spacing w:val="-5"/>
        </w:rPr>
        <w:t> </w:t>
      </w:r>
      <w:r>
        <w:rPr>
          <w:spacing w:val="-4"/>
        </w:rPr>
        <w:t>grandezza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bellezza,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considerato</w:t>
      </w:r>
      <w:r>
        <w:rPr>
          <w:spacing w:val="-5"/>
        </w:rPr>
        <w:t> </w:t>
      </w:r>
      <w:r>
        <w:rPr>
          <w:spacing w:val="-4"/>
        </w:rPr>
        <w:t>uno</w:t>
      </w:r>
      <w:r>
        <w:rPr>
          <w:spacing w:val="-5"/>
        </w:rPr>
        <w:t> </w:t>
      </w:r>
      <w:r>
        <w:rPr>
          <w:spacing w:val="-4"/>
        </w:rPr>
        <w:t>dei</w:t>
      </w:r>
      <w:r>
        <w:rPr>
          <w:spacing w:val="-5"/>
        </w:rPr>
        <w:t> </w:t>
      </w:r>
      <w:r>
        <w:rPr>
          <w:spacing w:val="-4"/>
        </w:rPr>
        <w:t>giardini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signori</w:t>
      </w:r>
      <w:r>
        <w:rPr>
          <w:spacing w:val="-5"/>
        </w:rPr>
        <w:t> </w:t>
      </w:r>
      <w:r>
        <w:rPr>
          <w:spacing w:val="-4"/>
        </w:rPr>
        <w:t>feudali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belli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Giappone.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principali</w:t>
      </w:r>
      <w:r>
        <w:rPr>
          <w:spacing w:val="-5"/>
        </w:rPr>
        <w:t> </w:t>
      </w:r>
      <w:r>
        <w:rPr>
          <w:spacing w:val="-4"/>
        </w:rPr>
        <w:t>attrazioni</w:t>
      </w:r>
      <w:r>
        <w:rPr>
          <w:spacing w:val="40"/>
        </w:rPr>
        <w:t> </w:t>
      </w:r>
      <w:r>
        <w:rPr>
          <w:spacing w:val="-4"/>
        </w:rPr>
        <w:t>del Giardino Kenrokuen è il grande lago artificiale chiamato Kasumigaike, al centro del quale si trova l’isoletta Horai. Il lago rappresenta il mare con l’isoletta Horai al largo,</w:t>
      </w:r>
      <w:r>
        <w:rPr>
          <w:spacing w:val="40"/>
        </w:rPr>
        <w:t> </w:t>
      </w:r>
      <w:r>
        <w:rPr>
          <w:spacing w:val="-4"/>
        </w:rPr>
        <w:t>sulla quale si crede viva un eremita immortale dai poteri miracolosi. Il lago e l’isoletta furono costruiti per simboleggiare lunga vita e prosperità eterna per i signori Maeda.</w:t>
      </w:r>
      <w:r>
        <w:rPr>
          <w:spacing w:val="40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altre</w:t>
      </w:r>
      <w:r>
        <w:rPr>
          <w:spacing w:val="-5"/>
        </w:rPr>
        <w:t> </w:t>
      </w:r>
      <w:r>
        <w:rPr>
          <w:spacing w:val="-2"/>
        </w:rPr>
        <w:t>cose</w:t>
      </w:r>
      <w:r>
        <w:rPr>
          <w:spacing w:val="-5"/>
        </w:rPr>
        <w:t> </w:t>
      </w:r>
      <w:r>
        <w:rPr>
          <w:spacing w:val="-2"/>
        </w:rPr>
        <w:t>molto</w:t>
      </w:r>
      <w:r>
        <w:rPr>
          <w:spacing w:val="-5"/>
        </w:rPr>
        <w:t> </w:t>
      </w:r>
      <w:r>
        <w:rPr>
          <w:spacing w:val="-2"/>
        </w:rPr>
        <w:t>belle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vedere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giardino,</w:t>
      </w:r>
      <w:r>
        <w:rPr>
          <w:spacing w:val="-5"/>
        </w:rPr>
        <w:t> </w:t>
      </w:r>
      <w:r>
        <w:rPr>
          <w:spacing w:val="-2"/>
        </w:rPr>
        <w:t>inclusi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fiori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alberi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crescono,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fioritura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pruni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ciliegi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primavera,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azalee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iris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40"/>
        </w:rPr>
        <w:t> </w:t>
      </w:r>
      <w:r>
        <w:rPr>
          <w:spacing w:val="-4"/>
        </w:rPr>
        <w:t>dell’estate, e i colori rossi e gialli delle foglie autunnali. In inverno, i visitatori possono apprezzare lo spettacolo sorprendente del paesaggio coperto di neve e delle corde</w:t>
      </w:r>
      <w:r>
        <w:rPr>
          <w:spacing w:val="40"/>
        </w:rPr>
        <w:t> </w:t>
      </w:r>
      <w:r>
        <w:rPr>
          <w:spacing w:val="-4"/>
        </w:rPr>
        <w:t>yukitsuri</w:t>
      </w:r>
      <w:r>
        <w:rPr>
          <w:spacing w:val="-5"/>
        </w:rPr>
        <w:t> </w:t>
      </w:r>
      <w:r>
        <w:rPr>
          <w:spacing w:val="-4"/>
        </w:rPr>
        <w:t>(letteralmente</w:t>
      </w:r>
      <w:r>
        <w:rPr>
          <w:spacing w:val="-5"/>
        </w:rPr>
        <w:t> </w:t>
      </w:r>
      <w:r>
        <w:rPr>
          <w:spacing w:val="-4"/>
        </w:rPr>
        <w:t>‘neve</w:t>
      </w:r>
      <w:r>
        <w:rPr>
          <w:spacing w:val="-5"/>
        </w:rPr>
        <w:t> </w:t>
      </w:r>
      <w:r>
        <w:rPr>
          <w:spacing w:val="-4"/>
        </w:rPr>
        <w:t>appesa’).</w:t>
      </w:r>
      <w:r>
        <w:rPr>
          <w:spacing w:val="-5"/>
        </w:rPr>
        <w:t> </w:t>
      </w:r>
      <w:r>
        <w:rPr>
          <w:spacing w:val="-4"/>
        </w:rPr>
        <w:t>Yukitsuri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tecnica</w:t>
      </w:r>
      <w:r>
        <w:rPr>
          <w:spacing w:val="-5"/>
        </w:rPr>
        <w:t> </w:t>
      </w:r>
      <w:r>
        <w:rPr>
          <w:spacing w:val="-4"/>
        </w:rPr>
        <w:t>tradizionale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proteggere</w:t>
      </w:r>
      <w:r>
        <w:rPr>
          <w:spacing w:val="-5"/>
        </w:rPr>
        <w:t> </w:t>
      </w:r>
      <w:r>
        <w:rPr>
          <w:spacing w:val="-4"/>
        </w:rPr>
        <w:t>dal</w:t>
      </w:r>
      <w:r>
        <w:rPr>
          <w:spacing w:val="-5"/>
        </w:rPr>
        <w:t> </w:t>
      </w:r>
      <w:r>
        <w:rPr>
          <w:spacing w:val="-4"/>
        </w:rPr>
        <w:t>peso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neve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rami</w:t>
      </w:r>
      <w:r>
        <w:rPr>
          <w:spacing w:val="-5"/>
        </w:rPr>
        <w:t> </w:t>
      </w:r>
      <w:r>
        <w:rPr>
          <w:spacing w:val="-4"/>
        </w:rPr>
        <w:t>degli</w:t>
      </w:r>
      <w:r>
        <w:rPr>
          <w:spacing w:val="-5"/>
        </w:rPr>
        <w:t> </w:t>
      </w:r>
      <w:r>
        <w:rPr>
          <w:spacing w:val="-4"/>
        </w:rPr>
        <w:t>alberi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pino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giardino;</w:t>
      </w:r>
      <w:r>
        <w:rPr>
          <w:spacing w:val="-5"/>
        </w:rPr>
        <w:t> </w:t>
      </w:r>
      <w:r>
        <w:rPr>
          <w:spacing w:val="-4"/>
        </w:rPr>
        <w:t>gli</w:t>
      </w:r>
      <w:r>
        <w:rPr>
          <w:spacing w:val="-5"/>
        </w:rPr>
        <w:t> </w:t>
      </w:r>
      <w:r>
        <w:rPr>
          <w:spacing w:val="-4"/>
        </w:rPr>
        <w:t>alberi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dotati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40"/>
        </w:rPr>
        <w:t> </w:t>
      </w:r>
      <w:r>
        <w:rPr/>
        <w:t>supporti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cono</w:t>
      </w:r>
      <w:r>
        <w:rPr>
          <w:spacing w:val="-10"/>
        </w:rPr>
        <w:t> </w:t>
      </w:r>
      <w:r>
        <w:rPr/>
        <w:t>fatti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bambù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corde..</w:t>
      </w:r>
      <w:r>
        <w:rPr>
          <w:spacing w:val="-10"/>
        </w:rPr>
        <w:t> </w:t>
      </w:r>
      <w:r>
        <w:rPr/>
        <w:t>Sistemazione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72"/>
      </w:pPr>
      <w:r>
        <w:rPr>
          <w:color w:val="94E000"/>
        </w:rPr>
        <w:t>8°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VENERDÌ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KANAZAWA</w:t>
      </w:r>
      <w:r>
        <w:rPr>
          <w:color w:val="94E000"/>
          <w:spacing w:val="7"/>
        </w:rPr>
        <w:t> </w:t>
      </w:r>
      <w:r>
        <w:rPr>
          <w:color w:val="94E000"/>
        </w:rPr>
        <w:t>&gt;</w:t>
      </w:r>
      <w:r>
        <w:rPr>
          <w:color w:val="94E000"/>
          <w:spacing w:val="9"/>
        </w:rPr>
        <w:t> </w:t>
      </w:r>
      <w:r>
        <w:rPr>
          <w:color w:val="94E000"/>
          <w:spacing w:val="-4"/>
        </w:rPr>
        <w:t>KYOTO</w:t>
      </w:r>
    </w:p>
    <w:p>
      <w:pPr>
        <w:pStyle w:val="BodyText"/>
        <w:spacing w:line="244" w:lineRule="auto"/>
        <w:ind w:right="154"/>
        <w:jc w:val="both"/>
      </w:pPr>
      <w:r>
        <w:rPr>
          <w:spacing w:val="-4"/>
        </w:rPr>
        <w:t>Colazione in hotel. Trasferimento libero alla stazione di Kanazawa, a pochi minuti a piedi dal vostro hotel. Partenza per Kyoto con treno superveloce Shinkansen e treno JR</w:t>
      </w:r>
      <w:r>
        <w:rPr>
          <w:spacing w:val="40"/>
        </w:rPr>
        <w:t> </w:t>
      </w:r>
      <w:r>
        <w:rPr>
          <w:spacing w:val="-6"/>
        </w:rPr>
        <w:t>Limited</w:t>
      </w:r>
      <w:r>
        <w:rPr/>
        <w:t> </w:t>
      </w:r>
      <w:r>
        <w:rPr>
          <w:spacing w:val="-6"/>
        </w:rPr>
        <w:t>Express,</w:t>
      </w:r>
      <w:r>
        <w:rPr/>
        <w:t> </w:t>
      </w:r>
      <w:r>
        <w:rPr>
          <w:spacing w:val="-6"/>
        </w:rPr>
        <w:t>posti</w:t>
      </w:r>
      <w:r>
        <w:rPr/>
        <w:t> </w:t>
      </w:r>
      <w:r>
        <w:rPr>
          <w:spacing w:val="-6"/>
        </w:rPr>
        <w:t>prenotati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seconda</w:t>
      </w:r>
      <w:r>
        <w:rPr/>
        <w:t> </w:t>
      </w:r>
      <w:r>
        <w:rPr>
          <w:spacing w:val="-6"/>
        </w:rPr>
        <w:t>classe</w:t>
      </w:r>
      <w:r>
        <w:rPr/>
        <w:t> </w:t>
      </w:r>
      <w:r>
        <w:rPr>
          <w:spacing w:val="-6"/>
        </w:rPr>
        <w:t>(circa</w:t>
      </w:r>
      <w:r>
        <w:rPr/>
        <w:t> </w:t>
      </w:r>
      <w:r>
        <w:rPr>
          <w:spacing w:val="-6"/>
        </w:rPr>
        <w:t>2</w:t>
      </w:r>
      <w:r>
        <w:rPr/>
        <w:t> </w:t>
      </w:r>
      <w:r>
        <w:rPr>
          <w:spacing w:val="-6"/>
        </w:rPr>
        <w:t>ore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viaggio,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cambio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Tsuruga,</w:t>
      </w:r>
      <w:r>
        <w:rPr/>
        <w:t> </w:t>
      </w:r>
      <w:r>
        <w:rPr>
          <w:spacing w:val="-6"/>
        </w:rPr>
        <w:t>senza</w:t>
      </w:r>
      <w:r>
        <w:rPr/>
        <w:t> </w:t>
      </w:r>
      <w:r>
        <w:rPr>
          <w:spacing w:val="-6"/>
        </w:rPr>
        <w:t>guida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seguito).</w:t>
      </w:r>
      <w:r>
        <w:rPr/>
        <w:t> </w:t>
      </w:r>
      <w:r>
        <w:rPr>
          <w:spacing w:val="-6"/>
        </w:rPr>
        <w:t>Arrivo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stazione</w:t>
      </w:r>
      <w:r>
        <w:rPr/>
        <w:t> </w:t>
      </w:r>
      <w:r>
        <w:rPr>
          <w:spacing w:val="-6"/>
        </w:rPr>
        <w:t>JR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Kyoto,</w:t>
      </w:r>
      <w:r>
        <w:rPr/>
        <w:t> </w:t>
      </w:r>
      <w:r>
        <w:rPr>
          <w:spacing w:val="-6"/>
        </w:rPr>
        <w:t>incontro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assistente</w:t>
      </w:r>
      <w:r>
        <w:rPr>
          <w:spacing w:val="40"/>
        </w:rPr>
        <w:t> </w:t>
      </w:r>
      <w:r>
        <w:rPr>
          <w:spacing w:val="-2"/>
        </w:rPr>
        <w:t>parlante inglese e sistemazione in hotel. Tempo libero a disposizione.</w:t>
      </w:r>
    </w:p>
    <w:p>
      <w:pPr>
        <w:pStyle w:val="Heading2"/>
        <w:spacing w:before="162"/>
      </w:pPr>
      <w:r>
        <w:rPr>
          <w:color w:val="94E000"/>
        </w:rPr>
        <w:t>9°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SABATO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KYOTO</w:t>
      </w:r>
      <w:r>
        <w:rPr>
          <w:color w:val="94E000"/>
          <w:spacing w:val="6"/>
        </w:rPr>
        <w:t> </w:t>
      </w:r>
      <w:r>
        <w:rPr>
          <w:color w:val="94E000"/>
        </w:rPr>
        <w:t>FULL</w:t>
      </w:r>
      <w:r>
        <w:rPr>
          <w:color w:val="94E000"/>
          <w:spacing w:val="6"/>
        </w:rPr>
        <w:t> </w:t>
      </w:r>
      <w:r>
        <w:rPr>
          <w:color w:val="94E000"/>
        </w:rPr>
        <w:t>DAY</w:t>
      </w:r>
      <w:r>
        <w:rPr>
          <w:color w:val="94E000"/>
          <w:spacing w:val="1"/>
        </w:rPr>
        <w:t> </w:t>
      </w:r>
      <w:r>
        <w:rPr>
          <w:color w:val="94E000"/>
        </w:rPr>
        <w:t>(DURATA</w:t>
      </w:r>
      <w:r>
        <w:rPr>
          <w:color w:val="94E000"/>
          <w:spacing w:val="6"/>
        </w:rPr>
        <w:t> </w:t>
      </w:r>
      <w:r>
        <w:rPr>
          <w:color w:val="94E000"/>
        </w:rPr>
        <w:t>CIRCA</w:t>
      </w:r>
      <w:r>
        <w:rPr>
          <w:color w:val="94E000"/>
          <w:spacing w:val="2"/>
        </w:rPr>
        <w:t> </w:t>
      </w:r>
      <w:r>
        <w:rPr>
          <w:color w:val="94E000"/>
        </w:rPr>
        <w:t>10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ORE)</w:t>
      </w:r>
    </w:p>
    <w:p>
      <w:pPr>
        <w:pStyle w:val="BodyText"/>
        <w:spacing w:line="244" w:lineRule="auto"/>
        <w:ind w:right="152"/>
        <w:jc w:val="both"/>
      </w:pP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Incontro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guida</w:t>
      </w:r>
      <w:r>
        <w:rPr/>
        <w:t> </w:t>
      </w:r>
      <w:r>
        <w:rPr>
          <w:spacing w:val="-6"/>
        </w:rPr>
        <w:t>nella</w:t>
      </w:r>
      <w:r>
        <w:rPr/>
        <w:t> </w:t>
      </w:r>
      <w:r>
        <w:rPr>
          <w:spacing w:val="-6"/>
        </w:rPr>
        <w:t>lobby</w:t>
      </w:r>
      <w:r>
        <w:rPr/>
        <w:t> </w:t>
      </w:r>
      <w:r>
        <w:rPr>
          <w:spacing w:val="-6"/>
        </w:rPr>
        <w:t>dell’hotel.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intera</w:t>
      </w:r>
      <w:r>
        <w:rPr/>
        <w:t> </w:t>
      </w:r>
      <w:r>
        <w:rPr>
          <w:spacing w:val="-6"/>
        </w:rPr>
        <w:t>giornata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Kyoto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mezzi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trasporto</w:t>
      </w:r>
      <w:r>
        <w:rPr/>
        <w:t> </w:t>
      </w:r>
      <w:r>
        <w:rPr>
          <w:spacing w:val="-6"/>
        </w:rPr>
        <w:t>pubblico,</w:t>
      </w:r>
      <w:r>
        <w:rPr/>
        <w:t> </w:t>
      </w:r>
      <w:r>
        <w:rPr>
          <w:spacing w:val="-6"/>
        </w:rPr>
        <w:t>pranzo</w:t>
      </w:r>
      <w:r>
        <w:rPr/>
        <w:t> </w:t>
      </w:r>
      <w:r>
        <w:rPr>
          <w:spacing w:val="-6"/>
        </w:rPr>
        <w:t>incluso.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visiteranno:</w:t>
      </w:r>
      <w:r>
        <w:rPr/>
        <w:t> </w:t>
      </w:r>
      <w:r>
        <w:rPr>
          <w:spacing w:val="-6"/>
        </w:rPr>
        <w:t>Castello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Nijo,</w:t>
      </w:r>
      <w:r>
        <w:rPr>
          <w:spacing w:val="40"/>
        </w:rPr>
        <w:t> </w:t>
      </w:r>
      <w:r>
        <w:rPr>
          <w:spacing w:val="-4"/>
        </w:rPr>
        <w:t>Tempio Kinkaku-ji (Padiglione d’Oro), Tempio Ryoan-ji. Pranzo leggero e veloce a buffet in stile Obanzai, la cucina tradizionale casalinga di Kyoto con prodotti di stagione,</w:t>
      </w:r>
      <w:r>
        <w:rPr>
          <w:spacing w:val="40"/>
        </w:rPr>
        <w:t> </w:t>
      </w:r>
      <w:r>
        <w:rPr>
          <w:spacing w:val="-4"/>
        </w:rPr>
        <w:t>principalmente riso e verdure cotte o crude. Proseguimento con visita al quartiere di Arashiyama (Tempio Tenryuji, Foresta di bambù, Ponte Togetsukyo). Rientro in hotel.</w:t>
      </w:r>
      <w:r>
        <w:rPr>
          <w:spacing w:val="40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2"/>
      </w:pPr>
      <w:r>
        <w:rPr>
          <w:color w:val="94E000"/>
        </w:rPr>
        <w:t>10°</w:t>
      </w:r>
      <w:r>
        <w:rPr>
          <w:color w:val="94E000"/>
          <w:spacing w:val="8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2"/>
        </w:rPr>
        <w:t> </w:t>
      </w:r>
      <w:r>
        <w:rPr>
          <w:color w:val="94E000"/>
        </w:rPr>
        <w:t>DOMENICA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2"/>
        </w:rPr>
        <w:t> </w:t>
      </w:r>
      <w:r>
        <w:rPr>
          <w:color w:val="94E000"/>
        </w:rPr>
        <w:t>KYOTO</w:t>
      </w:r>
      <w:r>
        <w:rPr>
          <w:color w:val="94E000"/>
          <w:spacing w:val="16"/>
        </w:rPr>
        <w:t> </w:t>
      </w:r>
      <w:r>
        <w:rPr>
          <w:color w:val="94E000"/>
        </w:rPr>
        <w:t>COLAZIONE</w:t>
      </w:r>
      <w:r>
        <w:rPr>
          <w:color w:val="94E000"/>
          <w:spacing w:val="16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HOTEL.</w:t>
      </w:r>
      <w:r>
        <w:rPr>
          <w:color w:val="94E000"/>
          <w:spacing w:val="11"/>
        </w:rPr>
        <w:t> </w:t>
      </w:r>
      <w:r>
        <w:rPr>
          <w:color w:val="94E000"/>
        </w:rPr>
        <w:t>GIORNATA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LIBERA.</w:t>
      </w:r>
    </w:p>
    <w:p>
      <w:pPr>
        <w:pStyle w:val="BodyText"/>
        <w:spacing w:line="244" w:lineRule="auto"/>
      </w:pPr>
      <w:r>
        <w:rPr>
          <w:b/>
          <w:spacing w:val="-4"/>
        </w:rPr>
        <w:t>Escursione</w:t>
      </w:r>
      <w:r>
        <w:rPr>
          <w:b/>
          <w:spacing w:val="-7"/>
        </w:rPr>
        <w:t> </w:t>
      </w:r>
      <w:r>
        <w:rPr>
          <w:b/>
          <w:spacing w:val="-4"/>
        </w:rPr>
        <w:t>Opzionale</w:t>
      </w:r>
      <w:r>
        <w:rPr>
          <w:spacing w:val="-4"/>
        </w:rPr>
        <w:t>:</w:t>
      </w:r>
      <w:r>
        <w:rPr>
          <w:spacing w:val="-7"/>
        </w:rPr>
        <w:t> </w:t>
      </w:r>
      <w:r>
        <w:rPr>
          <w:spacing w:val="-4"/>
        </w:rPr>
        <w:t>Nara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Fushimi</w:t>
      </w:r>
      <w:r>
        <w:rPr>
          <w:spacing w:val="-7"/>
        </w:rPr>
        <w:t> </w:t>
      </w:r>
      <w:r>
        <w:rPr>
          <w:spacing w:val="-4"/>
        </w:rPr>
        <w:t>Inari,</w:t>
      </w:r>
      <w:r>
        <w:rPr>
          <w:spacing w:val="-7"/>
        </w:rPr>
        <w:t> </w:t>
      </w:r>
      <w:r>
        <w:rPr>
          <w:spacing w:val="-4"/>
        </w:rPr>
        <w:t>Full</w:t>
      </w:r>
      <w:r>
        <w:rPr>
          <w:spacing w:val="-7"/>
        </w:rPr>
        <w:t> </w:t>
      </w:r>
      <w:r>
        <w:rPr>
          <w:spacing w:val="-4"/>
        </w:rPr>
        <w:t>Day,</w:t>
      </w:r>
      <w:r>
        <w:rPr>
          <w:spacing w:val="-7"/>
        </w:rPr>
        <w:t> </w:t>
      </w:r>
      <w:r>
        <w:rPr>
          <w:spacing w:val="-4"/>
        </w:rPr>
        <w:t>pranzo</w:t>
      </w:r>
      <w:r>
        <w:rPr>
          <w:spacing w:val="-7"/>
        </w:rPr>
        <w:t> </w:t>
      </w:r>
      <w:r>
        <w:rPr>
          <w:spacing w:val="-4"/>
        </w:rPr>
        <w:t>escluso:</w:t>
      </w:r>
      <w:r>
        <w:rPr>
          <w:spacing w:val="-7"/>
        </w:rPr>
        <w:t> </w:t>
      </w:r>
      <w:r>
        <w:rPr>
          <w:spacing w:val="-4"/>
        </w:rPr>
        <w:t>Visita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intera</w:t>
      </w:r>
      <w:r>
        <w:rPr>
          <w:spacing w:val="-7"/>
        </w:rPr>
        <w:t> </w:t>
      </w:r>
      <w:r>
        <w:rPr>
          <w:spacing w:val="-4"/>
        </w:rPr>
        <w:t>giornata</w:t>
      </w:r>
      <w:r>
        <w:rPr>
          <w:spacing w:val="-7"/>
        </w:rPr>
        <w:t> </w:t>
      </w:r>
      <w:r>
        <w:rPr>
          <w:spacing w:val="-4"/>
        </w:rPr>
        <w:t>con</w:t>
      </w:r>
      <w:r>
        <w:rPr>
          <w:spacing w:val="-7"/>
        </w:rPr>
        <w:t> </w:t>
      </w:r>
      <w:r>
        <w:rPr>
          <w:spacing w:val="-4"/>
        </w:rPr>
        <w:t>guida</w:t>
      </w:r>
      <w:r>
        <w:rPr>
          <w:spacing w:val="-7"/>
        </w:rPr>
        <w:t> </w:t>
      </w:r>
      <w:r>
        <w:rPr>
          <w:spacing w:val="-4"/>
        </w:rPr>
        <w:t>parlante</w:t>
      </w:r>
      <w:r>
        <w:rPr>
          <w:spacing w:val="-7"/>
        </w:rPr>
        <w:t> </w:t>
      </w:r>
      <w:r>
        <w:rPr>
          <w:spacing w:val="-4"/>
        </w:rPr>
        <w:t>italiano,</w:t>
      </w:r>
      <w:r>
        <w:rPr>
          <w:spacing w:val="-7"/>
        </w:rPr>
        <w:t> </w:t>
      </w:r>
      <w:r>
        <w:rPr>
          <w:spacing w:val="-4"/>
        </w:rPr>
        <w:t>mezzi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trasporto</w:t>
      </w:r>
      <w:r>
        <w:rPr>
          <w:spacing w:val="-7"/>
        </w:rPr>
        <w:t> </w:t>
      </w:r>
      <w:r>
        <w:rPr>
          <w:spacing w:val="-4"/>
        </w:rPr>
        <w:t>pubblico,</w:t>
      </w:r>
      <w:r>
        <w:rPr>
          <w:spacing w:val="-7"/>
        </w:rPr>
        <w:t> </w:t>
      </w:r>
      <w:r>
        <w:rPr>
          <w:spacing w:val="-4"/>
        </w:rPr>
        <w:t>pranzo</w:t>
      </w:r>
      <w:r>
        <w:rPr>
          <w:spacing w:val="-7"/>
        </w:rPr>
        <w:t> </w:t>
      </w:r>
      <w:r>
        <w:rPr>
          <w:spacing w:val="-4"/>
        </w:rPr>
        <w:t>escluso</w:t>
      </w:r>
      <w:r>
        <w:rPr>
          <w:spacing w:val="-7"/>
        </w:rPr>
        <w:t> </w:t>
      </w:r>
      <w:r>
        <w:rPr>
          <w:spacing w:val="-4"/>
        </w:rPr>
        <w:t>(durata</w:t>
      </w:r>
      <w:r>
        <w:rPr>
          <w:spacing w:val="40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9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20</w:t>
      </w:r>
      <w:r>
        <w:rPr>
          <w:spacing w:val="-3"/>
        </w:rPr>
        <w:t> </w:t>
      </w:r>
      <w:r>
        <w:rPr>
          <w:spacing w:val="-2"/>
        </w:rPr>
        <w:t>minuti.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viene</w:t>
      </w:r>
      <w:r>
        <w:rPr>
          <w:spacing w:val="-3"/>
        </w:rPr>
        <w:t> </w:t>
      </w:r>
      <w:r>
        <w:rPr>
          <w:spacing w:val="-2"/>
        </w:rPr>
        <w:t>effettuata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piedi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mezzi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trasporto</w:t>
      </w:r>
      <w:r>
        <w:rPr>
          <w:spacing w:val="-3"/>
        </w:rPr>
        <w:t> </w:t>
      </w:r>
      <w:r>
        <w:rPr>
          <w:spacing w:val="-2"/>
        </w:rPr>
        <w:t>pubblico.</w:t>
      </w:r>
    </w:p>
    <w:p>
      <w:pPr>
        <w:pStyle w:val="BodyText"/>
        <w:spacing w:line="244" w:lineRule="auto"/>
      </w:pPr>
      <w:r>
        <w:rPr>
          <w:spacing w:val="-4"/>
        </w:rPr>
        <w:t>Itinerario:</w:t>
      </w:r>
      <w:r>
        <w:rPr>
          <w:spacing w:val="-7"/>
        </w:rPr>
        <w:t> </w:t>
      </w:r>
      <w:r>
        <w:rPr>
          <w:spacing w:val="-4"/>
        </w:rPr>
        <w:t>Incontro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hotel</w:t>
      </w:r>
      <w:r>
        <w:rPr>
          <w:spacing w:val="-7"/>
        </w:rPr>
        <w:t> </w:t>
      </w:r>
      <w:r>
        <w:rPr>
          <w:spacing w:val="-4"/>
        </w:rPr>
        <w:t>con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guida.</w:t>
      </w:r>
      <w:r>
        <w:rPr>
          <w:spacing w:val="-7"/>
        </w:rPr>
        <w:t> </w:t>
      </w:r>
      <w:r>
        <w:rPr>
          <w:spacing w:val="-4"/>
        </w:rPr>
        <w:t>Trasferimento</w:t>
      </w:r>
      <w:r>
        <w:rPr>
          <w:spacing w:val="-7"/>
        </w:rPr>
        <w:t> </w:t>
      </w:r>
      <w:r>
        <w:rPr>
          <w:spacing w:val="-4"/>
        </w:rPr>
        <w:t>alla</w:t>
      </w:r>
      <w:r>
        <w:rPr>
          <w:spacing w:val="-7"/>
        </w:rPr>
        <w:t> </w:t>
      </w:r>
      <w:r>
        <w:rPr>
          <w:spacing w:val="-4"/>
        </w:rPr>
        <w:t>stazione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Kyoto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partenza</w:t>
      </w:r>
      <w:r>
        <w:rPr>
          <w:spacing w:val="-7"/>
        </w:rPr>
        <w:t> </w:t>
      </w:r>
      <w:r>
        <w:rPr>
          <w:spacing w:val="-4"/>
        </w:rPr>
        <w:t>per</w:t>
      </w:r>
      <w:r>
        <w:rPr>
          <w:spacing w:val="-7"/>
        </w:rPr>
        <w:t> </w:t>
      </w:r>
      <w:r>
        <w:rPr>
          <w:spacing w:val="-4"/>
        </w:rPr>
        <w:t>Nara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treno.</w:t>
      </w:r>
      <w:r>
        <w:rPr>
          <w:spacing w:val="-7"/>
        </w:rPr>
        <w:t> </w:t>
      </w:r>
      <w:r>
        <w:rPr>
          <w:spacing w:val="-4"/>
        </w:rPr>
        <w:t>Visita</w:t>
      </w:r>
      <w:r>
        <w:rPr>
          <w:spacing w:val="-7"/>
        </w:rPr>
        <w:t> </w:t>
      </w:r>
      <w:r>
        <w:rPr>
          <w:spacing w:val="-4"/>
        </w:rPr>
        <w:t>al</w:t>
      </w:r>
      <w:r>
        <w:rPr>
          <w:spacing w:val="-7"/>
        </w:rPr>
        <w:t> </w:t>
      </w:r>
      <w:r>
        <w:rPr>
          <w:spacing w:val="-4"/>
        </w:rPr>
        <w:t>Santuario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Kasuga</w:t>
      </w:r>
      <w:r>
        <w:rPr>
          <w:spacing w:val="-7"/>
        </w:rPr>
        <w:t> </w:t>
      </w:r>
      <w:r>
        <w:rPr>
          <w:spacing w:val="-4"/>
        </w:rPr>
        <w:t>Taisha</w:t>
      </w:r>
      <w:r>
        <w:rPr>
          <w:spacing w:val="-7"/>
        </w:rPr>
        <w:t> </w:t>
      </w:r>
      <w:r>
        <w:rPr>
          <w:spacing w:val="-4"/>
        </w:rPr>
        <w:t>(area</w:t>
      </w:r>
      <w:r>
        <w:rPr>
          <w:spacing w:val="-7"/>
        </w:rPr>
        <w:t> </w:t>
      </w:r>
      <w:r>
        <w:rPr>
          <w:spacing w:val="-4"/>
        </w:rPr>
        <w:t>esterna),</w:t>
      </w:r>
      <w:r>
        <w:rPr>
          <w:spacing w:val="-7"/>
        </w:rPr>
        <w:t> </w:t>
      </w:r>
      <w:r>
        <w:rPr>
          <w:spacing w:val="-4"/>
        </w:rPr>
        <w:t>Tempio</w:t>
      </w:r>
      <w:r>
        <w:rPr>
          <w:spacing w:val="-7"/>
        </w:rPr>
        <w:t> </w:t>
      </w:r>
      <w:r>
        <w:rPr>
          <w:spacing w:val="-4"/>
        </w:rPr>
        <w:t>Todaiji</w:t>
      </w:r>
      <w:r>
        <w:rPr>
          <w:spacing w:val="40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Buddha,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Nara,</w:t>
      </w:r>
      <w:r>
        <w:rPr>
          <w:spacing w:val="-5"/>
        </w:rPr>
        <w:t> </w:t>
      </w:r>
      <w:r>
        <w:rPr>
          <w:spacing w:val="-2"/>
        </w:rPr>
        <w:t>conosciuto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presenza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numerosi</w:t>
      </w:r>
      <w:r>
        <w:rPr>
          <w:spacing w:val="-5"/>
        </w:rPr>
        <w:t> </w:t>
      </w:r>
      <w:r>
        <w:rPr>
          <w:spacing w:val="-2"/>
        </w:rPr>
        <w:t>cervi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libertà.</w:t>
      </w:r>
    </w:p>
    <w:p>
      <w:pPr>
        <w:pStyle w:val="BodyText"/>
        <w:spacing w:line="244" w:lineRule="auto"/>
        <w:ind w:right="138"/>
      </w:pPr>
      <w:r>
        <w:rPr>
          <w:spacing w:val="-4"/>
        </w:rPr>
        <w:t>Tempo</w:t>
      </w:r>
      <w:r>
        <w:rPr>
          <w:spacing w:val="-5"/>
        </w:rPr>
        <w:t> </w:t>
      </w:r>
      <w:r>
        <w:rPr>
          <w:spacing w:val="-4"/>
        </w:rPr>
        <w:t>libero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treno</w:t>
      </w:r>
      <w:r>
        <w:rPr>
          <w:spacing w:val="-5"/>
        </w:rPr>
        <w:t> </w:t>
      </w:r>
      <w:r>
        <w:rPr>
          <w:spacing w:val="-4"/>
        </w:rPr>
        <w:t>locale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Santuario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Fushimi</w:t>
      </w:r>
      <w:r>
        <w:rPr>
          <w:spacing w:val="-5"/>
        </w:rPr>
        <w:t> </w:t>
      </w:r>
      <w:r>
        <w:rPr>
          <w:spacing w:val="-4"/>
        </w:rPr>
        <w:t>Inari,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cui</w:t>
      </w:r>
      <w:r>
        <w:rPr>
          <w:spacing w:val="-5"/>
        </w:rPr>
        <w:t> </w:t>
      </w:r>
      <w:r>
        <w:rPr>
          <w:spacing w:val="-4"/>
        </w:rPr>
        <w:t>simbolo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lunga</w:t>
      </w:r>
      <w:r>
        <w:rPr>
          <w:spacing w:val="-5"/>
        </w:rPr>
        <w:t> </w:t>
      </w:r>
      <w:r>
        <w:rPr>
          <w:spacing w:val="-4"/>
        </w:rPr>
        <w:t>fila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tori</w:t>
      </w:r>
      <w:r>
        <w:rPr>
          <w:spacing w:val="-5"/>
        </w:rPr>
        <w:t> </w:t>
      </w:r>
      <w:r>
        <w:rPr>
          <w:spacing w:val="-4"/>
        </w:rPr>
        <w:t>rossi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susseguono</w:t>
      </w:r>
      <w:r>
        <w:rPr>
          <w:spacing w:val="-5"/>
        </w:rPr>
        <w:t> </w:t>
      </w:r>
      <w:r>
        <w:rPr>
          <w:spacing w:val="-4"/>
        </w:rPr>
        <w:t>uno</w:t>
      </w:r>
      <w:r>
        <w:rPr>
          <w:spacing w:val="-5"/>
        </w:rPr>
        <w:t> </w:t>
      </w:r>
      <w:r>
        <w:rPr>
          <w:spacing w:val="-4"/>
        </w:rPr>
        <w:t>accanto</w:t>
      </w:r>
      <w:r>
        <w:rPr>
          <w:spacing w:val="-5"/>
        </w:rPr>
        <w:t> </w:t>
      </w:r>
      <w:r>
        <w:rPr>
          <w:spacing w:val="-4"/>
        </w:rPr>
        <w:t>all’altro.</w:t>
      </w:r>
      <w:r>
        <w:rPr>
          <w:spacing w:val="-5"/>
        </w:rPr>
        <w:t> </w:t>
      </w:r>
      <w:r>
        <w:rPr>
          <w:spacing w:val="-4"/>
        </w:rPr>
        <w:t>Rientro</w:t>
      </w:r>
      <w:r>
        <w:rPr>
          <w:spacing w:val="40"/>
        </w:rPr>
        <w:t> </w:t>
      </w:r>
      <w:r>
        <w:rPr/>
        <w:t>in hotel a Kyoto</w:t>
      </w:r>
    </w:p>
    <w:p>
      <w:pPr>
        <w:pStyle w:val="Heading2"/>
        <w:spacing w:before="163"/>
      </w:pPr>
      <w:r>
        <w:rPr>
          <w:color w:val="94E000"/>
        </w:rPr>
        <w:t>11° GIORNO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LUNEDÌ</w:t>
      </w:r>
      <w:r>
        <w:rPr>
          <w:color w:val="94E000"/>
          <w:spacing w:val="1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KYOTO</w:t>
      </w:r>
      <w:r>
        <w:rPr>
          <w:color w:val="94E000"/>
          <w:spacing w:val="1"/>
        </w:rPr>
        <w:t> </w:t>
      </w:r>
      <w:r>
        <w:rPr>
          <w:color w:val="94E000"/>
        </w:rPr>
        <w:t>&gt;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AEROPORTO</w:t>
      </w:r>
    </w:p>
    <w:p>
      <w:pPr>
        <w:pStyle w:val="BodyText"/>
        <w:spacing w:line="192" w:lineRule="exact"/>
      </w:pPr>
      <w:r>
        <w:rPr>
          <w:spacing w:val="-4"/>
        </w:rPr>
        <w:t>Colazione in hotel. Trasferimento con servizio</w:t>
      </w:r>
      <w:r>
        <w:rPr>
          <w:spacing w:val="-3"/>
        </w:rPr>
        <w:t> </w:t>
      </w:r>
      <w:r>
        <w:rPr>
          <w:spacing w:val="-4"/>
        </w:rPr>
        <w:t>di taxi condiviso dall’Hotel all’aeroporto</w:t>
      </w:r>
      <w:r>
        <w:rPr>
          <w:spacing w:val="-3"/>
        </w:rPr>
        <w:t> </w:t>
      </w:r>
      <w:r>
        <w:rPr>
          <w:spacing w:val="-4"/>
        </w:rPr>
        <w:t>per il volo di rientro</w:t>
      </w:r>
      <w:r>
        <w:rPr>
          <w:spacing w:val="-3"/>
        </w:rPr>
        <w:t> </w:t>
      </w:r>
      <w:r>
        <w:rPr>
          <w:spacing w:val="-4"/>
        </w:rPr>
        <w:t>in Italia. Arrivo e fine</w:t>
      </w:r>
      <w:r>
        <w:rPr>
          <w:spacing w:val="-3"/>
        </w:rPr>
        <w:t> </w:t>
      </w:r>
      <w:r>
        <w:rPr>
          <w:spacing w:val="-4"/>
        </w:rPr>
        <w:t>dei servizi</w:t>
      </w:r>
    </w:p>
    <w:p>
      <w:pPr>
        <w:pStyle w:val="BodyText"/>
        <w:spacing w:before="9"/>
        <w:ind w:left="0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spacing w:line="244" w:lineRule="auto" w:before="5"/>
        <w:ind w:left="12" w:right="138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***Le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escursioni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opzionali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possono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richieste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fino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30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giorni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prima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partenza,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sono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sempre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richiesta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soggette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all’effettiva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disponibilità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guide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parlanti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italiano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alberghi.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escursioni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opzionali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personalizzate,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né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modificate.</w:t>
      </w:r>
    </w:p>
    <w:sectPr>
      <w:pgSz w:w="11910" w:h="16840"/>
      <w:pgMar w:header="470" w:footer="718" w:top="150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38560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38048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41632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41120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40608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40096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39584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932305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9323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GIAPPONE</w:t>
                          </w:r>
                          <w:r>
                            <w:rPr>
                              <w:b/>
                              <w:color w:val="94E000"/>
                              <w:spacing w:val="1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CLASSICO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52.15pt;height:15pt;mso-position-horizontal-relative:page;mso-position-vertical-relative:page;z-index:-15939072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6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GIAPPONE</w:t>
                    </w:r>
                    <w:r>
                      <w:rPr>
                        <w:b/>
                        <w:color w:val="94E000"/>
                        <w:spacing w:val="17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CLASSICO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97" w:lineRule="exact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56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00" w:lineRule="exact"/>
      <w:ind w:left="12"/>
      <w:outlineLvl w:val="3"/>
    </w:pPr>
    <w:rPr>
      <w:rFonts w:ascii="Calibri" w:hAnsi="Calibri" w:eastAsia="Calibri" w:cs="Calibri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44" w:right="2727" w:hanging="109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1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10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2026-01-28T08:23:07Z</dcterms:created>
  <dcterms:modified xsi:type="dcterms:W3CDTF">2026-01-28T08:23:07Z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18.0</vt:lpwstr>
  </property>
</Properties>
</file>