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16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MARSA ALAM </w:t>
      </w:r>
      <w:r>
        <w:rPr>
          <w:color w:val="FFFFFF"/>
          <w:spacing w:val="-2"/>
        </w:rPr>
        <w:t>VERACLUB </w:t>
      </w:r>
      <w:r>
        <w:rPr>
          <w:color w:val="FFFFFF"/>
          <w:spacing w:val="-12"/>
        </w:rPr>
        <w:t>EMERALD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LAGOON</w:t>
      </w: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367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2"/>
        </w:rPr>
        <w:t>FEBBRAIO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-</w:t>
      </w:r>
      <w:r>
        <w:rPr>
          <w:color w:val="FFFFFF"/>
          <w:spacing w:val="-18"/>
        </w:rPr>
        <w:t> </w:t>
      </w:r>
      <w:r>
        <w:rPr>
          <w:color w:val="FFFFFF"/>
          <w:spacing w:val="-2"/>
        </w:rPr>
        <w:t>DICEMBRE</w:t>
      </w:r>
      <w:r>
        <w:rPr>
          <w:color w:val="FFFFFF"/>
          <w:spacing w:val="-17"/>
        </w:rPr>
        <w:t> </w:t>
      </w:r>
      <w:r>
        <w:rPr>
          <w:color w:val="FFFFFF"/>
          <w:spacing w:val="-4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1.579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Heading4"/>
      </w:pPr>
      <w:r>
        <w:rPr>
          <w:color w:val="FFFFFF"/>
        </w:rPr>
        <w:t>PARTENZA</w:t>
      </w:r>
      <w:r>
        <w:rPr>
          <w:color w:val="FFFFFF"/>
          <w:spacing w:val="19"/>
        </w:rPr>
        <w:t> </w:t>
      </w:r>
      <w:r>
        <w:rPr>
          <w:color w:val="FFFFFF"/>
        </w:rPr>
        <w:t>DA</w:t>
      </w:r>
      <w:r>
        <w:rPr>
          <w:color w:val="FFFFFF"/>
          <w:spacing w:val="22"/>
        </w:rPr>
        <w:t> </w:t>
      </w:r>
      <w:r>
        <w:rPr>
          <w:color w:val="FFFFFF"/>
        </w:rPr>
        <w:t>MILANO</w:t>
      </w:r>
      <w:r>
        <w:rPr>
          <w:color w:val="FFFFFF"/>
          <w:spacing w:val="22"/>
        </w:rPr>
        <w:t> </w:t>
      </w:r>
      <w:r>
        <w:rPr>
          <w:color w:val="FFFFFF"/>
        </w:rPr>
        <w:t>MALPENSA,</w:t>
      </w:r>
      <w:r>
        <w:rPr>
          <w:color w:val="FFFFFF"/>
          <w:spacing w:val="16"/>
        </w:rPr>
        <w:t> </w:t>
      </w:r>
      <w:r>
        <w:rPr>
          <w:color w:val="FFFFFF"/>
        </w:rPr>
        <w:t>ROMA</w:t>
      </w:r>
      <w:r>
        <w:rPr>
          <w:color w:val="FFFFFF"/>
          <w:spacing w:val="21"/>
        </w:rPr>
        <w:t> </w:t>
      </w:r>
      <w:r>
        <w:rPr>
          <w:color w:val="FFFFFF"/>
        </w:rPr>
        <w:t>FIUMICINO,</w:t>
      </w:r>
      <w:r>
        <w:rPr>
          <w:color w:val="FFFFFF"/>
          <w:spacing w:val="16"/>
        </w:rPr>
        <w:t> </w:t>
      </w:r>
      <w:r>
        <w:rPr>
          <w:color w:val="FFFFFF"/>
        </w:rPr>
        <w:t>VERONA,</w:t>
      </w:r>
      <w:r>
        <w:rPr>
          <w:color w:val="FFFFFF"/>
          <w:spacing w:val="16"/>
        </w:rPr>
        <w:t> </w:t>
      </w:r>
      <w:r>
        <w:rPr>
          <w:color w:val="FFFFFF"/>
        </w:rPr>
        <w:t>BOLOGNA</w:t>
      </w:r>
      <w:r>
        <w:rPr>
          <w:color w:val="FFFFFF"/>
          <w:spacing w:val="22"/>
        </w:rPr>
        <w:t> </w:t>
      </w:r>
      <w:r>
        <w:rPr>
          <w:color w:val="FFFFFF"/>
        </w:rPr>
        <w:t>E</w:t>
      </w:r>
      <w:r>
        <w:rPr>
          <w:color w:val="FFFFFF"/>
          <w:spacing w:val="22"/>
        </w:rPr>
        <w:t> </w:t>
      </w:r>
      <w:r>
        <w:rPr>
          <w:color w:val="FFFFFF"/>
          <w:spacing w:val="-2"/>
        </w:rPr>
        <w:t>BERGAMO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196" w:lineRule="auto" w:before="0"/>
        <w:ind w:left="11" w:right="8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Una spiaggia in stile maldiviano, o forse caraibica, dove capita di incontrare cammelli o dromedari. L’acqua è cristallina e assume un </w:t>
      </w:r>
      <w:r>
        <w:rPr>
          <w:i/>
          <w:color w:val="FFFFFF"/>
          <w:spacing w:val="-4"/>
          <w:sz w:val="20"/>
        </w:rPr>
        <w:t>colore particolare a contatto con la sabbia bianca. Da una parte c’è il deserto, dall’altra splendide baie incontaminate dai colori unici. La barriera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corallina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una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più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belle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mondo: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Marsa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Alam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chi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ama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fare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snorkeling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ha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suo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paradiso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tra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pesci,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coralli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coloratissimi, </w:t>
      </w:r>
      <w:r>
        <w:rPr>
          <w:i/>
          <w:color w:val="FFFFFF"/>
          <w:sz w:val="20"/>
        </w:rPr>
        <w:t>conchiglie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giganti.</w:t>
      </w:r>
    </w:p>
    <w:p>
      <w:pPr>
        <w:spacing w:line="196" w:lineRule="auto" w:before="199"/>
        <w:ind w:left="11" w:right="9" w:firstLine="0"/>
        <w:jc w:val="both"/>
        <w:rPr>
          <w:i/>
          <w:sz w:val="20"/>
        </w:rPr>
      </w:pPr>
      <w:r>
        <w:rPr>
          <w:i/>
          <w:color w:val="FFFFFF"/>
          <w:spacing w:val="-6"/>
          <w:sz w:val="20"/>
        </w:rPr>
        <w:t>Direttamente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su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una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delle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più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belle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spiagge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costa,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all’interno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rinomato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Complesso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Lagoon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View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Resort,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sorge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Veraclub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Emerald</w:t>
      </w:r>
      <w:r>
        <w:rPr>
          <w:i/>
          <w:color w:val="FFFFFF"/>
          <w:spacing w:val="-4"/>
          <w:sz w:val="20"/>
        </w:rPr>
        <w:t> Lagoon,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dallo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stile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architettonico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elegante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ben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inserito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nei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giardini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nell’ambiente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luogo.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Meta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ideale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soggiorno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comfort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 relax,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Villaggio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rende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felici,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oltre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patiti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mare e del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diving,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ama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cura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 il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benessere,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tra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massaggio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trattamento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bellezza.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piacere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gli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occhi,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corpo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cuore.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i/>
          <w:sz w:val="26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MARSA</w:t>
      </w:r>
      <w:r>
        <w:rPr>
          <w:color w:val="94E000"/>
          <w:spacing w:val="15"/>
        </w:rPr>
        <w:t> </w:t>
      </w:r>
      <w:r>
        <w:rPr>
          <w:color w:val="94E000"/>
          <w:spacing w:val="-4"/>
        </w:rPr>
        <w:t>ALAM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19" coordorigin="720,26" coordsize="1920,163">
                <v:shape style="position:absolute;left:719;top:27;width:343;height:162" id="docshape20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1" stroked="false">
                  <v:imagedata r:id="rId12" o:title=""/>
                </v:shape>
                <v:shape style="position:absolute;left:1508;top:26;width:405;height:163" id="docshape22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3" stroked="false">
                  <v:imagedata r:id="rId13" o:title=""/>
                </v:shape>
                <v:shape style="position:absolute;left:2317;top:27;width:323;height:162" id="docshape24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5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27"/>
          <w:sz w:val="26"/>
        </w:rPr>
        <w:t> </w:t>
      </w:r>
      <w:r>
        <w:rPr>
          <w:b/>
          <w:color w:val="94E000"/>
          <w:sz w:val="26"/>
        </w:rPr>
        <w:t>EMERALD</w:t>
      </w:r>
      <w:r>
        <w:rPr>
          <w:b/>
          <w:color w:val="94E000"/>
          <w:spacing w:val="28"/>
          <w:sz w:val="26"/>
        </w:rPr>
        <w:t> </w:t>
      </w:r>
      <w:r>
        <w:rPr>
          <w:b/>
          <w:color w:val="94E000"/>
          <w:spacing w:val="-2"/>
          <w:sz w:val="26"/>
        </w:rPr>
        <w:t>LAGOON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3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CAMERA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SUPERIOR</w:t>
            </w:r>
          </w:p>
          <w:p>
            <w:pPr>
              <w:pStyle w:val="TableParagraph"/>
              <w:spacing w:line="189" w:lineRule="exact" w:before="0"/>
              <w:ind w:right="4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43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01/02-</w:t>
            </w:r>
            <w:r>
              <w:rPr>
                <w:color w:val="020203"/>
                <w:spacing w:val="-2"/>
                <w:sz w:val="14"/>
              </w:rPr>
              <w:t>13/02/2026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14/02-</w:t>
            </w:r>
            <w:r>
              <w:rPr>
                <w:color w:val="020203"/>
                <w:spacing w:val="-2"/>
                <w:sz w:val="14"/>
              </w:rPr>
              <w:t>28/02/2026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01/03-</w:t>
            </w:r>
            <w:r>
              <w:rPr>
                <w:color w:val="020203"/>
                <w:spacing w:val="-2"/>
                <w:sz w:val="14"/>
              </w:rPr>
              <w:t>11/03/2026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12/03-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29/03/2026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31/03/2026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01/04-</w:t>
            </w:r>
            <w:r>
              <w:rPr>
                <w:color w:val="020203"/>
                <w:spacing w:val="-2"/>
                <w:sz w:val="14"/>
              </w:rPr>
              <w:t>04/04/2026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24/04/2026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25/04-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24/07/2026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25/07-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05/08-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20/08/2026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21/08-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01/11/2026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02/11-</w:t>
            </w:r>
            <w:r>
              <w:rPr>
                <w:color w:val="020203"/>
                <w:spacing w:val="-2"/>
                <w:sz w:val="14"/>
              </w:rPr>
              <w:t>13/11/2026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14/11-</w:t>
            </w:r>
            <w:r>
              <w:rPr>
                <w:color w:val="020203"/>
                <w:spacing w:val="-2"/>
                <w:sz w:val="14"/>
              </w:rPr>
              <w:t>22/11/2026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23/11-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</w:tbl>
    <w:p>
      <w:pPr>
        <w:pStyle w:val="Heading5"/>
        <w:spacing w:before="16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72,41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34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5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fronte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</w:pPr>
    </w:p>
    <w:p>
      <w:pPr>
        <w:pStyle w:val="Heading5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5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40,30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03/01,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31/08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Posti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limitati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applicabile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9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480771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56049pt;width:286.75pt;height:45.9pt;mso-position-horizontal-relative:page;mso-position-vertical-relative:paragraph;z-index:15730688" id="docshapegroup26" coordorigin="3086,757" coordsize="5735,918">
                <v:shape style="position:absolute;left:3085;top:757;width:5735;height:918" id="docshape27" coordorigin="3086,757" coordsize="5735,918" path="m8145,757l3760,757,3687,761,3615,773,3547,793,3482,819,3420,852,3362,891,3308,936,3259,986,3216,1042,3178,1101,3146,1165,3120,1232,3101,1303,3090,1376,3086,1452,3086,1675,8820,1675,8820,1452,8816,1376,8804,1303,8785,1232,8760,1165,8728,1101,8690,1042,8646,986,8597,936,8544,891,8486,852,8424,819,8359,793,8290,773,8219,761,8145,7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Speciale</w:t>
      </w:r>
      <w:r>
        <w:rPr>
          <w:spacing w:val="-8"/>
          <w:sz w:val="16"/>
        </w:rPr>
        <w:t> </w:t>
      </w:r>
      <w:r>
        <w:rPr>
          <w:sz w:val="16"/>
        </w:rPr>
        <w:t>Mini</w:t>
      </w:r>
      <w:r>
        <w:rPr>
          <w:spacing w:val="-8"/>
          <w:sz w:val="16"/>
        </w:rPr>
        <w:t> </w:t>
      </w:r>
      <w:r>
        <w:rPr>
          <w:sz w:val="16"/>
        </w:rPr>
        <w:t>Quota</w:t>
      </w:r>
      <w:r>
        <w:rPr>
          <w:spacing w:val="-8"/>
          <w:sz w:val="16"/>
        </w:rPr>
        <w:t> </w:t>
      </w:r>
      <w:r>
        <w:rPr>
          <w:sz w:val="16"/>
        </w:rPr>
        <w:t>Bambino,</w:t>
      </w:r>
      <w:r>
        <w:rPr>
          <w:spacing w:val="-8"/>
          <w:sz w:val="16"/>
        </w:rPr>
        <w:t> </w:t>
      </w:r>
      <w:r>
        <w:rPr>
          <w:sz w:val="16"/>
        </w:rPr>
        <w:t>riportata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tabella,</w:t>
      </w:r>
      <w:r>
        <w:rPr>
          <w:spacing w:val="-8"/>
          <w:sz w:val="16"/>
        </w:rPr>
        <w:t> </w:t>
      </w:r>
      <w:r>
        <w:rPr>
          <w:sz w:val="16"/>
        </w:rPr>
        <w:t>è</w:t>
      </w:r>
      <w:r>
        <w:rPr>
          <w:spacing w:val="-8"/>
          <w:sz w:val="16"/>
        </w:rPr>
        <w:t> </w:t>
      </w:r>
      <w:r>
        <w:rPr>
          <w:sz w:val="16"/>
        </w:rPr>
        <w:t>applicabile</w:t>
      </w:r>
      <w:r>
        <w:rPr>
          <w:spacing w:val="-8"/>
          <w:sz w:val="16"/>
        </w:rPr>
        <w:t> </w:t>
      </w:r>
      <w:r>
        <w:rPr>
          <w:sz w:val="16"/>
        </w:rPr>
        <w:t>solo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prenotazioni</w:t>
      </w:r>
      <w:r>
        <w:rPr>
          <w:spacing w:val="-8"/>
          <w:sz w:val="16"/>
        </w:rPr>
        <w:t> </w:t>
      </w:r>
      <w:r>
        <w:rPr>
          <w:sz w:val="16"/>
        </w:rPr>
        <w:t>effettuate</w:t>
      </w:r>
      <w:r>
        <w:rPr>
          <w:spacing w:val="-8"/>
          <w:sz w:val="16"/>
        </w:rPr>
        <w:t> </w:t>
      </w:r>
      <w:r>
        <w:rPr>
          <w:sz w:val="16"/>
        </w:rPr>
        <w:t>almeno</w:t>
      </w:r>
      <w:r>
        <w:rPr>
          <w:spacing w:val="-8"/>
          <w:sz w:val="16"/>
        </w:rPr>
        <w:t> </w:t>
      </w:r>
      <w:r>
        <w:rPr>
          <w:sz w:val="16"/>
        </w:rPr>
        <w:t>60</w:t>
      </w:r>
      <w:r>
        <w:rPr>
          <w:spacing w:val="-8"/>
          <w:sz w:val="16"/>
        </w:rPr>
        <w:t> </w:t>
      </w:r>
      <w:r>
        <w:rPr>
          <w:sz w:val="16"/>
        </w:rPr>
        <w:t>giorni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partenza</w:t>
      </w:r>
      <w:r>
        <w:rPr>
          <w:spacing w:val="-8"/>
          <w:sz w:val="16"/>
        </w:rPr>
        <w:t> </w:t>
      </w:r>
      <w:r>
        <w:rPr>
          <w:sz w:val="16"/>
        </w:rPr>
        <w:t>(90</w:t>
      </w:r>
      <w:r>
        <w:rPr>
          <w:spacing w:val="-8"/>
          <w:sz w:val="16"/>
        </w:rPr>
        <w:t> </w:t>
      </w:r>
      <w:r>
        <w:rPr>
          <w:sz w:val="16"/>
        </w:rPr>
        <w:t>giorni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02/01,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29/03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31/08)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paganti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intera.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Eventuale</w:t>
      </w:r>
      <w:r>
        <w:rPr>
          <w:spacing w:val="40"/>
          <w:sz w:val="16"/>
        </w:rPr>
        <w:t> </w:t>
      </w:r>
      <w:r>
        <w:rPr>
          <w:sz w:val="16"/>
        </w:rPr>
        <w:t>2° bambino 2/12 anni n.c. riduzione del 50% sulla quota base.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98"/>
      <w:ind w:left="2157" w:right="2188" w:hanging="2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49" w:lineRule="exact"/>
      <w:ind w:left="12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59" w:lineRule="exact"/>
      <w:ind w:left="3171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line="222" w:lineRule="exact"/>
      <w:ind w:left="15"/>
      <w:outlineLvl w:val="4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2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31" w:right="42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2026-01-24T11:12:49Z</dcterms:created>
  <dcterms:modified xsi:type="dcterms:W3CDTF">2026-01-24T11:12:49Z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