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  <w:spacing w:val="-2"/>
        </w:rPr>
        <w:t>TOUR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PORTOGALLO AUTENTICO</w:t>
      </w:r>
    </w:p>
    <w:p>
      <w:pPr>
        <w:spacing w:line="225" w:lineRule="auto" w:before="103"/>
        <w:ind w:left="1055" w:right="1078" w:firstLine="0"/>
        <w:jc w:val="center"/>
        <w:rPr>
          <w:rFonts w:ascii="Georgia" w:hAnsi="Georgia"/>
          <w:sz w:val="30"/>
        </w:rPr>
      </w:pPr>
      <w:r>
        <w:rPr>
          <w:rFonts w:ascii="Georgia" w:hAnsi="Georgia"/>
          <w:color w:val="FFFDF0"/>
          <w:sz w:val="30"/>
        </w:rPr>
        <w:t>LISBONA</w:t>
      </w:r>
      <w:r>
        <w:rPr>
          <w:rFonts w:ascii="Georgia" w:hAnsi="Georgia"/>
          <w:color w:val="FFFDF0"/>
          <w:spacing w:val="-19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6"/>
          <w:sz w:val="30"/>
        </w:rPr>
        <w:t> </w:t>
      </w:r>
      <w:r>
        <w:rPr>
          <w:rFonts w:ascii="Georgia" w:hAnsi="Georgia"/>
          <w:color w:val="FFFDF0"/>
          <w:sz w:val="30"/>
        </w:rPr>
        <w:t>NAZARÈ</w:t>
      </w:r>
      <w:r>
        <w:rPr>
          <w:rFonts w:ascii="Georgia" w:hAnsi="Georgia"/>
          <w:color w:val="FFFDF0"/>
          <w:spacing w:val="-19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FATIMA</w:t>
      </w:r>
      <w:r>
        <w:rPr>
          <w:rFonts w:ascii="Georgia" w:hAnsi="Georgia"/>
          <w:color w:val="FFFDF0"/>
          <w:spacing w:val="-19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PORTO</w:t>
      </w:r>
      <w:r>
        <w:rPr>
          <w:rFonts w:ascii="Georgia" w:hAnsi="Georgia"/>
          <w:color w:val="FFFDF0"/>
          <w:spacing w:val="-19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GUIMARAES COIMBRA / EVORA / CABO DA ROCA</w:t>
      </w: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rPr>
          <w:rFonts w:ascii="Georgia"/>
          <w:sz w:val="30"/>
        </w:rPr>
      </w:pPr>
    </w:p>
    <w:p>
      <w:pPr>
        <w:pStyle w:val="BodyText"/>
        <w:spacing w:before="19"/>
        <w:rPr>
          <w:rFonts w:ascii="Georgia"/>
          <w:sz w:val="30"/>
        </w:rPr>
      </w:pPr>
    </w:p>
    <w:p>
      <w:pPr>
        <w:pStyle w:val="Heading2"/>
      </w:pPr>
      <w:r>
        <w:rPr>
          <w:color w:val="FFFDF0"/>
          <w:spacing w:val="-6"/>
        </w:rPr>
        <w:t>DA</w:t>
      </w:r>
      <w:r>
        <w:rPr>
          <w:color w:val="FFFDF0"/>
          <w:spacing w:val="-11"/>
        </w:rPr>
        <w:t> </w:t>
      </w:r>
      <w:r>
        <w:rPr>
          <w:color w:val="FFFDF0"/>
          <w:spacing w:val="-6"/>
        </w:rPr>
        <w:t>NOVEMBRE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2026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A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MARZO</w:t>
      </w:r>
      <w:r>
        <w:rPr>
          <w:color w:val="FFFDF0"/>
          <w:spacing w:val="-8"/>
        </w:rPr>
        <w:t> </w:t>
      </w:r>
      <w:r>
        <w:rPr>
          <w:color w:val="FFFDF0"/>
          <w:spacing w:val="-6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939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MEZZA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10" w:h="16840"/>
          <w:pgMar w:top="1920" w:bottom="280" w:left="425" w:right="425"/>
        </w:sectPr>
      </w:pPr>
    </w:p>
    <w:p>
      <w:pPr>
        <w:pStyle w:val="Heading3"/>
        <w:ind w:left="16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09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95552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6"/>
        </w:rPr>
        <w:t>LA QUOTA</w:t>
      </w:r>
      <w:r>
        <w:rPr>
          <w:color w:val="FFFFFF"/>
          <w:spacing w:val="-3"/>
        </w:rPr>
        <w:t> </w:t>
      </w:r>
      <w:r>
        <w:rPr>
          <w:color w:val="FFFFFF"/>
          <w:spacing w:val="-6"/>
        </w:rPr>
        <w:t>COMPRENDE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126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4"/>
          <w:sz w:val="20"/>
        </w:rPr>
        <w:t>Volo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internazionale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da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Roma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Milano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4"/>
          <w:sz w:val="20"/>
        </w:rPr>
        <w:t>1 bagaglio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mano piccolo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persona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da riporre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sotto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il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sedile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0" w:hanging="170"/>
        <w:jc w:val="left"/>
        <w:rPr>
          <w:color w:val="FFFFFF"/>
          <w:sz w:val="20"/>
        </w:rPr>
      </w:pPr>
      <w:r>
        <w:rPr>
          <w:color w:val="FFFFFF"/>
          <w:spacing w:val="-4"/>
          <w:sz w:val="20"/>
        </w:rPr>
        <w:t>1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bagaglio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da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stiva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persona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di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max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15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kg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(soggetto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4"/>
          <w:sz w:val="20"/>
        </w:rPr>
        <w:t>riconferma </w:t>
      </w:r>
      <w:r>
        <w:rPr>
          <w:color w:val="FFFFFF"/>
          <w:sz w:val="20"/>
        </w:rPr>
        <w:t>alla</w:t>
      </w:r>
      <w:r>
        <w:rPr>
          <w:color w:val="FFFFFF"/>
          <w:spacing w:val="-12"/>
          <w:sz w:val="20"/>
        </w:rPr>
        <w:t> </w:t>
      </w:r>
      <w:r>
        <w:rPr>
          <w:color w:val="FFFFFF"/>
          <w:sz w:val="20"/>
        </w:rPr>
        <w:t>partenza)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4"/>
          <w:sz w:val="20"/>
        </w:rPr>
        <w:t>7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notti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in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hotel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4*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(o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similare)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4"/>
          <w:sz w:val="20"/>
        </w:rPr>
        <w:t>Pernottamento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prima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colazione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4"/>
          <w:sz w:val="20"/>
        </w:rPr>
        <w:t>7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cene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in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hotel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(acqua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inclusa)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4"/>
          <w:sz w:val="20"/>
        </w:rPr>
        <w:t>Guida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locale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parlante italiano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4"/>
          <w:sz w:val="20"/>
        </w:rPr>
        <w:t>Bus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GT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durante le visite</w:t>
      </w:r>
      <w:r>
        <w:rPr>
          <w:color w:val="FFFFFF"/>
          <w:spacing w:val="-3"/>
          <w:sz w:val="20"/>
        </w:rPr>
        <w:t> </w:t>
      </w:r>
      <w:r>
        <w:rPr>
          <w:color w:val="FFFFFF"/>
          <w:spacing w:val="-4"/>
          <w:sz w:val="20"/>
        </w:rPr>
        <w:t>città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5"/>
          <w:sz w:val="20"/>
        </w:rPr>
        <w:t>Radioguide</w:t>
      </w:r>
      <w:r>
        <w:rPr>
          <w:color w:val="FFFFFF"/>
          <w:spacing w:val="5"/>
          <w:sz w:val="20"/>
        </w:rPr>
        <w:t> </w:t>
      </w:r>
      <w:r>
        <w:rPr>
          <w:color w:val="FFFFFF"/>
          <w:spacing w:val="-2"/>
          <w:sz w:val="20"/>
        </w:rPr>
        <w:t>auricolari</w:t>
      </w:r>
    </w:p>
    <w:p>
      <w:pPr>
        <w:pStyle w:val="Heading3"/>
      </w:pPr>
      <w:r>
        <w:rPr>
          <w:b w:val="0"/>
        </w:rPr>
        <w:br w:type="column"/>
      </w:r>
      <w:r>
        <w:rPr>
          <w:color w:val="FFFFFF"/>
          <w:spacing w:val="-4"/>
        </w:rPr>
        <w:t>LA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QUOTA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NON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96" w:lineRule="auto" w:before="160" w:after="0"/>
        <w:ind w:left="356" w:right="293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Tasse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aeroportuali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220€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persona</w:t>
      </w:r>
      <w:r>
        <w:rPr>
          <w:color w:val="FFFFFF"/>
          <w:spacing w:val="-11"/>
          <w:sz w:val="20"/>
        </w:rPr>
        <w:t> </w:t>
      </w:r>
      <w:r>
        <w:rPr>
          <w:b/>
          <w:i/>
          <w:color w:val="FFFFFF"/>
          <w:sz w:val="20"/>
        </w:rPr>
        <w:t>(obbligatorie</w:t>
      </w:r>
      <w:r>
        <w:rPr>
          <w:b/>
          <w:i/>
          <w:color w:val="FFFFFF"/>
          <w:spacing w:val="-11"/>
          <w:sz w:val="20"/>
        </w:rPr>
        <w:t> </w:t>
      </w:r>
      <w:r>
        <w:rPr>
          <w:b/>
          <w:i/>
          <w:color w:val="FFFFFF"/>
          <w:sz w:val="20"/>
        </w:rPr>
        <w:t>e</w:t>
      </w:r>
      <w:r>
        <w:rPr>
          <w:b/>
          <w:i/>
          <w:color w:val="FFFFFF"/>
          <w:spacing w:val="-11"/>
          <w:sz w:val="20"/>
        </w:rPr>
        <w:t> </w:t>
      </w:r>
      <w:r>
        <w:rPr>
          <w:b/>
          <w:i/>
          <w:color w:val="FFFFFF"/>
          <w:sz w:val="20"/>
        </w:rPr>
        <w:t>soggette</w:t>
      </w:r>
      <w:r>
        <w:rPr>
          <w:b/>
          <w:i/>
          <w:color w:val="FFFFFF"/>
          <w:spacing w:val="-11"/>
          <w:sz w:val="20"/>
        </w:rPr>
        <w:t> </w:t>
      </w:r>
      <w:r>
        <w:rPr>
          <w:b/>
          <w:i/>
          <w:color w:val="FFFFFF"/>
          <w:sz w:val="20"/>
        </w:rPr>
        <w:t>a riconferma</w:t>
      </w:r>
      <w:r>
        <w:rPr>
          <w:b/>
          <w:i/>
          <w:color w:val="FFFFFF"/>
          <w:spacing w:val="-5"/>
          <w:sz w:val="20"/>
        </w:rPr>
        <w:t> </w:t>
      </w:r>
      <w:r>
        <w:rPr>
          <w:b/>
          <w:i/>
          <w:color w:val="FFFFFF"/>
          <w:sz w:val="20"/>
        </w:rPr>
        <w:t>alla</w:t>
      </w:r>
      <w:r>
        <w:rPr>
          <w:b/>
          <w:i/>
          <w:color w:val="FFFFFF"/>
          <w:spacing w:val="-5"/>
          <w:sz w:val="20"/>
        </w:rPr>
        <w:t> </w:t>
      </w:r>
      <w:r>
        <w:rPr>
          <w:b/>
          <w:i/>
          <w:color w:val="FFFFFF"/>
          <w:sz w:val="20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96" w:lineRule="auto" w:before="0" w:after="0"/>
        <w:ind w:left="356" w:right="292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Quota gestione pratica 80€ a persona </w:t>
      </w:r>
      <w:r>
        <w:rPr>
          <w:b/>
          <w:i/>
          <w:color w:val="FFFFFF"/>
          <w:sz w:val="20"/>
        </w:rPr>
        <w:t>(obbligatoria che comprende assicurazione medico-bagaglio-annullamento e assistenza h24</w:t>
      </w:r>
      <w:r>
        <w:rPr>
          <w:b/>
          <w:i/>
          <w:color w:val="FFFFFF"/>
          <w:spacing w:val="-1"/>
          <w:sz w:val="20"/>
        </w:rPr>
        <w:t> </w:t>
      </w:r>
      <w:r>
        <w:rPr>
          <w:b/>
          <w:i/>
          <w:color w:val="FFFFFF"/>
          <w:sz w:val="20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96" w:lineRule="auto" w:before="0" w:after="0"/>
        <w:ind w:left="356" w:right="292" w:hanging="170"/>
        <w:jc w:val="both"/>
        <w:rPr>
          <w:color w:val="FFFFFF"/>
          <w:sz w:val="20"/>
        </w:rPr>
      </w:pPr>
      <w:r>
        <w:rPr>
          <w:color w:val="FFFFFF"/>
          <w:spacing w:val="-8"/>
          <w:sz w:val="20"/>
        </w:rPr>
        <w:t>Pacchetto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ingressi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ai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monumenti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101€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a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persona</w:t>
      </w:r>
      <w:r>
        <w:rPr>
          <w:color w:val="FFFFFF"/>
          <w:sz w:val="20"/>
        </w:rPr>
        <w:t> </w:t>
      </w:r>
      <w:r>
        <w:rPr>
          <w:b/>
          <w:i/>
          <w:color w:val="FFFFFF"/>
          <w:spacing w:val="-8"/>
          <w:sz w:val="20"/>
        </w:rPr>
        <w:t>(obbligatorio</w:t>
      </w:r>
      <w:r>
        <w:rPr>
          <w:b/>
          <w:i/>
          <w:color w:val="FFFFFF"/>
          <w:sz w:val="20"/>
        </w:rPr>
        <w:t> </w:t>
      </w:r>
      <w:r>
        <w:rPr>
          <w:b/>
          <w:i/>
          <w:color w:val="FFFFFF"/>
          <w:spacing w:val="-8"/>
          <w:sz w:val="20"/>
        </w:rPr>
        <w:t>da</w:t>
      </w:r>
      <w:r>
        <w:rPr>
          <w:b/>
          <w:i/>
          <w:color w:val="FFFFFF"/>
          <w:sz w:val="20"/>
        </w:rPr>
        <w:t> pagare</w:t>
      </w:r>
      <w:r>
        <w:rPr>
          <w:b/>
          <w:i/>
          <w:color w:val="FFFFFF"/>
          <w:spacing w:val="-1"/>
          <w:sz w:val="20"/>
        </w:rPr>
        <w:t> </w:t>
      </w:r>
      <w:r>
        <w:rPr>
          <w:b/>
          <w:i/>
          <w:color w:val="FFFFFF"/>
          <w:sz w:val="20"/>
        </w:rPr>
        <w:t>alla</w:t>
      </w:r>
      <w:r>
        <w:rPr>
          <w:b/>
          <w:i/>
          <w:color w:val="FFFFFF"/>
          <w:spacing w:val="-1"/>
          <w:sz w:val="20"/>
        </w:rPr>
        <w:t> </w:t>
      </w:r>
      <w:r>
        <w:rPr>
          <w:b/>
          <w:i/>
          <w:color w:val="FFFFFF"/>
          <w:sz w:val="20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187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Bevande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durante 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pasti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00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7"/>
          <w:sz w:val="20"/>
        </w:rPr>
        <w:t>Escursioni</w:t>
      </w:r>
      <w:r>
        <w:rPr>
          <w:color w:val="FFFFFF"/>
          <w:spacing w:val="5"/>
          <w:sz w:val="20"/>
        </w:rPr>
        <w:t> </w:t>
      </w:r>
      <w:r>
        <w:rPr>
          <w:color w:val="FFFFFF"/>
          <w:spacing w:val="-2"/>
          <w:sz w:val="20"/>
        </w:rPr>
        <w:t>facoltative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22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Tutto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ciò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non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citato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nella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voce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“la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quota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comprende”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before="0"/>
        <w:ind w:left="0" w:right="292" w:firstLine="0"/>
        <w:jc w:val="right"/>
        <w:rPr>
          <w:b/>
          <w:sz w:val="12"/>
        </w:rPr>
      </w:pPr>
      <w:r>
        <w:rPr>
          <w:b/>
          <w:color w:val="FFFDF1"/>
          <w:sz w:val="12"/>
        </w:rPr>
        <w:t>IMG26-</w:t>
      </w:r>
      <w:r>
        <w:rPr>
          <w:b/>
          <w:color w:val="FFFDF1"/>
          <w:spacing w:val="-5"/>
          <w:sz w:val="12"/>
        </w:rPr>
        <w:t>27</w:t>
      </w:r>
    </w:p>
    <w:p>
      <w:pPr>
        <w:spacing w:after="0"/>
        <w:jc w:val="right"/>
        <w:rPr>
          <w:b/>
          <w:sz w:val="12"/>
        </w:rPr>
        <w:sectPr>
          <w:type w:val="continuous"/>
          <w:pgSz w:w="11910" w:h="16840"/>
          <w:pgMar w:top="1920" w:bottom="280" w:left="425" w:right="425"/>
          <w:cols w:num="2" w:equalWidth="0">
            <w:col w:w="5415" w:space="40"/>
            <w:col w:w="5605"/>
          </w:cols>
        </w:sect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1791"/>
        <w:gridCol w:w="1791"/>
        <w:gridCol w:w="1791"/>
        <w:gridCol w:w="1791"/>
        <w:gridCol w:w="1791"/>
      </w:tblGrid>
      <w:tr>
        <w:trPr>
          <w:trHeight w:val="441" w:hRule="atLeast"/>
        </w:trPr>
        <w:tc>
          <w:tcPr>
            <w:tcW w:w="1791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124"/>
              <w:ind w:left="92" w:right="72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1791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124"/>
              <w:ind w:left="92" w:right="73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1791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124"/>
              <w:ind w:left="92" w:right="72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TASSE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AEROPORTUALI</w:t>
            </w:r>
          </w:p>
        </w:tc>
        <w:tc>
          <w:tcPr>
            <w:tcW w:w="1791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124"/>
              <w:ind w:left="92" w:right="7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4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  <w:tc>
          <w:tcPr>
            <w:tcW w:w="1791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124"/>
              <w:ind w:left="92" w:right="69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RID.</w:t>
            </w:r>
            <w:r>
              <w:rPr>
                <w:b/>
                <w:color w:val="FFFFFF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3°</w:t>
            </w:r>
            <w:r>
              <w:rPr>
                <w:b/>
                <w:color w:val="FFFFFF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LETTO</w:t>
            </w:r>
            <w:r>
              <w:rPr>
                <w:b/>
                <w:color w:val="FFFFFF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ADULTO</w:t>
            </w:r>
          </w:p>
        </w:tc>
        <w:tc>
          <w:tcPr>
            <w:tcW w:w="1791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line="146" w:lineRule="auto" w:before="124"/>
              <w:ind w:left="568" w:right="164" w:hanging="379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RIDUZIONE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BAMBINO</w:t>
            </w:r>
            <w:r>
              <w:rPr>
                <w:b/>
                <w:color w:val="FFFFFF"/>
                <w:spacing w:val="40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2-11</w:t>
            </w:r>
            <w:r>
              <w:rPr>
                <w:b/>
                <w:color w:val="FFFFFF"/>
                <w:spacing w:val="-10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ANNI</w:t>
            </w:r>
          </w:p>
        </w:tc>
      </w:tr>
      <w:tr>
        <w:trPr>
          <w:trHeight w:val="335" w:hRule="atLeast"/>
        </w:trPr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75"/>
              <w:rPr>
                <w:sz w:val="16"/>
              </w:rPr>
            </w:pPr>
            <w:r>
              <w:rPr>
                <w:color w:val="020203"/>
                <w:spacing w:val="-4"/>
                <w:sz w:val="16"/>
              </w:rPr>
              <w:t>NOVEMBRE</w:t>
            </w:r>
            <w:r>
              <w:rPr>
                <w:color w:val="020203"/>
                <w:spacing w:val="2"/>
                <w:sz w:val="16"/>
              </w:rPr>
              <w:t> </w:t>
            </w:r>
            <w:r>
              <w:rPr>
                <w:color w:val="020203"/>
                <w:spacing w:val="-4"/>
                <w:sz w:val="16"/>
              </w:rPr>
              <w:t>07,</w:t>
            </w:r>
            <w:r>
              <w:rPr>
                <w:color w:val="020203"/>
                <w:spacing w:val="2"/>
                <w:sz w:val="16"/>
              </w:rPr>
              <w:t> </w:t>
            </w:r>
            <w:r>
              <w:rPr>
                <w:color w:val="020203"/>
                <w:spacing w:val="-4"/>
                <w:sz w:val="16"/>
              </w:rPr>
              <w:t>14,</w:t>
            </w:r>
            <w:r>
              <w:rPr>
                <w:color w:val="020203"/>
                <w:spacing w:val="2"/>
                <w:sz w:val="16"/>
              </w:rPr>
              <w:t> </w:t>
            </w:r>
            <w:r>
              <w:rPr>
                <w:color w:val="020203"/>
                <w:spacing w:val="-7"/>
                <w:sz w:val="16"/>
              </w:rPr>
              <w:t>21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4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939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3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220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2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390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1"/>
              <w:rPr>
                <w:sz w:val="16"/>
              </w:rPr>
            </w:pPr>
            <w:r>
              <w:rPr>
                <w:color w:val="020203"/>
                <w:sz w:val="16"/>
              </w:rPr>
              <w:t>20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150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75"/>
              <w:rPr>
                <w:sz w:val="16"/>
              </w:rPr>
            </w:pPr>
            <w:r>
              <w:rPr>
                <w:color w:val="020203"/>
                <w:spacing w:val="-4"/>
                <w:sz w:val="16"/>
              </w:rPr>
              <w:t>MARZO</w:t>
            </w:r>
            <w:r>
              <w:rPr>
                <w:color w:val="020203"/>
                <w:spacing w:val="1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20,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696"/>
              <w:jc w:val="left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1.049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3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220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2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420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 w:right="1"/>
              <w:rPr>
                <w:sz w:val="16"/>
              </w:rPr>
            </w:pPr>
            <w:r>
              <w:rPr>
                <w:color w:val="020203"/>
                <w:sz w:val="16"/>
              </w:rPr>
              <w:t>20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75"/>
              <w:ind w:left="92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170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327" w:hRule="atLeast"/>
        </w:trPr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 w:right="75"/>
              <w:rPr>
                <w:sz w:val="16"/>
              </w:rPr>
            </w:pPr>
            <w:r>
              <w:rPr>
                <w:color w:val="020203"/>
                <w:spacing w:val="-4"/>
                <w:sz w:val="16"/>
              </w:rPr>
              <w:t>MARZO</w:t>
            </w:r>
            <w:r>
              <w:rPr>
                <w:color w:val="020203"/>
                <w:spacing w:val="1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27,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696"/>
              <w:jc w:val="left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1.029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 w:right="3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220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 w:right="2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420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 w:right="1"/>
              <w:rPr>
                <w:sz w:val="16"/>
              </w:rPr>
            </w:pPr>
            <w:r>
              <w:rPr>
                <w:color w:val="020203"/>
                <w:sz w:val="16"/>
              </w:rPr>
              <w:t>20</w:t>
            </w:r>
            <w:r>
              <w:rPr>
                <w:color w:val="020203"/>
                <w:spacing w:val="-8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91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75"/>
              <w:ind w:left="92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170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</w:tbl>
    <w:p>
      <w:pPr>
        <w:spacing w:line="360" w:lineRule="atLeast" w:before="60"/>
        <w:ind w:left="141" w:right="9049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PROGRAMMA DI VIAGGIO</w:t>
      </w:r>
      <w:r>
        <w:rPr>
          <w:b/>
          <w:color w:val="020203"/>
          <w:spacing w:val="40"/>
          <w:sz w:val="16"/>
        </w:rPr>
        <w:t> </w:t>
      </w:r>
      <w:r>
        <w:rPr>
          <w:b/>
          <w:color w:val="020203"/>
          <w:sz w:val="16"/>
        </w:rPr>
        <w:t>1°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ITALIA</w:t>
      </w:r>
      <w:r>
        <w:rPr>
          <w:b/>
          <w:color w:val="020203"/>
          <w:spacing w:val="-9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9"/>
          <w:sz w:val="16"/>
        </w:rPr>
        <w:t> </w:t>
      </w:r>
      <w:r>
        <w:rPr>
          <w:b/>
          <w:color w:val="020203"/>
          <w:sz w:val="16"/>
        </w:rPr>
        <w:t>LISBONA</w:t>
      </w:r>
    </w:p>
    <w:p>
      <w:pPr>
        <w:pStyle w:val="BodyText"/>
        <w:spacing w:line="235" w:lineRule="auto"/>
        <w:ind w:left="141"/>
      </w:pPr>
      <w:r>
        <w:rPr>
          <w:color w:val="020203"/>
        </w:rPr>
        <w:t>Partenza</w:t>
      </w:r>
      <w:r>
        <w:rPr>
          <w:color w:val="020203"/>
          <w:spacing w:val="-5"/>
        </w:rPr>
        <w:t> </w:t>
      </w:r>
      <w:r>
        <w:rPr>
          <w:color w:val="020203"/>
        </w:rPr>
        <w:t>dall’Italia</w:t>
      </w:r>
      <w:r>
        <w:rPr>
          <w:color w:val="020203"/>
          <w:spacing w:val="-6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volo</w:t>
      </w:r>
      <w:r>
        <w:rPr>
          <w:color w:val="020203"/>
          <w:spacing w:val="-6"/>
        </w:rPr>
        <w:t> </w:t>
      </w:r>
      <w:r>
        <w:rPr>
          <w:color w:val="020203"/>
        </w:rPr>
        <w:t>diretto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5"/>
        </w:rPr>
        <w:t> </w:t>
      </w:r>
      <w:r>
        <w:rPr>
          <w:color w:val="020203"/>
        </w:rPr>
        <w:t>Lisbona.</w:t>
      </w:r>
      <w:r>
        <w:rPr>
          <w:color w:val="020203"/>
          <w:spacing w:val="-5"/>
        </w:rPr>
        <w:t> </w:t>
      </w:r>
      <w:r>
        <w:rPr>
          <w:color w:val="020203"/>
        </w:rPr>
        <w:t>Arrivo</w:t>
      </w:r>
      <w:r>
        <w:rPr>
          <w:color w:val="020203"/>
          <w:spacing w:val="-6"/>
        </w:rPr>
        <w:t> </w:t>
      </w:r>
      <w:r>
        <w:rPr>
          <w:color w:val="020203"/>
        </w:rPr>
        <w:t>e</w:t>
      </w:r>
      <w:r>
        <w:rPr>
          <w:color w:val="020203"/>
          <w:spacing w:val="-5"/>
        </w:rPr>
        <w:t> </w:t>
      </w:r>
      <w:r>
        <w:rPr>
          <w:color w:val="020203"/>
        </w:rPr>
        <w:t>trasferimento</w:t>
      </w:r>
      <w:r>
        <w:rPr>
          <w:color w:val="020203"/>
          <w:spacing w:val="-5"/>
        </w:rPr>
        <w:t> </w:t>
      </w:r>
      <w:r>
        <w:rPr>
          <w:color w:val="020203"/>
        </w:rPr>
        <w:t>autonomo</w:t>
      </w:r>
      <w:r>
        <w:rPr>
          <w:color w:val="020203"/>
          <w:spacing w:val="-6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hotel</w:t>
      </w:r>
      <w:r>
        <w:rPr>
          <w:color w:val="020203"/>
          <w:spacing w:val="-6"/>
        </w:rPr>
        <w:t> </w:t>
      </w:r>
      <w:r>
        <w:rPr>
          <w:color w:val="020203"/>
        </w:rPr>
        <w:t>(trasferimenti</w:t>
      </w:r>
      <w:r>
        <w:rPr>
          <w:color w:val="020203"/>
          <w:spacing w:val="-5"/>
        </w:rPr>
        <w:t> </w:t>
      </w:r>
      <w:r>
        <w:rPr>
          <w:color w:val="020203"/>
        </w:rPr>
        <w:t>collettivi</w:t>
      </w:r>
      <w:r>
        <w:rPr>
          <w:color w:val="020203"/>
          <w:spacing w:val="-6"/>
        </w:rPr>
        <w:t> </w:t>
      </w:r>
      <w:r>
        <w:rPr>
          <w:color w:val="020203"/>
        </w:rPr>
        <w:t>su</w:t>
      </w:r>
      <w:r>
        <w:rPr>
          <w:color w:val="020203"/>
          <w:spacing w:val="-5"/>
        </w:rPr>
        <w:t> </w:t>
      </w:r>
      <w:r>
        <w:rPr>
          <w:color w:val="020203"/>
        </w:rPr>
        <w:t>richiesta</w:t>
      </w:r>
      <w:r>
        <w:rPr>
          <w:color w:val="020203"/>
          <w:spacing w:val="-6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supplemento).</w:t>
      </w:r>
      <w:r>
        <w:rPr>
          <w:color w:val="020203"/>
          <w:spacing w:val="-6"/>
        </w:rPr>
        <w:t> </w:t>
      </w:r>
      <w:r>
        <w:rPr>
          <w:color w:val="020203"/>
        </w:rPr>
        <w:t>Incontro</w:t>
      </w:r>
      <w:r>
        <w:rPr>
          <w:color w:val="020203"/>
          <w:spacing w:val="-5"/>
        </w:rPr>
        <w:t> </w:t>
      </w:r>
      <w:r>
        <w:rPr>
          <w:color w:val="020203"/>
        </w:rPr>
        <w:t>con</w:t>
      </w:r>
      <w:r>
        <w:rPr>
          <w:color w:val="020203"/>
          <w:spacing w:val="-6"/>
        </w:rPr>
        <w:t> </w:t>
      </w:r>
      <w:r>
        <w:rPr>
          <w:color w:val="020203"/>
        </w:rPr>
        <w:t>gli</w:t>
      </w:r>
      <w:r>
        <w:rPr>
          <w:color w:val="020203"/>
          <w:spacing w:val="-5"/>
        </w:rPr>
        <w:t> </w:t>
      </w:r>
      <w:r>
        <w:rPr>
          <w:color w:val="020203"/>
        </w:rPr>
        <w:t>altri</w:t>
      </w:r>
      <w:r>
        <w:rPr>
          <w:color w:val="020203"/>
          <w:spacing w:val="40"/>
        </w:rPr>
        <w:t> </w:t>
      </w:r>
      <w:r>
        <w:rPr>
          <w:color w:val="020203"/>
        </w:rPr>
        <w:t>partecipanti e con la guida alle 19:30. Cena e pernottamento in hotel.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2°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11"/>
          <w:sz w:val="16"/>
        </w:rPr>
        <w:t> </w:t>
      </w:r>
      <w:r>
        <w:rPr>
          <w:b/>
          <w:color w:val="020203"/>
          <w:spacing w:val="-2"/>
          <w:sz w:val="16"/>
        </w:rPr>
        <w:t>LISBONA</w:t>
      </w:r>
    </w:p>
    <w:p>
      <w:pPr>
        <w:pStyle w:val="BodyText"/>
        <w:spacing w:line="235" w:lineRule="auto" w:before="1"/>
        <w:ind w:left="141" w:right="350"/>
      </w:pPr>
      <w:r>
        <w:rPr>
          <w:color w:val="020203"/>
        </w:rPr>
        <w:t>Prima colazione in hotel. Inizio della visita guidata di Lisbona, città caratterizzata da ampi viali e grandi piazze, testimonianza del periodo in cui fu capitale di uno</w:t>
      </w:r>
      <w:r>
        <w:rPr>
          <w:color w:val="020203"/>
          <w:spacing w:val="40"/>
        </w:rPr>
        <w:t> </w:t>
      </w:r>
      <w:r>
        <w:rPr>
          <w:color w:val="020203"/>
        </w:rPr>
        <w:t>dei</w:t>
      </w:r>
      <w:r>
        <w:rPr>
          <w:color w:val="020203"/>
          <w:spacing w:val="-4"/>
        </w:rPr>
        <w:t> </w:t>
      </w:r>
      <w:r>
        <w:rPr>
          <w:color w:val="020203"/>
        </w:rPr>
        <w:t>più</w:t>
      </w:r>
      <w:r>
        <w:rPr>
          <w:color w:val="020203"/>
          <w:spacing w:val="-4"/>
        </w:rPr>
        <w:t> </w:t>
      </w:r>
      <w:r>
        <w:rPr>
          <w:color w:val="020203"/>
        </w:rPr>
        <w:t>vasti</w:t>
      </w:r>
      <w:r>
        <w:rPr>
          <w:color w:val="020203"/>
          <w:spacing w:val="-4"/>
        </w:rPr>
        <w:t> </w:t>
      </w:r>
      <w:r>
        <w:rPr>
          <w:color w:val="020203"/>
        </w:rPr>
        <w:t>imperi</w:t>
      </w:r>
      <w:r>
        <w:rPr>
          <w:color w:val="020203"/>
          <w:spacing w:val="-4"/>
        </w:rPr>
        <w:t> </w:t>
      </w:r>
      <w:r>
        <w:rPr>
          <w:color w:val="020203"/>
        </w:rPr>
        <w:t>coloniali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mondo</w:t>
      </w:r>
      <w:r>
        <w:rPr>
          <w:color w:val="020203"/>
          <w:spacing w:val="-4"/>
        </w:rPr>
        <w:t> </w:t>
      </w:r>
      <w:r>
        <w:rPr>
          <w:color w:val="020203"/>
        </w:rPr>
        <w:t>(Brasile,</w:t>
      </w:r>
      <w:r>
        <w:rPr>
          <w:color w:val="020203"/>
          <w:spacing w:val="-3"/>
        </w:rPr>
        <w:t> </w:t>
      </w:r>
      <w:r>
        <w:rPr>
          <w:color w:val="020203"/>
        </w:rPr>
        <w:t>Angola,</w:t>
      </w:r>
      <w:r>
        <w:rPr>
          <w:color w:val="020203"/>
          <w:spacing w:val="-3"/>
        </w:rPr>
        <w:t> </w:t>
      </w:r>
      <w:r>
        <w:rPr>
          <w:color w:val="020203"/>
        </w:rPr>
        <w:t>Mozambico,</w:t>
      </w:r>
      <w:r>
        <w:rPr>
          <w:color w:val="020203"/>
          <w:spacing w:val="-3"/>
        </w:rPr>
        <w:t> </w:t>
      </w:r>
      <w:r>
        <w:rPr>
          <w:color w:val="020203"/>
        </w:rPr>
        <w:t>Goa,</w:t>
      </w:r>
      <w:r>
        <w:rPr>
          <w:color w:val="020203"/>
          <w:spacing w:val="-3"/>
        </w:rPr>
        <w:t> </w:t>
      </w:r>
      <w:r>
        <w:rPr>
          <w:color w:val="020203"/>
        </w:rPr>
        <w:t>Macao</w:t>
      </w:r>
      <w:r>
        <w:rPr>
          <w:color w:val="020203"/>
          <w:spacing w:val="-4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Timor</w:t>
      </w:r>
      <w:r>
        <w:rPr>
          <w:color w:val="020203"/>
          <w:spacing w:val="-3"/>
        </w:rPr>
        <w:t> </w:t>
      </w:r>
      <w:r>
        <w:rPr>
          <w:color w:val="020203"/>
        </w:rPr>
        <w:t>Est).</w:t>
      </w:r>
      <w:r>
        <w:rPr>
          <w:color w:val="020203"/>
          <w:spacing w:val="-4"/>
        </w:rPr>
        <w:t> </w:t>
      </w:r>
      <w:r>
        <w:rPr>
          <w:color w:val="020203"/>
        </w:rPr>
        <w:t>Visita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quartiere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Belém,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4"/>
        </w:rPr>
        <w:t> </w:t>
      </w:r>
      <w:r>
        <w:rPr>
          <w:color w:val="020203"/>
        </w:rPr>
        <w:t>soste</w:t>
      </w:r>
      <w:r>
        <w:rPr>
          <w:color w:val="020203"/>
          <w:spacing w:val="-3"/>
        </w:rPr>
        <w:t> </w:t>
      </w:r>
      <w:r>
        <w:rPr>
          <w:color w:val="020203"/>
        </w:rPr>
        <w:t>presso</w:t>
      </w:r>
      <w:r>
        <w:rPr>
          <w:color w:val="020203"/>
          <w:spacing w:val="-4"/>
        </w:rPr>
        <w:t> </w:t>
      </w:r>
      <w:r>
        <w:rPr>
          <w:color w:val="020203"/>
        </w:rPr>
        <w:t>la</w:t>
      </w:r>
      <w:r>
        <w:rPr>
          <w:color w:val="020203"/>
          <w:spacing w:val="-4"/>
        </w:rPr>
        <w:t> </w:t>
      </w:r>
      <w:r>
        <w:rPr>
          <w:color w:val="020203"/>
        </w:rPr>
        <w:t>Torre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Belém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</w:p>
    <w:p>
      <w:pPr>
        <w:pStyle w:val="BodyText"/>
        <w:spacing w:line="235" w:lineRule="auto" w:before="1"/>
        <w:ind w:left="141"/>
      </w:pPr>
      <w:r>
        <w:rPr>
          <w:color w:val="020203"/>
        </w:rPr>
        <w:t>Monumento</w:t>
      </w:r>
      <w:r>
        <w:rPr>
          <w:color w:val="020203"/>
          <w:spacing w:val="-5"/>
        </w:rPr>
        <w:t> </w:t>
      </w:r>
      <w:r>
        <w:rPr>
          <w:color w:val="020203"/>
        </w:rPr>
        <w:t>alle</w:t>
      </w:r>
      <w:r>
        <w:rPr>
          <w:color w:val="020203"/>
          <w:spacing w:val="-4"/>
        </w:rPr>
        <w:t> </w:t>
      </w:r>
      <w:r>
        <w:rPr>
          <w:color w:val="020203"/>
        </w:rPr>
        <w:t>Scoperte,</w:t>
      </w:r>
      <w:r>
        <w:rPr>
          <w:color w:val="020203"/>
          <w:spacing w:val="-4"/>
        </w:rPr>
        <w:t> </w:t>
      </w:r>
      <w:r>
        <w:rPr>
          <w:color w:val="020203"/>
        </w:rPr>
        <w:t>quindi</w:t>
      </w:r>
      <w:r>
        <w:rPr>
          <w:color w:val="020203"/>
          <w:spacing w:val="-5"/>
        </w:rPr>
        <w:t> </w:t>
      </w:r>
      <w:r>
        <w:rPr>
          <w:color w:val="020203"/>
        </w:rPr>
        <w:t>ingresso</w:t>
      </w:r>
      <w:r>
        <w:rPr>
          <w:color w:val="020203"/>
          <w:spacing w:val="-5"/>
        </w:rPr>
        <w:t> </w:t>
      </w:r>
      <w:r>
        <w:rPr>
          <w:color w:val="020203"/>
        </w:rPr>
        <w:t>al</w:t>
      </w:r>
      <w:r>
        <w:rPr>
          <w:color w:val="020203"/>
          <w:spacing w:val="-5"/>
        </w:rPr>
        <w:t> </w:t>
      </w:r>
      <w:r>
        <w:rPr>
          <w:color w:val="020203"/>
        </w:rPr>
        <w:t>Monastero</w:t>
      </w:r>
      <w:r>
        <w:rPr>
          <w:color w:val="020203"/>
          <w:spacing w:val="-5"/>
        </w:rPr>
        <w:t> </w:t>
      </w:r>
      <w:r>
        <w:rPr>
          <w:color w:val="020203"/>
        </w:rPr>
        <w:t>dos</w:t>
      </w:r>
      <w:r>
        <w:rPr>
          <w:color w:val="020203"/>
          <w:spacing w:val="-5"/>
        </w:rPr>
        <w:t> </w:t>
      </w:r>
      <w:r>
        <w:rPr>
          <w:color w:val="020203"/>
        </w:rPr>
        <w:t>Jerónimos,</w:t>
      </w:r>
      <w:r>
        <w:rPr>
          <w:color w:val="020203"/>
          <w:spacing w:val="-4"/>
        </w:rPr>
        <w:t> </w:t>
      </w:r>
      <w:r>
        <w:rPr>
          <w:color w:val="020203"/>
        </w:rPr>
        <w:t>capolavoro</w:t>
      </w:r>
      <w:r>
        <w:rPr>
          <w:color w:val="020203"/>
          <w:spacing w:val="-5"/>
        </w:rPr>
        <w:t> </w:t>
      </w:r>
      <w:r>
        <w:rPr>
          <w:color w:val="020203"/>
        </w:rPr>
        <w:t>dello</w:t>
      </w:r>
      <w:r>
        <w:rPr>
          <w:color w:val="020203"/>
          <w:spacing w:val="-5"/>
        </w:rPr>
        <w:t> </w:t>
      </w:r>
      <w:r>
        <w:rPr>
          <w:color w:val="020203"/>
        </w:rPr>
        <w:t>stile</w:t>
      </w:r>
      <w:r>
        <w:rPr>
          <w:color w:val="020203"/>
          <w:spacing w:val="-4"/>
        </w:rPr>
        <w:t> </w:t>
      </w:r>
      <w:r>
        <w:rPr>
          <w:color w:val="020203"/>
        </w:rPr>
        <w:t>gotico</w:t>
      </w:r>
      <w:r>
        <w:rPr>
          <w:color w:val="020203"/>
          <w:spacing w:val="-5"/>
        </w:rPr>
        <w:t> </w:t>
      </w:r>
      <w:r>
        <w:rPr>
          <w:color w:val="020203"/>
        </w:rPr>
        <w:t>manuelino.</w:t>
      </w:r>
      <w:r>
        <w:rPr>
          <w:color w:val="020203"/>
          <w:spacing w:val="-5"/>
        </w:rPr>
        <w:t> </w:t>
      </w:r>
      <w:r>
        <w:rPr>
          <w:color w:val="020203"/>
        </w:rPr>
        <w:t>Proseguimento</w:t>
      </w:r>
      <w:r>
        <w:rPr>
          <w:color w:val="020203"/>
          <w:spacing w:val="-5"/>
        </w:rPr>
        <w:t> </w:t>
      </w:r>
      <w:r>
        <w:rPr>
          <w:color w:val="020203"/>
        </w:rPr>
        <w:t>della</w:t>
      </w:r>
      <w:r>
        <w:rPr>
          <w:color w:val="020203"/>
          <w:spacing w:val="-5"/>
        </w:rPr>
        <w:t> </w:t>
      </w:r>
      <w:r>
        <w:rPr>
          <w:color w:val="020203"/>
        </w:rPr>
        <w:t>visita</w:t>
      </w:r>
      <w:r>
        <w:rPr>
          <w:color w:val="020203"/>
          <w:spacing w:val="-5"/>
        </w:rPr>
        <w:t> </w:t>
      </w:r>
      <w:r>
        <w:rPr>
          <w:color w:val="020203"/>
        </w:rPr>
        <w:t>panoramica</w:t>
      </w:r>
      <w:r>
        <w:rPr>
          <w:color w:val="020203"/>
          <w:spacing w:val="-5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passaggio</w:t>
      </w:r>
      <w:r>
        <w:rPr>
          <w:color w:val="020203"/>
          <w:spacing w:val="40"/>
        </w:rPr>
        <w:t> </w:t>
      </w:r>
      <w:r>
        <w:rPr>
          <w:color w:val="020203"/>
        </w:rPr>
        <w:t>davanti al Parlamento e al Parco Eduardo VII. Nel pomeriggio visita del centro storico con passeggiata nel quartiere di Alfama, il più antico della città, ingresso alla</w:t>
      </w:r>
      <w:r>
        <w:rPr>
          <w:color w:val="020203"/>
          <w:spacing w:val="40"/>
        </w:rPr>
        <w:t> </w:t>
      </w:r>
      <w:r>
        <w:rPr>
          <w:color w:val="020203"/>
        </w:rPr>
        <w:t>Cattedrale del XII secolo e alla Chiesa di Sant’Antonio, edificata sul luogo di nascita del Santo. La visita prosegue nel quartiere della Baixa Pombalina fino a Praça do</w:t>
      </w:r>
      <w:r>
        <w:rPr>
          <w:color w:val="020203"/>
          <w:spacing w:val="40"/>
        </w:rPr>
        <w:t> </w:t>
      </w:r>
      <w:r>
        <w:rPr>
          <w:color w:val="020203"/>
        </w:rPr>
        <w:t>Comércio, affacciata sulla maestosa foce del fiume Tago. Cena e pernottamento in hotel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3°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7"/>
          <w:sz w:val="16"/>
        </w:rPr>
        <w:t> </w:t>
      </w:r>
      <w:r>
        <w:rPr>
          <w:b/>
          <w:color w:val="020203"/>
          <w:sz w:val="16"/>
        </w:rPr>
        <w:t>LISBONA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ÓBIDOS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ALCOBAÇA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NAZARÉ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BATALHA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2"/>
          <w:sz w:val="16"/>
        </w:rPr>
        <w:t>FÁTIMA</w:t>
      </w:r>
    </w:p>
    <w:p>
      <w:pPr>
        <w:pStyle w:val="BodyText"/>
        <w:spacing w:line="235" w:lineRule="auto" w:before="2"/>
        <w:ind w:left="141" w:right="189"/>
      </w:pPr>
      <w:r>
        <w:rPr>
          <w:color w:val="020203"/>
        </w:rPr>
        <w:t>Prima</w:t>
      </w:r>
      <w:r>
        <w:rPr>
          <w:color w:val="020203"/>
          <w:spacing w:val="-5"/>
        </w:rPr>
        <w:t> </w:t>
      </w:r>
      <w:r>
        <w:rPr>
          <w:color w:val="020203"/>
        </w:rPr>
        <w:t>colazione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hotel.</w:t>
      </w:r>
      <w:r>
        <w:rPr>
          <w:color w:val="020203"/>
          <w:spacing w:val="-5"/>
        </w:rPr>
        <w:t> </w:t>
      </w:r>
      <w:r>
        <w:rPr>
          <w:color w:val="020203"/>
        </w:rPr>
        <w:t>Partenza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Óbidos</w:t>
      </w:r>
      <w:r>
        <w:rPr>
          <w:color w:val="020203"/>
          <w:spacing w:val="-5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visita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suggestivo</w:t>
      </w:r>
      <w:r>
        <w:rPr>
          <w:color w:val="020203"/>
          <w:spacing w:val="-5"/>
        </w:rPr>
        <w:t> </w:t>
      </w:r>
      <w:r>
        <w:rPr>
          <w:color w:val="020203"/>
        </w:rPr>
        <w:t>borgo</w:t>
      </w:r>
      <w:r>
        <w:rPr>
          <w:color w:val="020203"/>
          <w:spacing w:val="-5"/>
        </w:rPr>
        <w:t> </w:t>
      </w:r>
      <w:r>
        <w:rPr>
          <w:color w:val="020203"/>
        </w:rPr>
        <w:t>medievale,</w:t>
      </w:r>
      <w:r>
        <w:rPr>
          <w:color w:val="020203"/>
          <w:spacing w:val="-4"/>
        </w:rPr>
        <w:t> </w:t>
      </w:r>
      <w:r>
        <w:rPr>
          <w:color w:val="020203"/>
        </w:rPr>
        <w:t>circondato</w:t>
      </w:r>
      <w:r>
        <w:rPr>
          <w:color w:val="020203"/>
          <w:spacing w:val="-5"/>
        </w:rPr>
        <w:t> </w:t>
      </w:r>
      <w:r>
        <w:rPr>
          <w:color w:val="020203"/>
        </w:rPr>
        <w:t>da</w:t>
      </w:r>
      <w:r>
        <w:rPr>
          <w:color w:val="020203"/>
          <w:spacing w:val="-5"/>
        </w:rPr>
        <w:t> </w:t>
      </w:r>
      <w:r>
        <w:rPr>
          <w:color w:val="020203"/>
        </w:rPr>
        <w:t>mura</w:t>
      </w:r>
      <w:r>
        <w:rPr>
          <w:color w:val="020203"/>
          <w:spacing w:val="-5"/>
        </w:rPr>
        <w:t> </w:t>
      </w:r>
      <w:r>
        <w:rPr>
          <w:color w:val="020203"/>
        </w:rPr>
        <w:t>perfettamente</w:t>
      </w:r>
      <w:r>
        <w:rPr>
          <w:color w:val="020203"/>
          <w:spacing w:val="-4"/>
        </w:rPr>
        <w:t> </w:t>
      </w:r>
      <w:r>
        <w:rPr>
          <w:color w:val="020203"/>
        </w:rPr>
        <w:t>conservate,</w:t>
      </w:r>
      <w:r>
        <w:rPr>
          <w:color w:val="020203"/>
          <w:spacing w:val="-4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vicoli</w:t>
      </w:r>
      <w:r>
        <w:rPr>
          <w:color w:val="020203"/>
          <w:spacing w:val="-5"/>
        </w:rPr>
        <w:t> </w:t>
      </w:r>
      <w:r>
        <w:rPr>
          <w:color w:val="020203"/>
        </w:rPr>
        <w:t>che</w:t>
      </w:r>
      <w:r>
        <w:rPr>
          <w:color w:val="020203"/>
          <w:spacing w:val="-4"/>
        </w:rPr>
        <w:t> </w:t>
      </w:r>
      <w:r>
        <w:rPr>
          <w:color w:val="020203"/>
        </w:rPr>
        <w:t>lo</w:t>
      </w:r>
      <w:r>
        <w:rPr>
          <w:color w:val="020203"/>
          <w:spacing w:val="-5"/>
        </w:rPr>
        <w:t> </w:t>
      </w:r>
      <w:r>
        <w:rPr>
          <w:color w:val="020203"/>
        </w:rPr>
        <w:t>rendono</w:t>
      </w:r>
      <w:r>
        <w:rPr>
          <w:color w:val="020203"/>
          <w:spacing w:val="-5"/>
        </w:rPr>
        <w:t> </w:t>
      </w:r>
      <w:r>
        <w:rPr>
          <w:color w:val="020203"/>
        </w:rPr>
        <w:t>un</w:t>
      </w:r>
      <w:r>
        <w:rPr>
          <w:color w:val="020203"/>
          <w:spacing w:val="-5"/>
        </w:rPr>
        <w:t> </w:t>
      </w:r>
      <w:r>
        <w:rPr>
          <w:color w:val="020203"/>
        </w:rPr>
        <w:t>au-tentico</w:t>
      </w:r>
      <w:r>
        <w:rPr>
          <w:color w:val="020203"/>
          <w:spacing w:val="-4"/>
        </w:rPr>
        <w:t> </w:t>
      </w:r>
      <w:r>
        <w:rPr>
          <w:color w:val="020203"/>
        </w:rPr>
        <w:t>museo</w:t>
      </w:r>
      <w:r>
        <w:rPr>
          <w:color w:val="020203"/>
          <w:spacing w:val="-4"/>
        </w:rPr>
        <w:t> </w:t>
      </w:r>
      <w:r>
        <w:rPr>
          <w:color w:val="020203"/>
        </w:rPr>
        <w:t>a</w:t>
      </w:r>
      <w:r>
        <w:rPr>
          <w:color w:val="020203"/>
          <w:spacing w:val="-4"/>
        </w:rPr>
        <w:t> </w:t>
      </w:r>
      <w:r>
        <w:rPr>
          <w:color w:val="020203"/>
        </w:rPr>
        <w:t>cielo</w:t>
      </w:r>
      <w:r>
        <w:rPr>
          <w:color w:val="020203"/>
          <w:spacing w:val="-4"/>
        </w:rPr>
        <w:t> </w:t>
      </w:r>
      <w:r>
        <w:rPr>
          <w:color w:val="020203"/>
        </w:rPr>
        <w:t>aperto.</w:t>
      </w:r>
      <w:r>
        <w:rPr>
          <w:color w:val="020203"/>
          <w:spacing w:val="-4"/>
        </w:rPr>
        <w:t> </w:t>
      </w:r>
      <w:r>
        <w:rPr>
          <w:color w:val="020203"/>
        </w:rPr>
        <w:t>Proseguimento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Alcobaça</w:t>
      </w:r>
      <w:r>
        <w:rPr>
          <w:color w:val="020203"/>
          <w:spacing w:val="-4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visita</w:t>
      </w:r>
      <w:r>
        <w:rPr>
          <w:color w:val="020203"/>
          <w:spacing w:val="-4"/>
        </w:rPr>
        <w:t> </w:t>
      </w:r>
      <w:r>
        <w:rPr>
          <w:color w:val="020203"/>
        </w:rPr>
        <w:t>dell’imponente</w:t>
      </w:r>
      <w:r>
        <w:rPr>
          <w:color w:val="020203"/>
          <w:spacing w:val="-3"/>
        </w:rPr>
        <w:t> </w:t>
      </w:r>
      <w:r>
        <w:rPr>
          <w:color w:val="020203"/>
        </w:rPr>
        <w:t>monastero</w:t>
      </w:r>
      <w:r>
        <w:rPr>
          <w:color w:val="020203"/>
          <w:spacing w:val="-4"/>
        </w:rPr>
        <w:t> </w:t>
      </w:r>
      <w:r>
        <w:rPr>
          <w:color w:val="020203"/>
        </w:rPr>
        <w:t>cistercense.</w:t>
      </w:r>
      <w:r>
        <w:rPr>
          <w:color w:val="020203"/>
          <w:spacing w:val="-4"/>
        </w:rPr>
        <w:t> </w:t>
      </w:r>
      <w:r>
        <w:rPr>
          <w:color w:val="020203"/>
        </w:rPr>
        <w:t>All’interno</w:t>
      </w:r>
      <w:r>
        <w:rPr>
          <w:color w:val="020203"/>
          <w:spacing w:val="-4"/>
        </w:rPr>
        <w:t> </w:t>
      </w:r>
      <w:r>
        <w:rPr>
          <w:color w:val="020203"/>
        </w:rPr>
        <w:t>della</w:t>
      </w:r>
      <w:r>
        <w:rPr>
          <w:color w:val="020203"/>
          <w:spacing w:val="-4"/>
        </w:rPr>
        <w:t> </w:t>
      </w:r>
      <w:r>
        <w:rPr>
          <w:color w:val="020203"/>
        </w:rPr>
        <w:t>chiesa</w:t>
      </w:r>
      <w:r>
        <w:rPr>
          <w:color w:val="020203"/>
          <w:spacing w:val="-4"/>
        </w:rPr>
        <w:t> </w:t>
      </w:r>
      <w:r>
        <w:rPr>
          <w:color w:val="020203"/>
        </w:rPr>
        <w:t>si</w:t>
      </w:r>
      <w:r>
        <w:rPr>
          <w:color w:val="020203"/>
          <w:spacing w:val="-4"/>
        </w:rPr>
        <w:t> </w:t>
      </w:r>
      <w:r>
        <w:rPr>
          <w:color w:val="020203"/>
        </w:rPr>
        <w:t>ammirano</w:t>
      </w:r>
      <w:r>
        <w:rPr>
          <w:color w:val="020203"/>
          <w:spacing w:val="-4"/>
        </w:rPr>
        <w:t> </w:t>
      </w:r>
      <w:r>
        <w:rPr>
          <w:color w:val="020203"/>
        </w:rPr>
        <w:t>gli</w:t>
      </w:r>
      <w:r>
        <w:rPr>
          <w:color w:val="020203"/>
          <w:spacing w:val="-4"/>
        </w:rPr>
        <w:t> </w:t>
      </w:r>
      <w:r>
        <w:rPr>
          <w:color w:val="020203"/>
        </w:rPr>
        <w:t>spettacolari</w:t>
      </w:r>
      <w:r>
        <w:rPr>
          <w:color w:val="020203"/>
          <w:spacing w:val="-4"/>
        </w:rPr>
        <w:t> </w:t>
      </w:r>
      <w:r>
        <w:rPr>
          <w:color w:val="020203"/>
        </w:rPr>
        <w:t>sepolcri</w:t>
      </w:r>
      <w:r>
        <w:rPr>
          <w:color w:val="020203"/>
          <w:spacing w:val="40"/>
        </w:rPr>
        <w:t> </w:t>
      </w:r>
      <w:r>
        <w:rPr>
          <w:color w:val="020203"/>
        </w:rPr>
        <w:t>di</w:t>
      </w:r>
      <w:r>
        <w:rPr>
          <w:color w:val="020203"/>
          <w:spacing w:val="-3"/>
        </w:rPr>
        <w:t> </w:t>
      </w:r>
      <w:r>
        <w:rPr>
          <w:color w:val="020203"/>
        </w:rPr>
        <w:t>re</w:t>
      </w:r>
      <w:r>
        <w:rPr>
          <w:color w:val="020203"/>
          <w:spacing w:val="-2"/>
        </w:rPr>
        <w:t> </w:t>
      </w:r>
      <w:r>
        <w:rPr>
          <w:color w:val="020203"/>
        </w:rPr>
        <w:t>Pedro</w:t>
      </w:r>
      <w:r>
        <w:rPr>
          <w:color w:val="020203"/>
          <w:spacing w:val="-3"/>
        </w:rPr>
        <w:t> </w:t>
      </w:r>
      <w:r>
        <w:rPr>
          <w:color w:val="020203"/>
        </w:rPr>
        <w:t>I</w:t>
      </w:r>
      <w:r>
        <w:rPr>
          <w:color w:val="020203"/>
          <w:spacing w:val="-2"/>
        </w:rPr>
        <w:t> </w:t>
      </w:r>
      <w:r>
        <w:rPr>
          <w:color w:val="020203"/>
        </w:rPr>
        <w:t>e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-3"/>
        </w:rPr>
        <w:t> </w:t>
      </w:r>
      <w:r>
        <w:rPr>
          <w:color w:val="020203"/>
        </w:rPr>
        <w:t>Inês</w:t>
      </w:r>
      <w:r>
        <w:rPr>
          <w:color w:val="020203"/>
          <w:spacing w:val="-3"/>
        </w:rPr>
        <w:t> </w:t>
      </w:r>
      <w:r>
        <w:rPr>
          <w:color w:val="020203"/>
        </w:rPr>
        <w:t>de</w:t>
      </w:r>
      <w:r>
        <w:rPr>
          <w:color w:val="020203"/>
          <w:spacing w:val="-2"/>
        </w:rPr>
        <w:t> </w:t>
      </w:r>
      <w:r>
        <w:rPr>
          <w:color w:val="020203"/>
        </w:rPr>
        <w:t>Castro,</w:t>
      </w:r>
      <w:r>
        <w:rPr>
          <w:color w:val="020203"/>
          <w:spacing w:val="-2"/>
        </w:rPr>
        <w:t> </w:t>
      </w:r>
      <w:r>
        <w:rPr>
          <w:color w:val="020203"/>
        </w:rPr>
        <w:t>conosciuti</w:t>
      </w:r>
      <w:r>
        <w:rPr>
          <w:color w:val="020203"/>
          <w:spacing w:val="-3"/>
        </w:rPr>
        <w:t> </w:t>
      </w:r>
      <w:r>
        <w:rPr>
          <w:color w:val="020203"/>
        </w:rPr>
        <w:t>come</w:t>
      </w:r>
      <w:r>
        <w:rPr>
          <w:color w:val="020203"/>
          <w:spacing w:val="-2"/>
        </w:rPr>
        <w:t> </w:t>
      </w:r>
      <w:r>
        <w:rPr>
          <w:color w:val="020203"/>
        </w:rPr>
        <w:t>i</w:t>
      </w:r>
      <w:r>
        <w:rPr>
          <w:color w:val="020203"/>
          <w:spacing w:val="-3"/>
        </w:rPr>
        <w:t> </w:t>
      </w:r>
      <w:r>
        <w:rPr>
          <w:color w:val="020203"/>
        </w:rPr>
        <w:t>“Romeo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2"/>
        </w:rPr>
        <w:t> </w:t>
      </w:r>
      <w:r>
        <w:rPr>
          <w:color w:val="020203"/>
        </w:rPr>
        <w:t>Giulietta</w:t>
      </w:r>
      <w:r>
        <w:rPr>
          <w:color w:val="020203"/>
          <w:spacing w:val="-3"/>
        </w:rPr>
        <w:t> </w:t>
      </w:r>
      <w:r>
        <w:rPr>
          <w:color w:val="020203"/>
        </w:rPr>
        <w:t>del</w:t>
      </w:r>
      <w:r>
        <w:rPr>
          <w:color w:val="020203"/>
          <w:spacing w:val="-3"/>
        </w:rPr>
        <w:t> </w:t>
      </w:r>
      <w:r>
        <w:rPr>
          <w:color w:val="020203"/>
        </w:rPr>
        <w:t>Portogallo”.</w:t>
      </w:r>
      <w:r>
        <w:rPr>
          <w:color w:val="020203"/>
          <w:spacing w:val="-3"/>
        </w:rPr>
        <w:t> </w:t>
      </w:r>
      <w:r>
        <w:rPr>
          <w:color w:val="020203"/>
        </w:rPr>
        <w:t>Proseguimento</w:t>
      </w:r>
      <w:r>
        <w:rPr>
          <w:color w:val="020203"/>
          <w:spacing w:val="-3"/>
        </w:rPr>
        <w:t> </w:t>
      </w:r>
      <w:r>
        <w:rPr>
          <w:color w:val="020203"/>
        </w:rPr>
        <w:t>per</w:t>
      </w:r>
      <w:r>
        <w:rPr>
          <w:color w:val="020203"/>
          <w:spacing w:val="-2"/>
        </w:rPr>
        <w:t> </w:t>
      </w:r>
      <w:r>
        <w:rPr>
          <w:color w:val="020203"/>
        </w:rPr>
        <w:t>Nazaré,</w:t>
      </w:r>
      <w:r>
        <w:rPr>
          <w:color w:val="020203"/>
          <w:spacing w:val="-2"/>
        </w:rPr>
        <w:t> </w:t>
      </w:r>
      <w:r>
        <w:rPr>
          <w:color w:val="020203"/>
        </w:rPr>
        <w:t>caratteristico</w:t>
      </w:r>
      <w:r>
        <w:rPr>
          <w:color w:val="020203"/>
          <w:spacing w:val="-3"/>
        </w:rPr>
        <w:t> </w:t>
      </w:r>
      <w:r>
        <w:rPr>
          <w:color w:val="020203"/>
        </w:rPr>
        <w:t>villaggio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3"/>
        </w:rPr>
        <w:t> </w:t>
      </w:r>
      <w:r>
        <w:rPr>
          <w:color w:val="020203"/>
        </w:rPr>
        <w:t>pescatori</w:t>
      </w:r>
      <w:r>
        <w:rPr>
          <w:color w:val="020203"/>
          <w:spacing w:val="-3"/>
        </w:rPr>
        <w:t> </w:t>
      </w:r>
      <w:r>
        <w:rPr>
          <w:color w:val="020203"/>
        </w:rPr>
        <w:t>affacciato</w:t>
      </w:r>
      <w:r>
        <w:rPr>
          <w:color w:val="020203"/>
          <w:spacing w:val="-3"/>
        </w:rPr>
        <w:t> </w:t>
      </w:r>
      <w:r>
        <w:rPr>
          <w:color w:val="020203"/>
        </w:rPr>
        <w:t>sull’O-ceano Atlantico. Successiva sosta a Batalha per la visita del magnifico monastero del XIV secolo, straordinario esempio di armoniosa fusione tra architettura gotica e</w:t>
      </w:r>
      <w:r>
        <w:rPr>
          <w:color w:val="020203"/>
          <w:spacing w:val="40"/>
        </w:rPr>
        <w:t> </w:t>
      </w:r>
      <w:r>
        <w:rPr>
          <w:color w:val="020203"/>
        </w:rPr>
        <w:t>stile manuelino.</w:t>
      </w:r>
      <w:r>
        <w:rPr>
          <w:color w:val="020203"/>
          <w:spacing w:val="-1"/>
        </w:rPr>
        <w:t> </w:t>
      </w:r>
      <w:r>
        <w:rPr>
          <w:color w:val="020203"/>
        </w:rPr>
        <w:t>Arrivo</w:t>
      </w:r>
      <w:r>
        <w:rPr>
          <w:color w:val="020203"/>
          <w:spacing w:val="-1"/>
        </w:rPr>
        <w:t> </w:t>
      </w:r>
      <w:r>
        <w:rPr>
          <w:color w:val="020203"/>
        </w:rPr>
        <w:t>a</w:t>
      </w:r>
      <w:r>
        <w:rPr>
          <w:color w:val="020203"/>
          <w:spacing w:val="-1"/>
        </w:rPr>
        <w:t> </w:t>
      </w:r>
      <w:r>
        <w:rPr>
          <w:color w:val="020203"/>
        </w:rPr>
        <w:t>Fátima</w:t>
      </w:r>
      <w:r>
        <w:rPr>
          <w:color w:val="020203"/>
          <w:spacing w:val="-1"/>
        </w:rPr>
        <w:t> </w:t>
      </w:r>
      <w:r>
        <w:rPr>
          <w:color w:val="020203"/>
        </w:rPr>
        <w:t>e visita</w:t>
      </w:r>
      <w:r>
        <w:rPr>
          <w:color w:val="020203"/>
          <w:spacing w:val="-1"/>
        </w:rPr>
        <w:t> </w:t>
      </w:r>
      <w:r>
        <w:rPr>
          <w:color w:val="020203"/>
        </w:rPr>
        <w:t>orientativa</w:t>
      </w:r>
      <w:r>
        <w:rPr>
          <w:color w:val="020203"/>
          <w:spacing w:val="-1"/>
        </w:rPr>
        <w:t> </w:t>
      </w:r>
      <w:r>
        <w:rPr>
          <w:color w:val="020203"/>
        </w:rPr>
        <w:t>del</w:t>
      </w:r>
      <w:r>
        <w:rPr>
          <w:color w:val="020203"/>
          <w:spacing w:val="-1"/>
        </w:rPr>
        <w:t> </w:t>
      </w:r>
      <w:r>
        <w:rPr>
          <w:color w:val="020203"/>
        </w:rPr>
        <w:t>celebre Santuario</w:t>
      </w:r>
      <w:r>
        <w:rPr>
          <w:color w:val="020203"/>
          <w:spacing w:val="-1"/>
        </w:rPr>
        <w:t> </w:t>
      </w:r>
      <w:r>
        <w:rPr>
          <w:color w:val="020203"/>
        </w:rPr>
        <w:t>Mariano, meta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milioni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pellegrini</w:t>
      </w:r>
      <w:r>
        <w:rPr>
          <w:color w:val="020203"/>
          <w:spacing w:val="-1"/>
        </w:rPr>
        <w:t> </w:t>
      </w:r>
      <w:r>
        <w:rPr>
          <w:color w:val="020203"/>
        </w:rPr>
        <w:t>provenienti</w:t>
      </w:r>
      <w:r>
        <w:rPr>
          <w:color w:val="020203"/>
          <w:spacing w:val="-1"/>
        </w:rPr>
        <w:t> </w:t>
      </w:r>
      <w:r>
        <w:rPr>
          <w:color w:val="020203"/>
        </w:rPr>
        <w:t>da</w:t>
      </w:r>
      <w:r>
        <w:rPr>
          <w:color w:val="020203"/>
          <w:spacing w:val="-1"/>
        </w:rPr>
        <w:t> </w:t>
      </w:r>
      <w:r>
        <w:rPr>
          <w:color w:val="020203"/>
        </w:rPr>
        <w:t>tutto</w:t>
      </w:r>
      <w:r>
        <w:rPr>
          <w:color w:val="020203"/>
          <w:spacing w:val="-1"/>
        </w:rPr>
        <w:t> </w:t>
      </w:r>
      <w:r>
        <w:rPr>
          <w:color w:val="020203"/>
        </w:rPr>
        <w:t>il</w:t>
      </w:r>
      <w:r>
        <w:rPr>
          <w:color w:val="020203"/>
          <w:spacing w:val="-1"/>
        </w:rPr>
        <w:t> </w:t>
      </w:r>
      <w:r>
        <w:rPr>
          <w:color w:val="020203"/>
        </w:rPr>
        <w:t>mondo, edificato</w:t>
      </w:r>
      <w:r>
        <w:rPr>
          <w:color w:val="020203"/>
          <w:spacing w:val="-1"/>
        </w:rPr>
        <w:t> </w:t>
      </w:r>
      <w:r>
        <w:rPr>
          <w:color w:val="020203"/>
        </w:rPr>
        <w:t>in</w:t>
      </w:r>
      <w:r>
        <w:rPr>
          <w:color w:val="020203"/>
          <w:spacing w:val="-1"/>
        </w:rPr>
        <w:t> </w:t>
      </w:r>
      <w:r>
        <w:rPr>
          <w:color w:val="020203"/>
        </w:rPr>
        <w:t>seguito</w:t>
      </w:r>
      <w:r>
        <w:rPr>
          <w:color w:val="020203"/>
          <w:spacing w:val="-1"/>
        </w:rPr>
        <w:t> </w:t>
      </w:r>
      <w:r>
        <w:rPr>
          <w:color w:val="020203"/>
        </w:rPr>
        <w:t>alle</w:t>
      </w:r>
      <w:r>
        <w:rPr>
          <w:color w:val="020203"/>
          <w:spacing w:val="40"/>
        </w:rPr>
        <w:t> </w:t>
      </w:r>
      <w:r>
        <w:rPr>
          <w:color w:val="020203"/>
        </w:rPr>
        <w:t>apparizioni del 1917. In serata possibilità di assistere alla tradizionale fiaccolata. Cena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4°</w:t>
      </w:r>
      <w:r>
        <w:rPr>
          <w:b/>
          <w:color w:val="020203"/>
          <w:spacing w:val="-6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4"/>
          <w:sz w:val="16"/>
        </w:rPr>
        <w:t> </w:t>
      </w:r>
      <w:r>
        <w:rPr>
          <w:b/>
          <w:color w:val="020203"/>
          <w:sz w:val="16"/>
        </w:rPr>
        <w:t>FÁTIMA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PORTO</w:t>
      </w:r>
      <w:r>
        <w:rPr>
          <w:b/>
          <w:color w:val="020203"/>
          <w:spacing w:val="-6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pacing w:val="-2"/>
          <w:sz w:val="16"/>
        </w:rPr>
        <w:t>GUIMARÃES</w:t>
      </w:r>
    </w:p>
    <w:p>
      <w:pPr>
        <w:pStyle w:val="BodyText"/>
        <w:spacing w:line="235" w:lineRule="auto" w:before="2"/>
        <w:ind w:left="141" w:right="189"/>
      </w:pPr>
      <w:r>
        <w:rPr>
          <w:color w:val="020203"/>
        </w:rPr>
        <w:t>Prima</w:t>
      </w:r>
      <w:r>
        <w:rPr>
          <w:color w:val="020203"/>
          <w:spacing w:val="-2"/>
        </w:rPr>
        <w:t> </w:t>
      </w:r>
      <w:r>
        <w:rPr>
          <w:color w:val="020203"/>
        </w:rPr>
        <w:t>colazione</w:t>
      </w:r>
      <w:r>
        <w:rPr>
          <w:color w:val="020203"/>
          <w:spacing w:val="-1"/>
        </w:rPr>
        <w:t> </w:t>
      </w:r>
      <w:r>
        <w:rPr>
          <w:color w:val="020203"/>
        </w:rPr>
        <w:t>in</w:t>
      </w:r>
      <w:r>
        <w:rPr>
          <w:color w:val="020203"/>
          <w:spacing w:val="-2"/>
        </w:rPr>
        <w:t> </w:t>
      </w:r>
      <w:r>
        <w:rPr>
          <w:color w:val="020203"/>
        </w:rPr>
        <w:t>hotel.</w:t>
      </w:r>
      <w:r>
        <w:rPr>
          <w:color w:val="020203"/>
          <w:spacing w:val="-2"/>
        </w:rPr>
        <w:t> </w:t>
      </w:r>
      <w:r>
        <w:rPr>
          <w:color w:val="020203"/>
        </w:rPr>
        <w:t>Partenza</w:t>
      </w:r>
      <w:r>
        <w:rPr>
          <w:color w:val="020203"/>
          <w:spacing w:val="-2"/>
        </w:rPr>
        <w:t> </w:t>
      </w:r>
      <w:r>
        <w:rPr>
          <w:color w:val="020203"/>
        </w:rPr>
        <w:t>per</w:t>
      </w:r>
      <w:r>
        <w:rPr>
          <w:color w:val="020203"/>
          <w:spacing w:val="-1"/>
        </w:rPr>
        <w:t> </w:t>
      </w:r>
      <w:r>
        <w:rPr>
          <w:color w:val="020203"/>
        </w:rPr>
        <w:t>Porto</w:t>
      </w:r>
      <w:r>
        <w:rPr>
          <w:color w:val="020203"/>
          <w:spacing w:val="-2"/>
        </w:rPr>
        <w:t> </w:t>
      </w:r>
      <w:r>
        <w:rPr>
          <w:color w:val="020203"/>
        </w:rPr>
        <w:t>e</w:t>
      </w:r>
      <w:r>
        <w:rPr>
          <w:color w:val="020203"/>
          <w:spacing w:val="-1"/>
        </w:rPr>
        <w:t> </w:t>
      </w:r>
      <w:r>
        <w:rPr>
          <w:color w:val="020203"/>
        </w:rPr>
        <w:t>visita</w:t>
      </w:r>
      <w:r>
        <w:rPr>
          <w:color w:val="020203"/>
          <w:spacing w:val="-2"/>
        </w:rPr>
        <w:t> </w:t>
      </w:r>
      <w:r>
        <w:rPr>
          <w:color w:val="020203"/>
        </w:rPr>
        <w:t>guidata</w:t>
      </w:r>
      <w:r>
        <w:rPr>
          <w:color w:val="020203"/>
          <w:spacing w:val="-2"/>
        </w:rPr>
        <w:t> </w:t>
      </w:r>
      <w:r>
        <w:rPr>
          <w:color w:val="020203"/>
        </w:rPr>
        <w:t>della</w:t>
      </w:r>
      <w:r>
        <w:rPr>
          <w:color w:val="020203"/>
          <w:spacing w:val="-2"/>
        </w:rPr>
        <w:t> </w:t>
      </w:r>
      <w:r>
        <w:rPr>
          <w:color w:val="020203"/>
        </w:rPr>
        <w:t>città.</w:t>
      </w:r>
      <w:r>
        <w:rPr>
          <w:color w:val="020203"/>
          <w:spacing w:val="-2"/>
        </w:rPr>
        <w:t> </w:t>
      </w:r>
      <w:r>
        <w:rPr>
          <w:color w:val="020203"/>
        </w:rPr>
        <w:t>Il</w:t>
      </w:r>
      <w:r>
        <w:rPr>
          <w:color w:val="020203"/>
          <w:spacing w:val="-2"/>
        </w:rPr>
        <w:t> </w:t>
      </w:r>
      <w:r>
        <w:rPr>
          <w:color w:val="020203"/>
        </w:rPr>
        <w:t>quartiere</w:t>
      </w:r>
      <w:r>
        <w:rPr>
          <w:color w:val="020203"/>
          <w:spacing w:val="-1"/>
        </w:rPr>
        <w:t> </w:t>
      </w:r>
      <w:r>
        <w:rPr>
          <w:color w:val="020203"/>
        </w:rPr>
        <w:t>della</w:t>
      </w:r>
      <w:r>
        <w:rPr>
          <w:color w:val="020203"/>
          <w:spacing w:val="-2"/>
        </w:rPr>
        <w:t> </w:t>
      </w:r>
      <w:r>
        <w:rPr>
          <w:color w:val="020203"/>
        </w:rPr>
        <w:t>Ribeira,</w:t>
      </w:r>
      <w:r>
        <w:rPr>
          <w:color w:val="020203"/>
          <w:spacing w:val="-1"/>
        </w:rPr>
        <w:t> </w:t>
      </w:r>
      <w:r>
        <w:rPr>
          <w:color w:val="020203"/>
        </w:rPr>
        <w:t>dichiarato</w:t>
      </w:r>
      <w:r>
        <w:rPr>
          <w:color w:val="020203"/>
          <w:spacing w:val="-2"/>
        </w:rPr>
        <w:t> </w:t>
      </w:r>
      <w:r>
        <w:rPr>
          <w:color w:val="020203"/>
        </w:rPr>
        <w:t>Patrimonio</w:t>
      </w:r>
      <w:r>
        <w:rPr>
          <w:color w:val="020203"/>
          <w:spacing w:val="-2"/>
        </w:rPr>
        <w:t> </w:t>
      </w:r>
      <w:r>
        <w:rPr>
          <w:color w:val="020203"/>
        </w:rPr>
        <w:t>Mondiale</w:t>
      </w:r>
      <w:r>
        <w:rPr>
          <w:color w:val="020203"/>
          <w:spacing w:val="-1"/>
        </w:rPr>
        <w:t> </w:t>
      </w:r>
      <w:r>
        <w:rPr>
          <w:color w:val="020203"/>
        </w:rPr>
        <w:t>dell’Umanità</w:t>
      </w:r>
      <w:r>
        <w:rPr>
          <w:color w:val="020203"/>
          <w:spacing w:val="-2"/>
        </w:rPr>
        <w:t> </w:t>
      </w:r>
      <w:r>
        <w:rPr>
          <w:color w:val="020203"/>
        </w:rPr>
        <w:t>dall’UNESCO,</w:t>
      </w:r>
      <w:r>
        <w:rPr>
          <w:color w:val="020203"/>
          <w:spacing w:val="-1"/>
        </w:rPr>
        <w:t> </w:t>
      </w:r>
      <w:r>
        <w:rPr>
          <w:color w:val="020203"/>
        </w:rPr>
        <w:t>affascina</w:t>
      </w:r>
      <w:r>
        <w:rPr>
          <w:color w:val="020203"/>
          <w:spacing w:val="40"/>
        </w:rPr>
        <w:t> </w:t>
      </w:r>
      <w:r>
        <w:rPr>
          <w:color w:val="020203"/>
        </w:rPr>
        <w:t>con le sue facciate colorate, il dedalo di vicoli e Praça do Infante Dom Henrique, simboli dell’anima storica della città. Ingresso alla Chiesa di San Francesco. A seguire</w:t>
      </w:r>
      <w:r>
        <w:rPr>
          <w:color w:val="020203"/>
          <w:spacing w:val="40"/>
        </w:rPr>
        <w:t> </w:t>
      </w:r>
      <w:r>
        <w:rPr>
          <w:color w:val="020203"/>
        </w:rPr>
        <w:t>visita di una cantina con degustazione del celebre vino Porto, rinomato in tutto il mondo. Nel pomeriggio proseguimento per Guimarães, considerata la culla della</w:t>
      </w:r>
      <w:r>
        <w:rPr>
          <w:color w:val="020203"/>
          <w:spacing w:val="40"/>
        </w:rPr>
        <w:t> </w:t>
      </w:r>
      <w:r>
        <w:rPr>
          <w:color w:val="020203"/>
        </w:rPr>
        <w:t>nazione</w:t>
      </w:r>
      <w:r>
        <w:rPr>
          <w:color w:val="020203"/>
          <w:spacing w:val="-4"/>
        </w:rPr>
        <w:t> </w:t>
      </w:r>
      <w:r>
        <w:rPr>
          <w:color w:val="020203"/>
        </w:rPr>
        <w:t>portoghese</w:t>
      </w:r>
      <w:r>
        <w:rPr>
          <w:color w:val="020203"/>
          <w:spacing w:val="-4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prima</w:t>
      </w:r>
      <w:r>
        <w:rPr>
          <w:color w:val="020203"/>
          <w:spacing w:val="-5"/>
        </w:rPr>
        <w:t> </w:t>
      </w:r>
      <w:r>
        <w:rPr>
          <w:color w:val="020203"/>
        </w:rPr>
        <w:t>capitale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Regno</w:t>
      </w:r>
      <w:r>
        <w:rPr>
          <w:color w:val="020203"/>
          <w:spacing w:val="-5"/>
        </w:rPr>
        <w:t> </w:t>
      </w:r>
      <w:r>
        <w:rPr>
          <w:color w:val="020203"/>
        </w:rPr>
        <w:t>nel</w:t>
      </w:r>
      <w:r>
        <w:rPr>
          <w:color w:val="020203"/>
          <w:spacing w:val="-5"/>
        </w:rPr>
        <w:t> </w:t>
      </w:r>
      <w:r>
        <w:rPr>
          <w:color w:val="020203"/>
        </w:rPr>
        <w:t>XII</w:t>
      </w:r>
      <w:r>
        <w:rPr>
          <w:color w:val="020203"/>
          <w:spacing w:val="-4"/>
        </w:rPr>
        <w:t> </w:t>
      </w:r>
      <w:r>
        <w:rPr>
          <w:color w:val="020203"/>
        </w:rPr>
        <w:t>secolo.</w:t>
      </w:r>
      <w:r>
        <w:rPr>
          <w:color w:val="020203"/>
          <w:spacing w:val="-5"/>
        </w:rPr>
        <w:t> </w:t>
      </w:r>
      <w:r>
        <w:rPr>
          <w:color w:val="020203"/>
        </w:rPr>
        <w:t>Visita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centro</w:t>
      </w:r>
      <w:r>
        <w:rPr>
          <w:color w:val="020203"/>
          <w:spacing w:val="-5"/>
        </w:rPr>
        <w:t> </w:t>
      </w:r>
      <w:r>
        <w:rPr>
          <w:color w:val="020203"/>
        </w:rPr>
        <w:t>storico,</w:t>
      </w:r>
      <w:r>
        <w:rPr>
          <w:color w:val="020203"/>
          <w:spacing w:val="-4"/>
        </w:rPr>
        <w:t> </w:t>
      </w:r>
      <w:r>
        <w:rPr>
          <w:color w:val="020203"/>
        </w:rPr>
        <w:t>anch’esso</w:t>
      </w:r>
      <w:r>
        <w:rPr>
          <w:color w:val="020203"/>
          <w:spacing w:val="-5"/>
        </w:rPr>
        <w:t> </w:t>
      </w:r>
      <w:r>
        <w:rPr>
          <w:color w:val="020203"/>
        </w:rPr>
        <w:t>riconosciuto</w:t>
      </w:r>
      <w:r>
        <w:rPr>
          <w:color w:val="020203"/>
          <w:spacing w:val="-5"/>
        </w:rPr>
        <w:t> </w:t>
      </w:r>
      <w:r>
        <w:rPr>
          <w:color w:val="020203"/>
        </w:rPr>
        <w:t>Patrimonio</w:t>
      </w:r>
      <w:r>
        <w:rPr>
          <w:color w:val="020203"/>
          <w:spacing w:val="-5"/>
        </w:rPr>
        <w:t> </w:t>
      </w:r>
      <w:r>
        <w:rPr>
          <w:color w:val="020203"/>
        </w:rPr>
        <w:t>Mondiale</w:t>
      </w:r>
      <w:r>
        <w:rPr>
          <w:color w:val="020203"/>
          <w:spacing w:val="-4"/>
        </w:rPr>
        <w:t> </w:t>
      </w:r>
      <w:r>
        <w:rPr>
          <w:color w:val="020203"/>
        </w:rPr>
        <w:t>dell’Umanità</w:t>
      </w:r>
      <w:r>
        <w:rPr>
          <w:color w:val="020203"/>
          <w:spacing w:val="-5"/>
        </w:rPr>
        <w:t> </w:t>
      </w:r>
      <w:r>
        <w:rPr>
          <w:color w:val="020203"/>
        </w:rPr>
        <w:t>dall’UNESCO.</w:t>
      </w:r>
      <w:r>
        <w:rPr>
          <w:color w:val="020203"/>
          <w:spacing w:val="-5"/>
        </w:rPr>
        <w:t> </w:t>
      </w:r>
      <w:r>
        <w:rPr>
          <w:color w:val="020203"/>
        </w:rPr>
        <w:t>Cena</w:t>
      </w:r>
      <w:r>
        <w:rPr>
          <w:color w:val="020203"/>
          <w:spacing w:val="-5"/>
        </w:rPr>
        <w:t> </w:t>
      </w:r>
      <w:r>
        <w:rPr>
          <w:color w:val="020203"/>
        </w:rPr>
        <w:t>e</w:t>
      </w:r>
      <w:r>
        <w:rPr>
          <w:color w:val="020203"/>
          <w:spacing w:val="40"/>
        </w:rPr>
        <w:t> </w:t>
      </w:r>
      <w:r>
        <w:rPr>
          <w:color w:val="020203"/>
        </w:rPr>
        <w:t>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5°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9"/>
          <w:sz w:val="16"/>
        </w:rPr>
        <w:t> </w:t>
      </w:r>
      <w:r>
        <w:rPr>
          <w:b/>
          <w:color w:val="020203"/>
          <w:sz w:val="16"/>
        </w:rPr>
        <w:t>GUIMARÃES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BRAGA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/ </w:t>
      </w:r>
      <w:r>
        <w:rPr>
          <w:b/>
          <w:color w:val="020203"/>
          <w:spacing w:val="-2"/>
          <w:sz w:val="16"/>
        </w:rPr>
        <w:t>COIMBRA</w:t>
      </w:r>
    </w:p>
    <w:p>
      <w:pPr>
        <w:pStyle w:val="BodyText"/>
        <w:spacing w:line="235" w:lineRule="auto" w:before="1"/>
        <w:ind w:left="141"/>
      </w:pPr>
      <w:r>
        <w:rPr>
          <w:color w:val="020203"/>
        </w:rPr>
        <w:t>Prima</w:t>
      </w:r>
      <w:r>
        <w:rPr>
          <w:color w:val="020203"/>
          <w:spacing w:val="-4"/>
        </w:rPr>
        <w:t> </w:t>
      </w:r>
      <w:r>
        <w:rPr>
          <w:color w:val="020203"/>
        </w:rPr>
        <w:t>colazione</w:t>
      </w:r>
      <w:r>
        <w:rPr>
          <w:color w:val="020203"/>
          <w:spacing w:val="-3"/>
        </w:rPr>
        <w:t> </w:t>
      </w:r>
      <w:r>
        <w:rPr>
          <w:color w:val="020203"/>
        </w:rPr>
        <w:t>in</w:t>
      </w:r>
      <w:r>
        <w:rPr>
          <w:color w:val="020203"/>
          <w:spacing w:val="-4"/>
        </w:rPr>
        <w:t> </w:t>
      </w:r>
      <w:r>
        <w:rPr>
          <w:color w:val="020203"/>
        </w:rPr>
        <w:t>hotel.</w:t>
      </w:r>
      <w:r>
        <w:rPr>
          <w:color w:val="020203"/>
          <w:spacing w:val="-4"/>
        </w:rPr>
        <w:t> </w:t>
      </w:r>
      <w:r>
        <w:rPr>
          <w:color w:val="020203"/>
        </w:rPr>
        <w:t>Partenza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Braga</w:t>
      </w:r>
      <w:r>
        <w:rPr>
          <w:color w:val="020203"/>
          <w:spacing w:val="-4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visita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Santuario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Bom</w:t>
      </w:r>
      <w:r>
        <w:rPr>
          <w:color w:val="020203"/>
          <w:spacing w:val="-3"/>
        </w:rPr>
        <w:t> </w:t>
      </w:r>
      <w:r>
        <w:rPr>
          <w:color w:val="020203"/>
        </w:rPr>
        <w:t>Jesus</w:t>
      </w:r>
      <w:r>
        <w:rPr>
          <w:color w:val="020203"/>
          <w:spacing w:val="-4"/>
        </w:rPr>
        <w:t> </w:t>
      </w:r>
      <w:r>
        <w:rPr>
          <w:color w:val="020203"/>
        </w:rPr>
        <w:t>do</w:t>
      </w:r>
      <w:r>
        <w:rPr>
          <w:color w:val="020203"/>
          <w:spacing w:val="-4"/>
        </w:rPr>
        <w:t> </w:t>
      </w:r>
      <w:r>
        <w:rPr>
          <w:color w:val="020203"/>
        </w:rPr>
        <w:t>Monte,</w:t>
      </w:r>
      <w:r>
        <w:rPr>
          <w:color w:val="020203"/>
          <w:spacing w:val="-3"/>
        </w:rPr>
        <w:t> </w:t>
      </w:r>
      <w:r>
        <w:rPr>
          <w:color w:val="020203"/>
        </w:rPr>
        <w:t>celebre</w:t>
      </w:r>
      <w:r>
        <w:rPr>
          <w:color w:val="020203"/>
          <w:spacing w:val="-3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la</w:t>
      </w:r>
      <w:r>
        <w:rPr>
          <w:color w:val="020203"/>
          <w:spacing w:val="-4"/>
        </w:rPr>
        <w:t> </w:t>
      </w:r>
      <w:r>
        <w:rPr>
          <w:color w:val="020203"/>
        </w:rPr>
        <w:t>monumentale</w:t>
      </w:r>
      <w:r>
        <w:rPr>
          <w:color w:val="020203"/>
          <w:spacing w:val="-3"/>
        </w:rPr>
        <w:t> </w:t>
      </w:r>
      <w:r>
        <w:rPr>
          <w:color w:val="020203"/>
        </w:rPr>
        <w:t>scalinata</w:t>
      </w:r>
      <w:r>
        <w:rPr>
          <w:color w:val="020203"/>
          <w:spacing w:val="-4"/>
        </w:rPr>
        <w:t> </w:t>
      </w:r>
      <w:r>
        <w:rPr>
          <w:color w:val="020203"/>
        </w:rPr>
        <w:t>barocca.</w:t>
      </w:r>
      <w:r>
        <w:rPr>
          <w:color w:val="020203"/>
          <w:spacing w:val="-4"/>
        </w:rPr>
        <w:t> </w:t>
      </w:r>
      <w:r>
        <w:rPr>
          <w:color w:val="020203"/>
        </w:rPr>
        <w:t>Proseguimento</w:t>
      </w:r>
      <w:r>
        <w:rPr>
          <w:color w:val="020203"/>
          <w:spacing w:val="-4"/>
        </w:rPr>
        <w:t> </w:t>
      </w:r>
      <w:r>
        <w:rPr>
          <w:color w:val="020203"/>
        </w:rPr>
        <w:t>nel</w:t>
      </w:r>
      <w:r>
        <w:rPr>
          <w:color w:val="020203"/>
          <w:spacing w:val="-4"/>
        </w:rPr>
        <w:t> </w:t>
      </w:r>
      <w:r>
        <w:rPr>
          <w:color w:val="020203"/>
        </w:rPr>
        <w:t>centro</w:t>
      </w:r>
      <w:r>
        <w:rPr>
          <w:color w:val="020203"/>
          <w:spacing w:val="40"/>
        </w:rPr>
        <w:t> </w:t>
      </w:r>
      <w:r>
        <w:rPr>
          <w:color w:val="020203"/>
        </w:rPr>
        <w:t>storico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3"/>
        </w:rPr>
        <w:t> </w:t>
      </w:r>
      <w:r>
        <w:rPr>
          <w:color w:val="020203"/>
        </w:rPr>
        <w:t>visita</w:t>
      </w:r>
      <w:r>
        <w:rPr>
          <w:color w:val="020203"/>
          <w:spacing w:val="-3"/>
        </w:rPr>
        <w:t> </w:t>
      </w:r>
      <w:r>
        <w:rPr>
          <w:color w:val="020203"/>
        </w:rPr>
        <w:t>dell’antica</w:t>
      </w:r>
      <w:r>
        <w:rPr>
          <w:color w:val="020203"/>
          <w:spacing w:val="-3"/>
        </w:rPr>
        <w:t> </w:t>
      </w:r>
      <w:r>
        <w:rPr>
          <w:color w:val="020203"/>
        </w:rPr>
        <w:t>Cattedrale,</w:t>
      </w:r>
      <w:r>
        <w:rPr>
          <w:color w:val="020203"/>
          <w:spacing w:val="-2"/>
        </w:rPr>
        <w:t> </w:t>
      </w:r>
      <w:r>
        <w:rPr>
          <w:color w:val="020203"/>
        </w:rPr>
        <w:t>testimonianza</w:t>
      </w:r>
      <w:r>
        <w:rPr>
          <w:color w:val="020203"/>
          <w:spacing w:val="-3"/>
        </w:rPr>
        <w:t> </w:t>
      </w:r>
      <w:r>
        <w:rPr>
          <w:color w:val="020203"/>
        </w:rPr>
        <w:t>della</w:t>
      </w:r>
      <w:r>
        <w:rPr>
          <w:color w:val="020203"/>
          <w:spacing w:val="-3"/>
        </w:rPr>
        <w:t> </w:t>
      </w:r>
      <w:r>
        <w:rPr>
          <w:color w:val="020203"/>
        </w:rPr>
        <w:t>grande</w:t>
      </w:r>
      <w:r>
        <w:rPr>
          <w:color w:val="020203"/>
          <w:spacing w:val="-2"/>
        </w:rPr>
        <w:t> </w:t>
      </w:r>
      <w:r>
        <w:rPr>
          <w:color w:val="020203"/>
        </w:rPr>
        <w:t>importanza</w:t>
      </w:r>
      <w:r>
        <w:rPr>
          <w:color w:val="020203"/>
          <w:spacing w:val="-3"/>
        </w:rPr>
        <w:t> </w:t>
      </w:r>
      <w:r>
        <w:rPr>
          <w:color w:val="020203"/>
        </w:rPr>
        <w:t>religiosa</w:t>
      </w:r>
      <w:r>
        <w:rPr>
          <w:color w:val="020203"/>
          <w:spacing w:val="-3"/>
        </w:rPr>
        <w:t> </w:t>
      </w:r>
      <w:r>
        <w:rPr>
          <w:color w:val="020203"/>
        </w:rPr>
        <w:t>della</w:t>
      </w:r>
      <w:r>
        <w:rPr>
          <w:color w:val="020203"/>
          <w:spacing w:val="-3"/>
        </w:rPr>
        <w:t> </w:t>
      </w:r>
      <w:r>
        <w:rPr>
          <w:color w:val="020203"/>
        </w:rPr>
        <w:t>città.</w:t>
      </w:r>
      <w:r>
        <w:rPr>
          <w:color w:val="020203"/>
          <w:spacing w:val="-3"/>
        </w:rPr>
        <w:t> </w:t>
      </w:r>
      <w:r>
        <w:rPr>
          <w:color w:val="020203"/>
        </w:rPr>
        <w:t>Nel</w:t>
      </w:r>
      <w:r>
        <w:rPr>
          <w:color w:val="020203"/>
          <w:spacing w:val="-3"/>
        </w:rPr>
        <w:t> </w:t>
      </w:r>
      <w:r>
        <w:rPr>
          <w:color w:val="020203"/>
        </w:rPr>
        <w:t>pomeriggio</w:t>
      </w:r>
      <w:r>
        <w:rPr>
          <w:color w:val="020203"/>
          <w:spacing w:val="-3"/>
        </w:rPr>
        <w:t> </w:t>
      </w:r>
      <w:r>
        <w:rPr>
          <w:color w:val="020203"/>
        </w:rPr>
        <w:t>arrivo</w:t>
      </w:r>
      <w:r>
        <w:rPr>
          <w:color w:val="020203"/>
          <w:spacing w:val="-3"/>
        </w:rPr>
        <w:t> </w:t>
      </w:r>
      <w:r>
        <w:rPr>
          <w:color w:val="020203"/>
        </w:rPr>
        <w:t>a</w:t>
      </w:r>
      <w:r>
        <w:rPr>
          <w:color w:val="020203"/>
          <w:spacing w:val="-3"/>
        </w:rPr>
        <w:t> </w:t>
      </w:r>
      <w:r>
        <w:rPr>
          <w:color w:val="020203"/>
        </w:rPr>
        <w:t>Coimbra,</w:t>
      </w:r>
      <w:r>
        <w:rPr>
          <w:color w:val="020203"/>
          <w:spacing w:val="-2"/>
        </w:rPr>
        <w:t> </w:t>
      </w:r>
      <w:r>
        <w:rPr>
          <w:color w:val="020203"/>
        </w:rPr>
        <w:t>antica</w:t>
      </w:r>
      <w:r>
        <w:rPr>
          <w:color w:val="020203"/>
          <w:spacing w:val="-3"/>
        </w:rPr>
        <w:t> </w:t>
      </w:r>
      <w:r>
        <w:rPr>
          <w:color w:val="020203"/>
        </w:rPr>
        <w:t>capitale</w:t>
      </w:r>
      <w:r>
        <w:rPr>
          <w:color w:val="020203"/>
          <w:spacing w:val="-2"/>
        </w:rPr>
        <w:t> </w:t>
      </w:r>
      <w:r>
        <w:rPr>
          <w:color w:val="020203"/>
        </w:rPr>
        <w:t>del</w:t>
      </w:r>
      <w:r>
        <w:rPr>
          <w:color w:val="020203"/>
          <w:spacing w:val="-3"/>
        </w:rPr>
        <w:t> </w:t>
      </w:r>
      <w:r>
        <w:rPr>
          <w:color w:val="020203"/>
        </w:rPr>
        <w:t>Portogallo</w:t>
      </w:r>
      <w:r>
        <w:rPr>
          <w:color w:val="020203"/>
          <w:spacing w:val="-3"/>
        </w:rPr>
        <w:t> </w:t>
      </w:r>
      <w:r>
        <w:rPr>
          <w:color w:val="020203"/>
        </w:rPr>
        <w:t>in</w:t>
      </w:r>
      <w:r>
        <w:rPr>
          <w:color w:val="020203"/>
          <w:spacing w:val="40"/>
        </w:rPr>
        <w:t> </w:t>
      </w:r>
      <w:r>
        <w:rPr>
          <w:color w:val="020203"/>
        </w:rPr>
        <w:t>epoca medievale. Visita del centro storico e della prestigiosa Università, la più antica e importante del Paese. Cena e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6°</w:t>
      </w:r>
      <w:r>
        <w:rPr>
          <w:b/>
          <w:color w:val="020203"/>
          <w:spacing w:val="-6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8"/>
          <w:sz w:val="16"/>
        </w:rPr>
        <w:t> </w:t>
      </w:r>
      <w:r>
        <w:rPr>
          <w:b/>
          <w:color w:val="020203"/>
          <w:sz w:val="16"/>
        </w:rPr>
        <w:t>COIMBRA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TOMAR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CASTELO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DE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VIDE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MARVÃO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2"/>
          <w:sz w:val="16"/>
        </w:rPr>
        <w:t> ÉVORA</w:t>
      </w:r>
    </w:p>
    <w:p>
      <w:pPr>
        <w:pStyle w:val="BodyText"/>
        <w:spacing w:line="235" w:lineRule="auto" w:before="1"/>
        <w:ind w:left="141" w:right="341"/>
      </w:pPr>
      <w:r>
        <w:rPr>
          <w:color w:val="020203"/>
        </w:rPr>
        <w:t>Prima</w:t>
      </w:r>
      <w:r>
        <w:rPr>
          <w:color w:val="020203"/>
          <w:spacing w:val="-1"/>
        </w:rPr>
        <w:t> </w:t>
      </w:r>
      <w:r>
        <w:rPr>
          <w:color w:val="020203"/>
        </w:rPr>
        <w:t>colazione in</w:t>
      </w:r>
      <w:r>
        <w:rPr>
          <w:color w:val="020203"/>
          <w:spacing w:val="-1"/>
        </w:rPr>
        <w:t> </w:t>
      </w:r>
      <w:r>
        <w:rPr>
          <w:color w:val="020203"/>
        </w:rPr>
        <w:t>hotel.</w:t>
      </w:r>
      <w:r>
        <w:rPr>
          <w:color w:val="020203"/>
          <w:spacing w:val="-1"/>
        </w:rPr>
        <w:t> </w:t>
      </w:r>
      <w:r>
        <w:rPr>
          <w:color w:val="020203"/>
        </w:rPr>
        <w:t>Partenza</w:t>
      </w:r>
      <w:r>
        <w:rPr>
          <w:color w:val="020203"/>
          <w:spacing w:val="-1"/>
        </w:rPr>
        <w:t> </w:t>
      </w:r>
      <w:r>
        <w:rPr>
          <w:color w:val="020203"/>
        </w:rPr>
        <w:t>per Tomar e visita</w:t>
      </w:r>
      <w:r>
        <w:rPr>
          <w:color w:val="020203"/>
          <w:spacing w:val="-1"/>
        </w:rPr>
        <w:t> </w:t>
      </w:r>
      <w:r>
        <w:rPr>
          <w:color w:val="020203"/>
        </w:rPr>
        <w:t>del</w:t>
      </w:r>
      <w:r>
        <w:rPr>
          <w:color w:val="020203"/>
          <w:spacing w:val="-1"/>
        </w:rPr>
        <w:t> </w:t>
      </w:r>
      <w:r>
        <w:rPr>
          <w:color w:val="020203"/>
        </w:rPr>
        <w:t>Convento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Cristo, situato</w:t>
      </w:r>
      <w:r>
        <w:rPr>
          <w:color w:val="020203"/>
          <w:spacing w:val="-1"/>
        </w:rPr>
        <w:t> </w:t>
      </w:r>
      <w:r>
        <w:rPr>
          <w:color w:val="020203"/>
        </w:rPr>
        <w:t>all’interno</w:t>
      </w:r>
      <w:r>
        <w:rPr>
          <w:color w:val="020203"/>
          <w:spacing w:val="-1"/>
        </w:rPr>
        <w:t> </w:t>
      </w:r>
      <w:r>
        <w:rPr>
          <w:color w:val="020203"/>
        </w:rPr>
        <w:t>del</w:t>
      </w:r>
      <w:r>
        <w:rPr>
          <w:color w:val="020203"/>
          <w:spacing w:val="-1"/>
        </w:rPr>
        <w:t> </w:t>
      </w:r>
      <w:r>
        <w:rPr>
          <w:color w:val="020203"/>
        </w:rPr>
        <w:t>Castello</w:t>
      </w:r>
      <w:r>
        <w:rPr>
          <w:color w:val="020203"/>
          <w:spacing w:val="-1"/>
        </w:rPr>
        <w:t> </w:t>
      </w:r>
      <w:r>
        <w:rPr>
          <w:color w:val="020203"/>
        </w:rPr>
        <w:t>dei</w:t>
      </w:r>
      <w:r>
        <w:rPr>
          <w:color w:val="020203"/>
          <w:spacing w:val="-1"/>
        </w:rPr>
        <w:t> </w:t>
      </w:r>
      <w:r>
        <w:rPr>
          <w:color w:val="020203"/>
        </w:rPr>
        <w:t>Templari.</w:t>
      </w:r>
      <w:r>
        <w:rPr>
          <w:color w:val="020203"/>
          <w:spacing w:val="-1"/>
        </w:rPr>
        <w:t> </w:t>
      </w:r>
      <w:r>
        <w:rPr>
          <w:color w:val="020203"/>
        </w:rPr>
        <w:t>Il</w:t>
      </w:r>
      <w:r>
        <w:rPr>
          <w:color w:val="020203"/>
          <w:spacing w:val="-1"/>
        </w:rPr>
        <w:t> </w:t>
      </w:r>
      <w:r>
        <w:rPr>
          <w:color w:val="020203"/>
        </w:rPr>
        <w:t>complesso</w:t>
      </w:r>
      <w:r>
        <w:rPr>
          <w:color w:val="020203"/>
          <w:spacing w:val="-1"/>
        </w:rPr>
        <w:t> </w:t>
      </w:r>
      <w:r>
        <w:rPr>
          <w:color w:val="020203"/>
        </w:rPr>
        <w:t>rappresenta</w:t>
      </w:r>
      <w:r>
        <w:rPr>
          <w:color w:val="020203"/>
          <w:spacing w:val="-1"/>
        </w:rPr>
        <w:t> </w:t>
      </w:r>
      <w:r>
        <w:rPr>
          <w:color w:val="020203"/>
        </w:rPr>
        <w:t>un</w:t>
      </w:r>
      <w:r>
        <w:rPr>
          <w:color w:val="020203"/>
          <w:spacing w:val="-1"/>
        </w:rPr>
        <w:t> </w:t>
      </w:r>
      <w:r>
        <w:rPr>
          <w:color w:val="020203"/>
        </w:rPr>
        <w:t>vero</w:t>
      </w:r>
      <w:r>
        <w:rPr>
          <w:color w:val="020203"/>
          <w:spacing w:val="-1"/>
        </w:rPr>
        <w:t> </w:t>
      </w:r>
      <w:r>
        <w:rPr>
          <w:color w:val="020203"/>
        </w:rPr>
        <w:t>museo</w:t>
      </w:r>
      <w:r>
        <w:rPr>
          <w:color w:val="020203"/>
          <w:spacing w:val="40"/>
        </w:rPr>
        <w:t> </w:t>
      </w:r>
      <w:r>
        <w:rPr>
          <w:color w:val="020203"/>
        </w:rPr>
        <w:t>dell’architettura</w:t>
      </w:r>
      <w:r>
        <w:rPr>
          <w:color w:val="020203"/>
          <w:spacing w:val="-5"/>
        </w:rPr>
        <w:t> </w:t>
      </w:r>
      <w:r>
        <w:rPr>
          <w:color w:val="020203"/>
        </w:rPr>
        <w:t>portoghese</w:t>
      </w:r>
      <w:r>
        <w:rPr>
          <w:color w:val="020203"/>
          <w:spacing w:val="-4"/>
        </w:rPr>
        <w:t> </w:t>
      </w:r>
      <w:r>
        <w:rPr>
          <w:color w:val="020203"/>
        </w:rPr>
        <w:t>grazie</w:t>
      </w:r>
      <w:r>
        <w:rPr>
          <w:color w:val="020203"/>
          <w:spacing w:val="-4"/>
        </w:rPr>
        <w:t> </w:t>
      </w:r>
      <w:r>
        <w:rPr>
          <w:color w:val="020203"/>
        </w:rPr>
        <w:t>alla</w:t>
      </w:r>
      <w:r>
        <w:rPr>
          <w:color w:val="020203"/>
          <w:spacing w:val="-5"/>
        </w:rPr>
        <w:t> </w:t>
      </w:r>
      <w:r>
        <w:rPr>
          <w:color w:val="020203"/>
        </w:rPr>
        <w:t>presenza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stili</w:t>
      </w:r>
      <w:r>
        <w:rPr>
          <w:color w:val="020203"/>
          <w:spacing w:val="-5"/>
        </w:rPr>
        <w:t> </w:t>
      </w:r>
      <w:r>
        <w:rPr>
          <w:color w:val="020203"/>
        </w:rPr>
        <w:t>che</w:t>
      </w:r>
      <w:r>
        <w:rPr>
          <w:color w:val="020203"/>
          <w:spacing w:val="-4"/>
        </w:rPr>
        <w:t> </w:t>
      </w:r>
      <w:r>
        <w:rPr>
          <w:color w:val="020203"/>
        </w:rPr>
        <w:t>spaziano</w:t>
      </w:r>
      <w:r>
        <w:rPr>
          <w:color w:val="020203"/>
          <w:spacing w:val="-5"/>
        </w:rPr>
        <w:t> </w:t>
      </w:r>
      <w:r>
        <w:rPr>
          <w:color w:val="020203"/>
        </w:rPr>
        <w:t>dal</w:t>
      </w:r>
      <w:r>
        <w:rPr>
          <w:color w:val="020203"/>
          <w:spacing w:val="-5"/>
        </w:rPr>
        <w:t> </w:t>
      </w:r>
      <w:r>
        <w:rPr>
          <w:color w:val="020203"/>
        </w:rPr>
        <w:t>XII</w:t>
      </w:r>
      <w:r>
        <w:rPr>
          <w:color w:val="020203"/>
          <w:spacing w:val="-4"/>
        </w:rPr>
        <w:t> </w:t>
      </w:r>
      <w:r>
        <w:rPr>
          <w:color w:val="020203"/>
        </w:rPr>
        <w:t>al</w:t>
      </w:r>
      <w:r>
        <w:rPr>
          <w:color w:val="020203"/>
          <w:spacing w:val="-5"/>
        </w:rPr>
        <w:t> </w:t>
      </w:r>
      <w:r>
        <w:rPr>
          <w:color w:val="020203"/>
        </w:rPr>
        <w:t>XVII</w:t>
      </w:r>
      <w:r>
        <w:rPr>
          <w:color w:val="020203"/>
          <w:spacing w:val="-4"/>
        </w:rPr>
        <w:t> </w:t>
      </w:r>
      <w:r>
        <w:rPr>
          <w:color w:val="020203"/>
        </w:rPr>
        <w:t>secolo.</w:t>
      </w:r>
      <w:r>
        <w:rPr>
          <w:color w:val="020203"/>
          <w:spacing w:val="-5"/>
        </w:rPr>
        <w:t> </w:t>
      </w:r>
      <w:r>
        <w:rPr>
          <w:color w:val="020203"/>
        </w:rPr>
        <w:t>Particolare</w:t>
      </w:r>
      <w:r>
        <w:rPr>
          <w:color w:val="020203"/>
          <w:spacing w:val="-4"/>
        </w:rPr>
        <w:t> </w:t>
      </w:r>
      <w:r>
        <w:rPr>
          <w:color w:val="020203"/>
        </w:rPr>
        <w:t>rilievo</w:t>
      </w:r>
      <w:r>
        <w:rPr>
          <w:color w:val="020203"/>
          <w:spacing w:val="-5"/>
        </w:rPr>
        <w:t> </w:t>
      </w:r>
      <w:r>
        <w:rPr>
          <w:color w:val="020203"/>
        </w:rPr>
        <w:t>riveste</w:t>
      </w:r>
      <w:r>
        <w:rPr>
          <w:color w:val="020203"/>
          <w:spacing w:val="-4"/>
        </w:rPr>
        <w:t> </w:t>
      </w:r>
      <w:r>
        <w:rPr>
          <w:color w:val="020203"/>
        </w:rPr>
        <w:t>la</w:t>
      </w:r>
      <w:r>
        <w:rPr>
          <w:color w:val="020203"/>
          <w:spacing w:val="-5"/>
        </w:rPr>
        <w:t> </w:t>
      </w:r>
      <w:r>
        <w:rPr>
          <w:color w:val="020203"/>
        </w:rPr>
        <w:t>celebre</w:t>
      </w:r>
      <w:r>
        <w:rPr>
          <w:color w:val="020203"/>
          <w:spacing w:val="-4"/>
        </w:rPr>
        <w:t> </w:t>
      </w:r>
      <w:r>
        <w:rPr>
          <w:color w:val="020203"/>
        </w:rPr>
        <w:t>finestra</w:t>
      </w:r>
      <w:r>
        <w:rPr>
          <w:color w:val="020203"/>
          <w:spacing w:val="-5"/>
        </w:rPr>
        <w:t> </w:t>
      </w:r>
      <w:r>
        <w:rPr>
          <w:color w:val="020203"/>
        </w:rPr>
        <w:t>della</w:t>
      </w:r>
      <w:r>
        <w:rPr>
          <w:color w:val="020203"/>
          <w:spacing w:val="-5"/>
        </w:rPr>
        <w:t> </w:t>
      </w:r>
      <w:r>
        <w:rPr>
          <w:color w:val="020203"/>
        </w:rPr>
        <w:t>Sala</w:t>
      </w:r>
      <w:r>
        <w:rPr>
          <w:color w:val="020203"/>
          <w:spacing w:val="-5"/>
        </w:rPr>
        <w:t> </w:t>
      </w:r>
      <w:r>
        <w:rPr>
          <w:color w:val="020203"/>
        </w:rPr>
        <w:t>Capitolare,</w:t>
      </w:r>
      <w:r>
        <w:rPr>
          <w:color w:val="020203"/>
          <w:spacing w:val="-4"/>
        </w:rPr>
        <w:t> </w:t>
      </w:r>
      <w:r>
        <w:rPr>
          <w:color w:val="020203"/>
        </w:rPr>
        <w:t>conside-rata</w:t>
      </w:r>
      <w:r>
        <w:rPr>
          <w:color w:val="020203"/>
          <w:spacing w:val="-5"/>
        </w:rPr>
        <w:t> </w:t>
      </w:r>
      <w:r>
        <w:rPr>
          <w:color w:val="020203"/>
        </w:rPr>
        <w:t>uno</w:t>
      </w:r>
      <w:r>
        <w:rPr>
          <w:color w:val="020203"/>
          <w:spacing w:val="-5"/>
        </w:rPr>
        <w:t> </w:t>
      </w:r>
      <w:r>
        <w:rPr>
          <w:color w:val="020203"/>
        </w:rPr>
        <w:t>dei</w:t>
      </w:r>
      <w:r>
        <w:rPr>
          <w:color w:val="020203"/>
          <w:spacing w:val="-5"/>
        </w:rPr>
        <w:t> </w:t>
      </w:r>
      <w:r>
        <w:rPr>
          <w:color w:val="020203"/>
        </w:rPr>
        <w:t>massimi</w:t>
      </w:r>
      <w:r>
        <w:rPr>
          <w:color w:val="020203"/>
          <w:spacing w:val="-5"/>
        </w:rPr>
        <w:t> </w:t>
      </w:r>
      <w:r>
        <w:rPr>
          <w:color w:val="020203"/>
        </w:rPr>
        <w:t>capolavori</w:t>
      </w:r>
      <w:r>
        <w:rPr>
          <w:color w:val="020203"/>
          <w:spacing w:val="-5"/>
        </w:rPr>
        <w:t> </w:t>
      </w:r>
      <w:r>
        <w:rPr>
          <w:color w:val="020203"/>
        </w:rPr>
        <w:t>dell’arte</w:t>
      </w:r>
      <w:r>
        <w:rPr>
          <w:color w:val="020203"/>
          <w:spacing w:val="-4"/>
        </w:rPr>
        <w:t> </w:t>
      </w:r>
      <w:r>
        <w:rPr>
          <w:color w:val="020203"/>
        </w:rPr>
        <w:t>manuelina.</w:t>
      </w:r>
      <w:r>
        <w:rPr>
          <w:color w:val="020203"/>
          <w:spacing w:val="-5"/>
        </w:rPr>
        <w:t> </w:t>
      </w:r>
      <w:r>
        <w:rPr>
          <w:color w:val="020203"/>
        </w:rPr>
        <w:t>Proseguimento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Castelo</w:t>
      </w:r>
      <w:r>
        <w:rPr>
          <w:color w:val="020203"/>
          <w:spacing w:val="-5"/>
        </w:rPr>
        <w:t> </w:t>
      </w:r>
      <w:r>
        <w:rPr>
          <w:color w:val="020203"/>
        </w:rPr>
        <w:t>de</w:t>
      </w:r>
      <w:r>
        <w:rPr>
          <w:color w:val="020203"/>
          <w:spacing w:val="-4"/>
        </w:rPr>
        <w:t> </w:t>
      </w:r>
      <w:r>
        <w:rPr>
          <w:color w:val="020203"/>
        </w:rPr>
        <w:t>Vide,</w:t>
      </w:r>
      <w:r>
        <w:rPr>
          <w:color w:val="020203"/>
          <w:spacing w:val="-4"/>
        </w:rPr>
        <w:t> </w:t>
      </w:r>
      <w:r>
        <w:rPr>
          <w:color w:val="020203"/>
        </w:rPr>
        <w:t>dominata</w:t>
      </w:r>
      <w:r>
        <w:rPr>
          <w:color w:val="020203"/>
          <w:spacing w:val="-5"/>
        </w:rPr>
        <w:t> </w:t>
      </w:r>
      <w:r>
        <w:rPr>
          <w:color w:val="020203"/>
        </w:rPr>
        <w:t>dal</w:t>
      </w:r>
      <w:r>
        <w:rPr>
          <w:color w:val="020203"/>
          <w:spacing w:val="-5"/>
        </w:rPr>
        <w:t> </w:t>
      </w:r>
      <w:r>
        <w:rPr>
          <w:color w:val="020203"/>
        </w:rPr>
        <w:t>castello</w:t>
      </w:r>
      <w:r>
        <w:rPr>
          <w:color w:val="020203"/>
          <w:spacing w:val="-5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caratterizzata</w:t>
      </w:r>
      <w:r>
        <w:rPr>
          <w:color w:val="020203"/>
          <w:spacing w:val="-5"/>
        </w:rPr>
        <w:t> </w:t>
      </w:r>
      <w:r>
        <w:rPr>
          <w:color w:val="020203"/>
        </w:rPr>
        <w:t>da</w:t>
      </w:r>
      <w:r>
        <w:rPr>
          <w:color w:val="020203"/>
          <w:spacing w:val="-5"/>
        </w:rPr>
        <w:t> </w:t>
      </w:r>
      <w:r>
        <w:rPr>
          <w:color w:val="020203"/>
        </w:rPr>
        <w:t>un</w:t>
      </w:r>
      <w:r>
        <w:rPr>
          <w:color w:val="020203"/>
          <w:spacing w:val="-5"/>
        </w:rPr>
        <w:t> </w:t>
      </w:r>
      <w:r>
        <w:rPr>
          <w:color w:val="020203"/>
        </w:rPr>
        <w:t>importante</w:t>
      </w:r>
      <w:r>
        <w:rPr>
          <w:color w:val="020203"/>
          <w:spacing w:val="-4"/>
        </w:rPr>
        <w:t> </w:t>
      </w:r>
      <w:r>
        <w:rPr>
          <w:color w:val="020203"/>
        </w:rPr>
        <w:t>quartiere</w:t>
      </w:r>
      <w:r>
        <w:rPr>
          <w:color w:val="020203"/>
          <w:spacing w:val="-4"/>
        </w:rPr>
        <w:t> </w:t>
      </w:r>
      <w:r>
        <w:rPr>
          <w:color w:val="020203"/>
        </w:rPr>
        <w:t>ebraico.</w:t>
      </w:r>
      <w:r>
        <w:rPr>
          <w:color w:val="020203"/>
          <w:spacing w:val="40"/>
        </w:rPr>
        <w:t> </w:t>
      </w:r>
      <w:r>
        <w:rPr>
          <w:color w:val="020203"/>
        </w:rPr>
        <w:t>Successivamente</w:t>
      </w:r>
      <w:r>
        <w:rPr>
          <w:color w:val="020203"/>
          <w:spacing w:val="-1"/>
        </w:rPr>
        <w:t> </w:t>
      </w:r>
      <w:r>
        <w:rPr>
          <w:color w:val="020203"/>
        </w:rPr>
        <w:t>visita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-2"/>
        </w:rPr>
        <w:t> </w:t>
      </w:r>
      <w:r>
        <w:rPr>
          <w:color w:val="020203"/>
        </w:rPr>
        <w:t>Marvão,</w:t>
      </w:r>
      <w:r>
        <w:rPr>
          <w:color w:val="020203"/>
          <w:spacing w:val="-1"/>
        </w:rPr>
        <w:t> </w:t>
      </w:r>
      <w:r>
        <w:rPr>
          <w:color w:val="020203"/>
        </w:rPr>
        <w:t>suggestivo</w:t>
      </w:r>
      <w:r>
        <w:rPr>
          <w:color w:val="020203"/>
          <w:spacing w:val="-2"/>
        </w:rPr>
        <w:t> </w:t>
      </w:r>
      <w:r>
        <w:rPr>
          <w:color w:val="020203"/>
        </w:rPr>
        <w:t>borgo</w:t>
      </w:r>
      <w:r>
        <w:rPr>
          <w:color w:val="020203"/>
          <w:spacing w:val="-2"/>
        </w:rPr>
        <w:t> </w:t>
      </w:r>
      <w:r>
        <w:rPr>
          <w:color w:val="020203"/>
        </w:rPr>
        <w:t>fortificato</w:t>
      </w:r>
      <w:r>
        <w:rPr>
          <w:color w:val="020203"/>
          <w:spacing w:val="-2"/>
        </w:rPr>
        <w:t> </w:t>
      </w:r>
      <w:r>
        <w:rPr>
          <w:color w:val="020203"/>
        </w:rPr>
        <w:t>racchiuso</w:t>
      </w:r>
      <w:r>
        <w:rPr>
          <w:color w:val="020203"/>
          <w:spacing w:val="-2"/>
        </w:rPr>
        <w:t> </w:t>
      </w:r>
      <w:r>
        <w:rPr>
          <w:color w:val="020203"/>
        </w:rPr>
        <w:t>entro</w:t>
      </w:r>
      <w:r>
        <w:rPr>
          <w:color w:val="020203"/>
          <w:spacing w:val="-2"/>
        </w:rPr>
        <w:t> </w:t>
      </w:r>
      <w:r>
        <w:rPr>
          <w:color w:val="020203"/>
        </w:rPr>
        <w:t>possenti</w:t>
      </w:r>
      <w:r>
        <w:rPr>
          <w:color w:val="020203"/>
          <w:spacing w:val="-2"/>
        </w:rPr>
        <w:t> </w:t>
      </w:r>
      <w:r>
        <w:rPr>
          <w:color w:val="020203"/>
        </w:rPr>
        <w:t>mura,</w:t>
      </w:r>
      <w:r>
        <w:rPr>
          <w:color w:val="020203"/>
          <w:spacing w:val="-1"/>
        </w:rPr>
        <w:t> </w:t>
      </w:r>
      <w:r>
        <w:rPr>
          <w:color w:val="020203"/>
        </w:rPr>
        <w:t>rimasto</w:t>
      </w:r>
      <w:r>
        <w:rPr>
          <w:color w:val="020203"/>
          <w:spacing w:val="-2"/>
        </w:rPr>
        <w:t> </w:t>
      </w:r>
      <w:r>
        <w:rPr>
          <w:color w:val="020203"/>
        </w:rPr>
        <w:t>inespugnabile</w:t>
      </w:r>
      <w:r>
        <w:rPr>
          <w:color w:val="020203"/>
          <w:spacing w:val="-1"/>
        </w:rPr>
        <w:t> </w:t>
      </w:r>
      <w:r>
        <w:rPr>
          <w:color w:val="020203"/>
        </w:rPr>
        <w:t>per</w:t>
      </w:r>
      <w:r>
        <w:rPr>
          <w:color w:val="020203"/>
          <w:spacing w:val="-1"/>
        </w:rPr>
        <w:t> </w:t>
      </w:r>
      <w:r>
        <w:rPr>
          <w:color w:val="020203"/>
        </w:rPr>
        <w:t>secoli.</w:t>
      </w:r>
      <w:r>
        <w:rPr>
          <w:color w:val="020203"/>
          <w:spacing w:val="-2"/>
        </w:rPr>
        <w:t> </w:t>
      </w:r>
      <w:r>
        <w:rPr>
          <w:color w:val="020203"/>
        </w:rPr>
        <w:t>Passeggiata</w:t>
      </w:r>
      <w:r>
        <w:rPr>
          <w:color w:val="020203"/>
          <w:spacing w:val="-2"/>
        </w:rPr>
        <w:t> </w:t>
      </w:r>
      <w:r>
        <w:rPr>
          <w:color w:val="020203"/>
        </w:rPr>
        <w:t>tra</w:t>
      </w:r>
      <w:r>
        <w:rPr>
          <w:color w:val="020203"/>
          <w:spacing w:val="-2"/>
        </w:rPr>
        <w:t> </w:t>
      </w:r>
      <w:r>
        <w:rPr>
          <w:color w:val="020203"/>
        </w:rPr>
        <w:t>le</w:t>
      </w:r>
      <w:r>
        <w:rPr>
          <w:color w:val="020203"/>
          <w:spacing w:val="-1"/>
        </w:rPr>
        <w:t> </w:t>
      </w:r>
      <w:r>
        <w:rPr>
          <w:color w:val="020203"/>
        </w:rPr>
        <w:t>vie</w:t>
      </w:r>
      <w:r>
        <w:rPr>
          <w:color w:val="020203"/>
          <w:spacing w:val="-1"/>
        </w:rPr>
        <w:t> </w:t>
      </w:r>
      <w:r>
        <w:rPr>
          <w:color w:val="020203"/>
        </w:rPr>
        <w:t>medievali</w:t>
      </w:r>
      <w:r>
        <w:rPr>
          <w:color w:val="020203"/>
          <w:spacing w:val="-2"/>
        </w:rPr>
        <w:t> </w:t>
      </w:r>
      <w:r>
        <w:rPr>
          <w:color w:val="020203"/>
        </w:rPr>
        <w:t>del</w:t>
      </w:r>
      <w:r>
        <w:rPr>
          <w:color w:val="020203"/>
          <w:spacing w:val="40"/>
        </w:rPr>
        <w:t> </w:t>
      </w:r>
      <w:r>
        <w:rPr>
          <w:color w:val="020203"/>
        </w:rPr>
        <w:t>centro storico. Al termine, proseguimento per Évora. Cena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7°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8"/>
          <w:sz w:val="16"/>
        </w:rPr>
        <w:t> </w:t>
      </w:r>
      <w:r>
        <w:rPr>
          <w:b/>
          <w:color w:val="020203"/>
          <w:sz w:val="16"/>
        </w:rPr>
        <w:t>ÉVORA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CASCAIS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CABO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DA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ROCA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PALAZZO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DI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QUELUZ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2"/>
          <w:sz w:val="16"/>
        </w:rPr>
        <w:t> LISBONA</w:t>
      </w:r>
    </w:p>
    <w:p>
      <w:pPr>
        <w:pStyle w:val="BodyText"/>
        <w:spacing w:line="235" w:lineRule="auto" w:before="1"/>
        <w:ind w:left="141" w:right="222"/>
      </w:pPr>
      <w:r>
        <w:rPr>
          <w:color w:val="020203"/>
        </w:rPr>
        <w:t>Prima colazione. Partenza per la visita di Évora, città dichiarata Patrimonio dell’Umanità dall’UNESCO e considerata un vero e proprio museo a cielo aperto per le</w:t>
      </w:r>
      <w:r>
        <w:rPr>
          <w:color w:val="020203"/>
          <w:spacing w:val="40"/>
        </w:rPr>
        <w:t> </w:t>
      </w:r>
      <w:r>
        <w:rPr>
          <w:color w:val="020203"/>
        </w:rPr>
        <w:t>numerose testimonianze della sua lunga storia. L’itinerario comprende il Tempio Romano, il Duomo, la Piazza del Giraldo, un tempo teatro delle esecuzioni dell’In-quisizione, le caratteristiche stradine medievali e la suggestiva Cappella delle Ossa, capace di suscitare profonde emozioni nei visitatori. Al termine della visita,</w:t>
      </w:r>
      <w:r>
        <w:rPr>
          <w:color w:val="020203"/>
          <w:spacing w:val="40"/>
        </w:rPr>
        <w:t> </w:t>
      </w:r>
      <w:r>
        <w:rPr>
          <w:color w:val="020203"/>
        </w:rPr>
        <w:t>proseguimento</w:t>
      </w:r>
      <w:r>
        <w:rPr>
          <w:color w:val="020203"/>
          <w:spacing w:val="-4"/>
        </w:rPr>
        <w:t> </w:t>
      </w:r>
      <w:r>
        <w:rPr>
          <w:color w:val="020203"/>
        </w:rPr>
        <w:t>lungo</w:t>
      </w:r>
      <w:r>
        <w:rPr>
          <w:color w:val="020203"/>
          <w:spacing w:val="-4"/>
        </w:rPr>
        <w:t> </w:t>
      </w:r>
      <w:r>
        <w:rPr>
          <w:color w:val="020203"/>
        </w:rPr>
        <w:t>la</w:t>
      </w:r>
      <w:r>
        <w:rPr>
          <w:color w:val="020203"/>
          <w:spacing w:val="-4"/>
        </w:rPr>
        <w:t> </w:t>
      </w:r>
      <w:r>
        <w:rPr>
          <w:color w:val="020203"/>
        </w:rPr>
        <w:t>costa</w:t>
      </w:r>
      <w:r>
        <w:rPr>
          <w:color w:val="020203"/>
          <w:spacing w:val="-4"/>
        </w:rPr>
        <w:t> </w:t>
      </w:r>
      <w:r>
        <w:rPr>
          <w:color w:val="020203"/>
        </w:rPr>
        <w:t>con</w:t>
      </w:r>
      <w:r>
        <w:rPr>
          <w:color w:val="020203"/>
          <w:spacing w:val="-4"/>
        </w:rPr>
        <w:t> </w:t>
      </w:r>
      <w:r>
        <w:rPr>
          <w:color w:val="020203"/>
        </w:rPr>
        <w:t>una</w:t>
      </w:r>
      <w:r>
        <w:rPr>
          <w:color w:val="020203"/>
          <w:spacing w:val="-4"/>
        </w:rPr>
        <w:t> </w:t>
      </w:r>
      <w:r>
        <w:rPr>
          <w:color w:val="020203"/>
        </w:rPr>
        <w:t>panoramica</w:t>
      </w:r>
      <w:r>
        <w:rPr>
          <w:color w:val="020203"/>
          <w:spacing w:val="-4"/>
        </w:rPr>
        <w:t> </w:t>
      </w:r>
      <w:r>
        <w:rPr>
          <w:color w:val="020203"/>
        </w:rPr>
        <w:t>della</w:t>
      </w:r>
      <w:r>
        <w:rPr>
          <w:color w:val="020203"/>
          <w:spacing w:val="-4"/>
        </w:rPr>
        <w:t> </w:t>
      </w:r>
      <w:r>
        <w:rPr>
          <w:color w:val="020203"/>
        </w:rPr>
        <w:t>zona</w:t>
      </w:r>
      <w:r>
        <w:rPr>
          <w:color w:val="020203"/>
          <w:spacing w:val="-4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Cascais,</w:t>
      </w:r>
      <w:r>
        <w:rPr>
          <w:color w:val="020203"/>
          <w:spacing w:val="-3"/>
        </w:rPr>
        <w:t> </w:t>
      </w:r>
      <w:r>
        <w:rPr>
          <w:color w:val="020203"/>
        </w:rPr>
        <w:t>quindi</w:t>
      </w:r>
      <w:r>
        <w:rPr>
          <w:color w:val="020203"/>
          <w:spacing w:val="-4"/>
        </w:rPr>
        <w:t> </w:t>
      </w:r>
      <w:r>
        <w:rPr>
          <w:color w:val="020203"/>
        </w:rPr>
        <w:t>raggiungimento</w:t>
      </w:r>
      <w:r>
        <w:rPr>
          <w:color w:val="020203"/>
          <w:spacing w:val="-4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Cabo</w:t>
      </w:r>
      <w:r>
        <w:rPr>
          <w:color w:val="020203"/>
          <w:spacing w:val="-4"/>
        </w:rPr>
        <w:t> </w:t>
      </w:r>
      <w:r>
        <w:rPr>
          <w:color w:val="020203"/>
        </w:rPr>
        <w:t>da</w:t>
      </w:r>
      <w:r>
        <w:rPr>
          <w:color w:val="020203"/>
          <w:spacing w:val="-4"/>
        </w:rPr>
        <w:t> </w:t>
      </w:r>
      <w:r>
        <w:rPr>
          <w:color w:val="020203"/>
        </w:rPr>
        <w:t>Roca,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  <w:r>
        <w:rPr>
          <w:color w:val="020203"/>
          <w:spacing w:val="-4"/>
        </w:rPr>
        <w:t> </w:t>
      </w:r>
      <w:r>
        <w:rPr>
          <w:color w:val="020203"/>
        </w:rPr>
        <w:t>punto</w:t>
      </w:r>
      <w:r>
        <w:rPr>
          <w:color w:val="020203"/>
          <w:spacing w:val="-4"/>
        </w:rPr>
        <w:t> </w:t>
      </w:r>
      <w:r>
        <w:rPr>
          <w:color w:val="020203"/>
        </w:rPr>
        <w:t>più</w:t>
      </w:r>
      <w:r>
        <w:rPr>
          <w:color w:val="020203"/>
          <w:spacing w:val="-4"/>
        </w:rPr>
        <w:t> </w:t>
      </w:r>
      <w:r>
        <w:rPr>
          <w:color w:val="020203"/>
        </w:rPr>
        <w:t>occidentale</w:t>
      </w:r>
      <w:r>
        <w:rPr>
          <w:color w:val="020203"/>
          <w:spacing w:val="-3"/>
        </w:rPr>
        <w:t> </w:t>
      </w:r>
      <w:r>
        <w:rPr>
          <w:color w:val="020203"/>
        </w:rPr>
        <w:t>dell’Europa</w:t>
      </w:r>
      <w:r>
        <w:rPr>
          <w:color w:val="020203"/>
          <w:spacing w:val="-4"/>
        </w:rPr>
        <w:t> </w:t>
      </w:r>
      <w:r>
        <w:rPr>
          <w:color w:val="020203"/>
        </w:rPr>
        <w:t>continentale,</w:t>
      </w:r>
      <w:r>
        <w:rPr>
          <w:color w:val="020203"/>
          <w:spacing w:val="-3"/>
        </w:rPr>
        <w:t> </w:t>
      </w:r>
      <w:r>
        <w:rPr>
          <w:color w:val="020203"/>
        </w:rPr>
        <w:t>da</w:t>
      </w:r>
      <w:r>
        <w:rPr>
          <w:color w:val="020203"/>
          <w:spacing w:val="40"/>
        </w:rPr>
        <w:t> </w:t>
      </w:r>
      <w:r>
        <w:rPr>
          <w:color w:val="020203"/>
        </w:rPr>
        <w:t>cui si gode di uno straordinario panorama sull’Oceano Atlantico. Successivamente, visita del Palazzo di Queluz, elegante residenza reale del XVIII secolo e magnifico</w:t>
      </w:r>
      <w:r>
        <w:rPr>
          <w:color w:val="020203"/>
          <w:spacing w:val="40"/>
        </w:rPr>
        <w:t> </w:t>
      </w:r>
      <w:r>
        <w:rPr>
          <w:color w:val="020203"/>
        </w:rPr>
        <w:t>esempio di architettura barocca e rococò, circondata da splendidi giardini. Arrivo a Lisbona. Cena e pernottamento.</w:t>
      </w:r>
    </w:p>
    <w:p>
      <w:pPr>
        <w:spacing w:line="194" w:lineRule="exact" w:before="193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8°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11"/>
          <w:sz w:val="16"/>
        </w:rPr>
        <w:t> </w:t>
      </w:r>
      <w:r>
        <w:rPr>
          <w:b/>
          <w:color w:val="020203"/>
          <w:sz w:val="16"/>
        </w:rPr>
        <w:t>LISBONA / </w:t>
      </w:r>
      <w:r>
        <w:rPr>
          <w:b/>
          <w:color w:val="020203"/>
          <w:spacing w:val="-2"/>
          <w:sz w:val="16"/>
        </w:rPr>
        <w:t>ITALIA</w:t>
      </w:r>
    </w:p>
    <w:p>
      <w:pPr>
        <w:pStyle w:val="BodyText"/>
        <w:spacing w:line="235" w:lineRule="auto" w:before="1"/>
        <w:ind w:left="141" w:right="350"/>
      </w:pPr>
      <w:r>
        <w:rPr>
          <w:color w:val="020203"/>
        </w:rPr>
        <w:t>Prima</w:t>
      </w:r>
      <w:r>
        <w:rPr>
          <w:color w:val="020203"/>
          <w:spacing w:val="-5"/>
        </w:rPr>
        <w:t> </w:t>
      </w:r>
      <w:r>
        <w:rPr>
          <w:color w:val="020203"/>
        </w:rPr>
        <w:t>colazione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hotel.</w:t>
      </w:r>
      <w:r>
        <w:rPr>
          <w:color w:val="020203"/>
          <w:spacing w:val="-5"/>
        </w:rPr>
        <w:t> </w:t>
      </w:r>
      <w:r>
        <w:rPr>
          <w:color w:val="020203"/>
        </w:rPr>
        <w:t>Trasferimento</w:t>
      </w:r>
      <w:r>
        <w:rPr>
          <w:color w:val="020203"/>
          <w:spacing w:val="-5"/>
        </w:rPr>
        <w:t> </w:t>
      </w:r>
      <w:r>
        <w:rPr>
          <w:color w:val="020203"/>
        </w:rPr>
        <w:t>autonomo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aeroporto</w:t>
      </w:r>
      <w:r>
        <w:rPr>
          <w:color w:val="020203"/>
          <w:spacing w:val="-5"/>
        </w:rPr>
        <w:t> </w:t>
      </w:r>
      <w:r>
        <w:rPr>
          <w:color w:val="020203"/>
        </w:rPr>
        <w:t>(trasferimenti</w:t>
      </w:r>
      <w:r>
        <w:rPr>
          <w:color w:val="020203"/>
          <w:spacing w:val="-5"/>
        </w:rPr>
        <w:t> </w:t>
      </w:r>
      <w:r>
        <w:rPr>
          <w:color w:val="020203"/>
        </w:rPr>
        <w:t>collettivi</w:t>
      </w:r>
      <w:r>
        <w:rPr>
          <w:color w:val="020203"/>
          <w:spacing w:val="-5"/>
        </w:rPr>
        <w:t> </w:t>
      </w:r>
      <w:r>
        <w:rPr>
          <w:color w:val="020203"/>
        </w:rPr>
        <w:t>su</w:t>
      </w:r>
      <w:r>
        <w:rPr>
          <w:color w:val="020203"/>
          <w:spacing w:val="-5"/>
        </w:rPr>
        <w:t> </w:t>
      </w:r>
      <w:r>
        <w:rPr>
          <w:color w:val="020203"/>
        </w:rPr>
        <w:t>richiesta</w:t>
      </w:r>
      <w:r>
        <w:rPr>
          <w:color w:val="020203"/>
          <w:spacing w:val="-5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supplemento)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tempo</w:t>
      </w:r>
      <w:r>
        <w:rPr>
          <w:color w:val="020203"/>
          <w:spacing w:val="-5"/>
        </w:rPr>
        <w:t> </w:t>
      </w:r>
      <w:r>
        <w:rPr>
          <w:color w:val="020203"/>
        </w:rPr>
        <w:t>utile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volo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rientro.</w:t>
      </w:r>
      <w:r>
        <w:rPr>
          <w:color w:val="020203"/>
          <w:spacing w:val="-5"/>
        </w:rPr>
        <w:t> </w:t>
      </w:r>
      <w:r>
        <w:rPr>
          <w:color w:val="020203"/>
        </w:rPr>
        <w:t>Arrivo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40"/>
        </w:rPr>
        <w:t> </w:t>
      </w:r>
      <w:r>
        <w:rPr>
          <w:color w:val="020203"/>
        </w:rPr>
        <w:t>Italia e fine dei servizi.</w:t>
      </w:r>
    </w:p>
    <w:p>
      <w:pPr>
        <w:pStyle w:val="Heading4"/>
        <w:spacing w:before="191"/>
      </w:pPr>
      <w:r>
        <w:rPr>
          <w:color w:val="020203"/>
        </w:rPr>
        <w:t>***</w:t>
      </w:r>
      <w:r>
        <w:rPr>
          <w:color w:val="020203"/>
          <w:spacing w:val="-7"/>
        </w:rPr>
        <w:t> </w:t>
      </w:r>
      <w:r>
        <w:rPr>
          <w:color w:val="020203"/>
        </w:rPr>
        <w:t>l’ordine</w:t>
      </w:r>
      <w:r>
        <w:rPr>
          <w:color w:val="020203"/>
          <w:spacing w:val="-6"/>
        </w:rPr>
        <w:t> </w:t>
      </w:r>
      <w:r>
        <w:rPr>
          <w:color w:val="020203"/>
        </w:rPr>
        <w:t>delle</w:t>
      </w:r>
      <w:r>
        <w:rPr>
          <w:color w:val="020203"/>
          <w:spacing w:val="-6"/>
        </w:rPr>
        <w:t> </w:t>
      </w:r>
      <w:r>
        <w:rPr>
          <w:color w:val="020203"/>
        </w:rPr>
        <w:t>visite</w:t>
      </w:r>
      <w:r>
        <w:rPr>
          <w:color w:val="020203"/>
          <w:spacing w:val="-6"/>
        </w:rPr>
        <w:t> </w:t>
      </w:r>
      <w:r>
        <w:rPr>
          <w:color w:val="020203"/>
        </w:rPr>
        <w:t>potrà</w:t>
      </w:r>
      <w:r>
        <w:rPr>
          <w:color w:val="020203"/>
          <w:spacing w:val="-6"/>
        </w:rPr>
        <w:t> </w:t>
      </w:r>
      <w:r>
        <w:rPr>
          <w:color w:val="020203"/>
        </w:rPr>
        <w:t>essere</w:t>
      </w:r>
      <w:r>
        <w:rPr>
          <w:color w:val="020203"/>
          <w:spacing w:val="-6"/>
        </w:rPr>
        <w:t> </w:t>
      </w:r>
      <w:r>
        <w:rPr>
          <w:color w:val="020203"/>
        </w:rPr>
        <w:t>cambiato</w:t>
      </w:r>
      <w:r>
        <w:rPr>
          <w:color w:val="020203"/>
          <w:spacing w:val="-6"/>
        </w:rPr>
        <w:t> </w:t>
      </w:r>
      <w:r>
        <w:rPr>
          <w:color w:val="020203"/>
        </w:rPr>
        <w:t>per</w:t>
      </w:r>
      <w:r>
        <w:rPr>
          <w:color w:val="020203"/>
          <w:spacing w:val="-7"/>
        </w:rPr>
        <w:t> </w:t>
      </w:r>
      <w:r>
        <w:rPr>
          <w:color w:val="020203"/>
        </w:rPr>
        <w:t>esigenze</w:t>
      </w:r>
      <w:r>
        <w:rPr>
          <w:color w:val="020203"/>
          <w:spacing w:val="-6"/>
        </w:rPr>
        <w:t> </w:t>
      </w:r>
      <w:r>
        <w:rPr>
          <w:color w:val="020203"/>
        </w:rPr>
        <w:t>organizzative</w:t>
      </w:r>
      <w:r>
        <w:rPr>
          <w:color w:val="020203"/>
          <w:spacing w:val="-6"/>
        </w:rPr>
        <w:t> </w:t>
      </w:r>
      <w:r>
        <w:rPr>
          <w:color w:val="020203"/>
        </w:rPr>
        <w:t>senza</w:t>
      </w:r>
      <w:r>
        <w:rPr>
          <w:color w:val="020203"/>
          <w:spacing w:val="-5"/>
        </w:rPr>
        <w:t> </w:t>
      </w:r>
      <w:r>
        <w:rPr>
          <w:color w:val="020203"/>
        </w:rPr>
        <w:t>modificare</w:t>
      </w:r>
      <w:r>
        <w:rPr>
          <w:color w:val="020203"/>
          <w:spacing w:val="-7"/>
        </w:rPr>
        <w:t> </w:t>
      </w:r>
      <w:r>
        <w:rPr>
          <w:color w:val="020203"/>
        </w:rPr>
        <w:t>i</w:t>
      </w:r>
      <w:r>
        <w:rPr>
          <w:color w:val="020203"/>
          <w:spacing w:val="-5"/>
        </w:rPr>
        <w:t> </w:t>
      </w:r>
      <w:r>
        <w:rPr>
          <w:color w:val="020203"/>
        </w:rPr>
        <w:t>contenuti</w:t>
      </w:r>
      <w:r>
        <w:rPr>
          <w:color w:val="020203"/>
          <w:spacing w:val="-6"/>
        </w:rPr>
        <w:t> </w:t>
      </w:r>
      <w:r>
        <w:rPr>
          <w:color w:val="020203"/>
        </w:rPr>
        <w:t>del</w:t>
      </w:r>
      <w:r>
        <w:rPr>
          <w:color w:val="020203"/>
          <w:spacing w:val="-6"/>
        </w:rPr>
        <w:t> </w:t>
      </w:r>
      <w:r>
        <w:rPr>
          <w:color w:val="020203"/>
        </w:rPr>
        <w:t>programma</w:t>
      </w:r>
      <w:r>
        <w:rPr>
          <w:color w:val="020203"/>
          <w:spacing w:val="-5"/>
        </w:rPr>
        <w:t> ***</w:t>
      </w:r>
    </w:p>
    <w:p>
      <w:pPr>
        <w:spacing w:line="194" w:lineRule="exact" w:before="188"/>
        <w:ind w:left="1078" w:right="1078" w:firstLine="0"/>
        <w:jc w:val="center"/>
        <w:rPr>
          <w:b/>
          <w:i/>
          <w:sz w:val="16"/>
        </w:rPr>
      </w:pPr>
      <w:r>
        <w:rPr>
          <w:b/>
          <w:i/>
          <w:color w:val="020203"/>
          <w:sz w:val="16"/>
          <w:u w:val="single" w:color="020203"/>
        </w:rPr>
        <w:t>NOTE</w:t>
      </w:r>
      <w:r>
        <w:rPr>
          <w:b/>
          <w:i/>
          <w:color w:val="020203"/>
          <w:spacing w:val="-5"/>
          <w:sz w:val="16"/>
          <w:u w:val="single" w:color="020203"/>
        </w:rPr>
        <w:t> </w:t>
      </w:r>
      <w:r>
        <w:rPr>
          <w:b/>
          <w:i/>
          <w:color w:val="020203"/>
          <w:spacing w:val="-2"/>
          <w:sz w:val="16"/>
          <w:u w:val="single" w:color="020203"/>
        </w:rPr>
        <w:t>IMPORTANTI: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La dicitura “o similare” indica che, in base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alla disponibilità, potremmo utilizzare strutture alberghiere alternative rispetto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In caso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di orari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dei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voli non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compatibili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con 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pasti;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sarà fornito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una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colazione al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sacco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o una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cena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fredda in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camera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Le partenze del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20 e 27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marzo coincidono con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le celebrazioni della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Pasqua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Tassa</w:t>
      </w:r>
      <w:r>
        <w:rPr>
          <w:i/>
          <w:color w:val="020203"/>
          <w:spacing w:val="-7"/>
          <w:sz w:val="16"/>
        </w:rPr>
        <w:t> </w:t>
      </w:r>
      <w:r>
        <w:rPr>
          <w:i/>
          <w:color w:val="020203"/>
          <w:spacing w:val="-4"/>
          <w:sz w:val="16"/>
        </w:rPr>
        <w:t>di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soggiorno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da</w:t>
      </w:r>
      <w:r>
        <w:rPr>
          <w:i/>
          <w:color w:val="020203"/>
          <w:spacing w:val="-7"/>
          <w:sz w:val="16"/>
        </w:rPr>
        <w:t> </w:t>
      </w:r>
      <w:r>
        <w:rPr>
          <w:i/>
          <w:color w:val="020203"/>
          <w:spacing w:val="-4"/>
          <w:sz w:val="16"/>
        </w:rPr>
        <w:t>pagare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all’arrivo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in</w:t>
      </w:r>
      <w:r>
        <w:rPr>
          <w:i/>
          <w:color w:val="020203"/>
          <w:spacing w:val="-6"/>
          <w:sz w:val="16"/>
        </w:rPr>
        <w:t> </w:t>
      </w:r>
      <w:r>
        <w:rPr>
          <w:i/>
          <w:color w:val="020203"/>
          <w:spacing w:val="-4"/>
          <w:sz w:val="16"/>
        </w:rPr>
        <w:t>hotel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Trasferimenti</w:t>
      </w:r>
      <w:r>
        <w:rPr>
          <w:i/>
          <w:color w:val="020203"/>
          <w:spacing w:val="-7"/>
          <w:sz w:val="16"/>
        </w:rPr>
        <w:t> </w:t>
      </w:r>
      <w:r>
        <w:rPr>
          <w:i/>
          <w:color w:val="020203"/>
          <w:spacing w:val="-4"/>
          <w:sz w:val="16"/>
        </w:rPr>
        <w:t>collettivi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su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richiesta e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con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supplemento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da richiedere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al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momento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della prenotazione</w:t>
      </w:r>
    </w:p>
    <w:p>
      <w:pPr>
        <w:pStyle w:val="ListParagraph"/>
        <w:spacing w:after="0" w:line="194" w:lineRule="exact"/>
        <w:jc w:val="left"/>
        <w:rPr>
          <w:i/>
          <w:sz w:val="16"/>
        </w:rPr>
        <w:sectPr>
          <w:headerReference w:type="default" r:id="rId12"/>
          <w:footerReference w:type="default" r:id="rId13"/>
          <w:pgSz w:w="11910" w:h="16840"/>
          <w:pgMar w:header="567" w:footer="718" w:top="1360" w:bottom="900" w:left="425" w:right="425"/>
        </w:sectPr>
      </w:pPr>
    </w:p>
    <w:p>
      <w:pPr>
        <w:pStyle w:val="BodyText"/>
        <w:spacing w:before="11"/>
        <w:rPr>
          <w:i/>
          <w:sz w:val="13"/>
        </w:rPr>
      </w:pPr>
    </w:p>
    <w:p>
      <w:pPr>
        <w:tabs>
          <w:tab w:pos="5647" w:val="left" w:leader="none"/>
        </w:tabs>
        <w:spacing w:line="240" w:lineRule="auto"/>
        <w:ind w:left="141" w:right="0" w:firstLine="0"/>
        <w:rPr>
          <w:sz w:val="20"/>
        </w:rPr>
      </w:pPr>
      <w:r>
        <w:rPr>
          <w:position w:val="117"/>
          <w:sz w:val="20"/>
        </w:rPr>
        <mc:AlternateContent>
          <mc:Choice Requires="wps">
            <w:drawing>
              <wp:inline distT="0" distB="0" distL="0" distR="0">
                <wp:extent cx="3361054" cy="1539875"/>
                <wp:effectExtent l="0" t="0" r="0" b="0"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3361054" cy="1539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6"/>
                              <w:gridCol w:w="2636"/>
                            </w:tblGrid>
                            <w:tr>
                              <w:trPr>
                                <w:trHeight w:val="376" w:hRule="atLeast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98C21D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156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previsti CAT. 4* (o similari)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LISBONA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auto" w:before="80"/>
                                    <w:ind w:left="1059" w:hanging="748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Hotel Sana Metropolitan / Hotel</w:t>
                                  </w:r>
                                  <w:r>
                                    <w:rPr>
                                      <w:color w:val="020203"/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Ramada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FATIMA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020203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Cinquentenario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GUIMARÃES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020203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Guimaraes</w:t>
                                  </w:r>
                                  <w:r>
                                    <w:rPr>
                                      <w:color w:val="020203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color w:val="020203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020203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Fundador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COIMBRA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020203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Coimbra</w:t>
                                  </w:r>
                                  <w:r>
                                    <w:rPr>
                                      <w:color w:val="020203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Aeminiun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4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EVORA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color w:val="020203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Evora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4.650pt;height:121.25pt;mso-position-horizontal-relative:char;mso-position-vertical-relative:line" type="#_x0000_t202" id="docshape25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6"/>
                        <w:gridCol w:w="2636"/>
                      </w:tblGrid>
                      <w:tr>
                        <w:trPr>
                          <w:trHeight w:val="376" w:hRule="atLeast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98C21D"/>
                          </w:tcPr>
                          <w:p>
                            <w:pPr>
                              <w:pStyle w:val="TableParagraph"/>
                              <w:spacing w:before="96"/>
                              <w:ind w:left="156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previsti CAT. 4* (o similari)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2636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07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LISBONA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auto" w:before="80"/>
                              <w:ind w:left="1059" w:hanging="74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Hotel Sana Metropolitan / Hotel</w:t>
                            </w:r>
                            <w:r>
                              <w:rPr>
                                <w:color w:val="020203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Ramada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FATIMA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020203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Cinquentenario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GUIMARÃES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020203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Guimaraes</w:t>
                            </w:r>
                            <w:r>
                              <w:rPr>
                                <w:color w:val="020203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/</w:t>
                            </w:r>
                            <w:r>
                              <w:rPr>
                                <w:color w:val="020203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020203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Fundador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COIMBRA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020203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Coimbra</w:t>
                            </w:r>
                            <w:r>
                              <w:rPr>
                                <w:color w:val="020203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Aeminiun</w:t>
                            </w:r>
                          </w:p>
                        </w:tc>
                      </w:tr>
                      <w:tr>
                        <w:trPr>
                          <w:trHeight w:val="384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EVORA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color w:val="020203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Evora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117"/>
          <w:sz w:val="20"/>
        </w:rPr>
      </w:r>
      <w:r>
        <w:rPr>
          <w:position w:val="117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361054" cy="2280920"/>
                <wp:effectExtent l="0" t="0" r="0" b="0"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361054" cy="2280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6"/>
                              <w:gridCol w:w="2636"/>
                            </w:tblGrid>
                            <w:tr>
                              <w:trPr>
                                <w:trHeight w:val="376" w:hRule="atLeast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98C222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16"/>
                                    </w:rPr>
                                    <w:t>PACCHETTO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INGRESSI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4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BATALHA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Monastero</w:t>
                                  </w:r>
                                  <w:r>
                                    <w:rPr>
                                      <w:color w:val="020203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(chiesa</w:t>
                                  </w:r>
                                  <w:r>
                                    <w:rPr>
                                      <w:color w:val="020203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color w:val="020203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chiostro)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BRAGA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Ascenore</w:t>
                                  </w:r>
                                  <w:r>
                                    <w:rPr>
                                      <w:color w:val="020203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Bom</w:t>
                                  </w:r>
                                  <w:r>
                                    <w:rPr>
                                      <w:color w:val="020203"/>
                                      <w:spacing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Jesus,</w:t>
                                  </w:r>
                                  <w:r>
                                    <w:rPr>
                                      <w:color w:val="020203"/>
                                      <w:spacing w:val="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Cattedrale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COIMBRA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Università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EVORA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Cappella</w:t>
                                  </w:r>
                                  <w:r>
                                    <w:rPr>
                                      <w:color w:val="020203"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delle</w:t>
                                  </w:r>
                                  <w:r>
                                    <w:rPr>
                                      <w:color w:val="020203"/>
                                      <w:spacing w:val="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ossa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LISBONA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Chiesa</w:t>
                                  </w:r>
                                  <w:r>
                                    <w:rPr>
                                      <w:color w:val="020203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dos</w:t>
                                  </w:r>
                                  <w:r>
                                    <w:rPr>
                                      <w:color w:val="020203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Jeronimos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PORTO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Cantina,</w:t>
                                  </w:r>
                                  <w:r>
                                    <w:rPr>
                                      <w:color w:val="020203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Chiesa</w:t>
                                  </w:r>
                                  <w:r>
                                    <w:rPr>
                                      <w:color w:val="020203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di</w:t>
                                  </w:r>
                                  <w:r>
                                    <w:rPr>
                                      <w:color w:val="020203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San</w:t>
                                  </w:r>
                                  <w:r>
                                    <w:rPr>
                                      <w:color w:val="020203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Francesco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1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SINTRA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Palazzo</w:t>
                                  </w:r>
                                  <w:r>
                                    <w:rPr>
                                      <w:color w:val="020203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2"/>
                                      <w:sz w:val="16"/>
                                    </w:rPr>
                                    <w:t>Nazionale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4" w:hRule="atLeast"/>
                              </w:trPr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20203"/>
                                      <w:spacing w:val="-2"/>
                                      <w:sz w:val="16"/>
                                    </w:rPr>
                                    <w:t>TOMAR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Convento di</w:t>
                                  </w:r>
                                  <w:r>
                                    <w:rPr>
                                      <w:color w:val="02020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20203"/>
                                      <w:spacing w:val="-4"/>
                                      <w:sz w:val="16"/>
                                    </w:rPr>
                                    <w:t>Cristo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64.650pt;height:179.6pt;mso-position-horizontal-relative:char;mso-position-vertical-relative:line" type="#_x0000_t202" id="docshape26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6"/>
                        <w:gridCol w:w="2636"/>
                      </w:tblGrid>
                      <w:tr>
                        <w:trPr>
                          <w:trHeight w:val="376" w:hRule="atLeast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98C222"/>
                          </w:tcPr>
                          <w:p>
                            <w:pPr>
                              <w:pStyle w:val="TableParagraph"/>
                              <w:spacing w:before="96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16"/>
                              </w:rPr>
                              <w:t>PACCHETTO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INGRESSI</w:t>
                            </w:r>
                          </w:p>
                        </w:tc>
                      </w:tr>
                      <w:tr>
                        <w:trPr>
                          <w:trHeight w:val="384" w:hRule="atLeast"/>
                        </w:trPr>
                        <w:tc>
                          <w:tcPr>
                            <w:tcW w:w="2636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BATALHA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96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Monastero</w:t>
                            </w:r>
                            <w:r>
                              <w:rPr>
                                <w:color w:val="020203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(chiesa</w:t>
                            </w:r>
                            <w:r>
                              <w:rPr>
                                <w:color w:val="020203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020203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chiostro)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BRAGA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Ascenore</w:t>
                            </w:r>
                            <w:r>
                              <w:rPr>
                                <w:color w:val="020203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Bom</w:t>
                            </w:r>
                            <w:r>
                              <w:rPr>
                                <w:color w:val="020203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Jesus,</w:t>
                            </w:r>
                            <w:r>
                              <w:rPr>
                                <w:color w:val="020203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Cattedrale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COIMBRA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Università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EVORA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Cappella</w:t>
                            </w:r>
                            <w:r>
                              <w:rPr>
                                <w:color w:val="020203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color w:val="020203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ossa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LISBONA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Chiesa</w:t>
                            </w:r>
                            <w:r>
                              <w:rPr>
                                <w:color w:val="020203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020203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Jeronimos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PORTO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Cantina,</w:t>
                            </w:r>
                            <w:r>
                              <w:rPr>
                                <w:color w:val="020203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Chiesa</w:t>
                            </w:r>
                            <w:r>
                              <w:rPr>
                                <w:color w:val="020203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color w:val="020203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San</w:t>
                            </w:r>
                            <w:r>
                              <w:rPr>
                                <w:color w:val="020203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Francesco</w:t>
                            </w:r>
                          </w:p>
                        </w:tc>
                      </w:tr>
                      <w:tr>
                        <w:trPr>
                          <w:trHeight w:val="391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SINTRA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Palazzo</w:t>
                            </w:r>
                            <w:r>
                              <w:rPr>
                                <w:color w:val="020203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2"/>
                                <w:sz w:val="16"/>
                              </w:rPr>
                              <w:t>Nazionale</w:t>
                            </w:r>
                          </w:p>
                        </w:tc>
                      </w:tr>
                      <w:tr>
                        <w:trPr>
                          <w:trHeight w:val="384" w:hRule="atLeast"/>
                        </w:trPr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TOMAR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Convento di</w:t>
                            </w:r>
                            <w:r>
                              <w:rPr>
                                <w:color w:val="02020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20203"/>
                                <w:spacing w:val="-4"/>
                                <w:sz w:val="16"/>
                              </w:rPr>
                              <w:t>Cristo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sectPr>
      <w:pgSz w:w="11910" w:h="16840"/>
      <w:pgMar w:header="567" w:footer="718" w:top="1360" w:bottom="9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1959429</wp:posOffset>
              </wp:positionH>
              <wp:positionV relativeFrom="page">
                <wp:posOffset>10109200</wp:posOffset>
              </wp:positionV>
              <wp:extent cx="3641725" cy="582930"/>
              <wp:effectExtent l="0" t="0" r="0" b="0"/>
              <wp:wrapNone/>
              <wp:docPr id="23" name="Graphic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Graphic 23"/>
                    <wps:cNvSpPr/>
                    <wps:spPr>
                      <a:xfrm>
                        <a:off x="0" y="0"/>
                        <a:ext cx="3641725" cy="582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41725" h="582930">
                            <a:moveTo>
                              <a:pt x="3212960" y="0"/>
                            </a:moveTo>
                            <a:lnTo>
                              <a:pt x="428180" y="0"/>
                            </a:lnTo>
                            <a:lnTo>
                              <a:pt x="381526" y="2589"/>
                            </a:lnTo>
                            <a:lnTo>
                              <a:pt x="336326" y="10178"/>
                            </a:lnTo>
                            <a:lnTo>
                              <a:pt x="292843" y="22498"/>
                            </a:lnTo>
                            <a:lnTo>
                              <a:pt x="251338" y="39280"/>
                            </a:lnTo>
                            <a:lnTo>
                              <a:pt x="212071" y="60253"/>
                            </a:lnTo>
                            <a:lnTo>
                              <a:pt x="175304" y="85149"/>
                            </a:lnTo>
                            <a:lnTo>
                              <a:pt x="141298" y="113699"/>
                            </a:lnTo>
                            <a:lnTo>
                              <a:pt x="110314" y="145634"/>
                            </a:lnTo>
                            <a:lnTo>
                              <a:pt x="82615" y="180683"/>
                            </a:lnTo>
                            <a:lnTo>
                              <a:pt x="58459" y="218579"/>
                            </a:lnTo>
                            <a:lnTo>
                              <a:pt x="38110" y="259051"/>
                            </a:lnTo>
                            <a:lnTo>
                              <a:pt x="21829" y="301831"/>
                            </a:lnTo>
                            <a:lnTo>
                              <a:pt x="9876" y="346650"/>
                            </a:lnTo>
                            <a:lnTo>
                              <a:pt x="2512" y="393237"/>
                            </a:lnTo>
                            <a:lnTo>
                              <a:pt x="0" y="441324"/>
                            </a:lnTo>
                            <a:lnTo>
                              <a:pt x="0" y="582802"/>
                            </a:lnTo>
                            <a:lnTo>
                              <a:pt x="3641140" y="582802"/>
                            </a:lnTo>
                            <a:lnTo>
                              <a:pt x="3641140" y="441324"/>
                            </a:lnTo>
                            <a:lnTo>
                              <a:pt x="3638628" y="393237"/>
                            </a:lnTo>
                            <a:lnTo>
                              <a:pt x="3631264" y="346650"/>
                            </a:lnTo>
                            <a:lnTo>
                              <a:pt x="3619311" y="301831"/>
                            </a:lnTo>
                            <a:lnTo>
                              <a:pt x="3603029" y="259051"/>
                            </a:lnTo>
                            <a:lnTo>
                              <a:pt x="3582680" y="218579"/>
                            </a:lnTo>
                            <a:lnTo>
                              <a:pt x="3558525" y="180683"/>
                            </a:lnTo>
                            <a:lnTo>
                              <a:pt x="3530825" y="145634"/>
                            </a:lnTo>
                            <a:lnTo>
                              <a:pt x="3499842" y="113699"/>
                            </a:lnTo>
                            <a:lnTo>
                              <a:pt x="3465836" y="85149"/>
                            </a:lnTo>
                            <a:lnTo>
                              <a:pt x="3429069" y="60253"/>
                            </a:lnTo>
                            <a:lnTo>
                              <a:pt x="3389802" y="39280"/>
                            </a:lnTo>
                            <a:lnTo>
                              <a:pt x="3348297" y="22498"/>
                            </a:lnTo>
                            <a:lnTo>
                              <a:pt x="3304814" y="10178"/>
                            </a:lnTo>
                            <a:lnTo>
                              <a:pt x="3259614" y="2589"/>
                            </a:lnTo>
                            <a:lnTo>
                              <a:pt x="3212960" y="0"/>
                            </a:lnTo>
                            <a:close/>
                          </a:path>
                        </a:pathLst>
                      </a:custGeom>
                      <a:solidFill>
                        <a:srgbClr val="98C2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4.285797pt;margin-top:796pt;width:286.75pt;height:45.9pt;mso-position-horizontal-relative:page;mso-position-vertical-relative:page;z-index:-15893504" id="docshape23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3488">
              <wp:simplePos x="0" y="0"/>
              <wp:positionH relativeFrom="page">
                <wp:posOffset>2564143</wp:posOffset>
              </wp:positionH>
              <wp:positionV relativeFrom="page">
                <wp:posOffset>10235402</wp:posOffset>
              </wp:positionV>
              <wp:extent cx="2432050" cy="29654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432050" cy="296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0" w:lineRule="exact" w:before="0"/>
                            <w:ind w:left="0" w:right="1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PER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6"/>
                            </w:rPr>
                            <w:t>INFORMAZIONI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1" w:right="1"/>
                            <w:jc w:val="center"/>
                          </w:pPr>
                          <w:r>
                            <w:rPr>
                              <w:color w:val="FFFFFF"/>
                            </w:rPr>
                            <w:t>+39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0698378037</w:t>
                          </w:r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FFF"/>
                              </w:rPr>
                              <w:t>booking@4utravel.it</w:t>
                            </w:r>
                          </w:hyperlink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FFF"/>
                                <w:spacing w:val="-2"/>
                              </w:rPr>
                              <w:t>www.4utravel.it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1.901093pt;margin-top:805.937195pt;width:191.5pt;height:23.35pt;mso-position-horizontal-relative:page;mso-position-vertical-relative:page;z-index:-15892992" type="#_x0000_t202" id="docshape24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1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PER</w:t>
                    </w:r>
                    <w:r>
                      <w:rPr>
                        <w:b/>
                        <w:color w:val="FFFFFF"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6"/>
                      </w:rPr>
                      <w:t>INFORMAZIONI</w:t>
                    </w:r>
                  </w:p>
                  <w:p>
                    <w:pPr>
                      <w:pStyle w:val="BodyText"/>
                      <w:spacing w:line="180" w:lineRule="exact"/>
                      <w:ind w:left="1" w:right="1"/>
                      <w:jc w:val="center"/>
                    </w:pPr>
                    <w:r>
                      <w:rPr>
                        <w:color w:val="FFFFFF"/>
                      </w:rPr>
                      <w:t>+39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r>
                      <w:rPr>
                        <w:color w:val="FFFFFF"/>
                      </w:rPr>
                      <w:t>0698378037</w:t>
                    </w:r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1">
                      <w:r>
                        <w:rPr>
                          <w:color w:val="FFFFFF"/>
                        </w:rPr>
                        <w:t>booking@4utravel.it</w:t>
                      </w:r>
                    </w:hyperlink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2">
                      <w:r>
                        <w:rPr>
                          <w:color w:val="FFFFFF"/>
                          <w:spacing w:val="-2"/>
                        </w:rPr>
                        <w:t>www.4utravel.it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360000</wp:posOffset>
              </wp:positionH>
              <wp:positionV relativeFrom="page">
                <wp:posOffset>359998</wp:posOffset>
              </wp:positionV>
              <wp:extent cx="1080770" cy="268605"/>
              <wp:effectExtent l="0" t="0" r="0" b="0"/>
              <wp:wrapNone/>
              <wp:docPr id="15" name="Group 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" name="Group 15"/>
                    <wpg:cNvGrpSpPr/>
                    <wpg:grpSpPr>
                      <a:xfrm>
                        <a:off x="0" y="0"/>
                        <a:ext cx="1080770" cy="268605"/>
                        <a:chExt cx="1080770" cy="268605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-6" y="14651"/>
                          <a:ext cx="1327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245110">
                              <a:moveTo>
                                <a:pt x="132473" y="0"/>
                              </a:moveTo>
                              <a:lnTo>
                                <a:pt x="0" y="0"/>
                              </a:lnTo>
                              <a:lnTo>
                                <a:pt x="0" y="52070"/>
                              </a:lnTo>
                              <a:lnTo>
                                <a:pt x="0" y="95250"/>
                              </a:lnTo>
                              <a:lnTo>
                                <a:pt x="0" y="144780"/>
                              </a:lnTo>
                              <a:lnTo>
                                <a:pt x="0" y="245110"/>
                              </a:lnTo>
                              <a:lnTo>
                                <a:pt x="53822" y="245110"/>
                              </a:lnTo>
                              <a:lnTo>
                                <a:pt x="53822" y="144780"/>
                              </a:lnTo>
                              <a:lnTo>
                                <a:pt x="121005" y="144780"/>
                              </a:lnTo>
                              <a:lnTo>
                                <a:pt x="121005" y="95250"/>
                              </a:lnTo>
                              <a:lnTo>
                                <a:pt x="53822" y="95250"/>
                              </a:lnTo>
                              <a:lnTo>
                                <a:pt x="53822" y="52070"/>
                              </a:lnTo>
                              <a:lnTo>
                                <a:pt x="132473" y="52070"/>
                              </a:lnTo>
                              <a:lnTo>
                                <a:pt x="1324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4605" y="10468"/>
                          <a:ext cx="179602" cy="25312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363833" y="14643"/>
                          <a:ext cx="1708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245110">
                              <a:moveTo>
                                <a:pt x="89306" y="0"/>
                              </a:moveTo>
                              <a:lnTo>
                                <a:pt x="0" y="0"/>
                              </a:lnTo>
                              <a:lnTo>
                                <a:pt x="0" y="244779"/>
                              </a:lnTo>
                              <a:lnTo>
                                <a:pt x="53822" y="244779"/>
                              </a:lnTo>
                              <a:lnTo>
                                <a:pt x="53822" y="145427"/>
                              </a:lnTo>
                              <a:lnTo>
                                <a:pt x="128209" y="145427"/>
                              </a:lnTo>
                              <a:lnTo>
                                <a:pt x="125615" y="142773"/>
                              </a:lnTo>
                              <a:lnTo>
                                <a:pt x="120967" y="139763"/>
                              </a:lnTo>
                              <a:lnTo>
                                <a:pt x="114592" y="136753"/>
                              </a:lnTo>
                              <a:lnTo>
                                <a:pt x="122555" y="134188"/>
                              </a:lnTo>
                              <a:lnTo>
                                <a:pt x="150329" y="103111"/>
                              </a:lnTo>
                              <a:lnTo>
                                <a:pt x="151695" y="99187"/>
                              </a:lnTo>
                              <a:lnTo>
                                <a:pt x="53822" y="99187"/>
                              </a:lnTo>
                              <a:lnTo>
                                <a:pt x="53822" y="49428"/>
                              </a:lnTo>
                              <a:lnTo>
                                <a:pt x="154925" y="49428"/>
                              </a:lnTo>
                              <a:lnTo>
                                <a:pt x="154478" y="46356"/>
                              </a:lnTo>
                              <a:lnTo>
                                <a:pt x="133517" y="9663"/>
                              </a:lnTo>
                              <a:lnTo>
                                <a:pt x="100993" y="376"/>
                              </a:lnTo>
                              <a:lnTo>
                                <a:pt x="89306" y="0"/>
                              </a:lnTo>
                              <a:close/>
                            </a:path>
                            <a:path w="170815" h="245110">
                              <a:moveTo>
                                <a:pt x="128209" y="145427"/>
                              </a:moveTo>
                              <a:lnTo>
                                <a:pt x="63436" y="145427"/>
                              </a:lnTo>
                              <a:lnTo>
                                <a:pt x="67818" y="147332"/>
                              </a:lnTo>
                              <a:lnTo>
                                <a:pt x="71678" y="151117"/>
                              </a:lnTo>
                              <a:lnTo>
                                <a:pt x="74510" y="154000"/>
                              </a:lnTo>
                              <a:lnTo>
                                <a:pt x="77749" y="160299"/>
                              </a:lnTo>
                              <a:lnTo>
                                <a:pt x="81381" y="169976"/>
                              </a:lnTo>
                              <a:lnTo>
                                <a:pt x="110020" y="244779"/>
                              </a:lnTo>
                              <a:lnTo>
                                <a:pt x="170561" y="244779"/>
                              </a:lnTo>
                              <a:lnTo>
                                <a:pt x="144614" y="173850"/>
                              </a:lnTo>
                              <a:lnTo>
                                <a:pt x="143357" y="170294"/>
                              </a:lnTo>
                              <a:lnTo>
                                <a:pt x="140855" y="165214"/>
                              </a:lnTo>
                              <a:lnTo>
                                <a:pt x="133362" y="152069"/>
                              </a:lnTo>
                              <a:lnTo>
                                <a:pt x="130505" y="147777"/>
                              </a:lnTo>
                              <a:lnTo>
                                <a:pt x="128209" y="145427"/>
                              </a:lnTo>
                              <a:close/>
                            </a:path>
                            <a:path w="170815" h="245110">
                              <a:moveTo>
                                <a:pt x="154925" y="49428"/>
                              </a:moveTo>
                              <a:lnTo>
                                <a:pt x="87134" y="49428"/>
                              </a:lnTo>
                              <a:lnTo>
                                <a:pt x="93802" y="51549"/>
                              </a:lnTo>
                              <a:lnTo>
                                <a:pt x="100888" y="60007"/>
                              </a:lnTo>
                              <a:lnTo>
                                <a:pt x="102666" y="66065"/>
                              </a:lnTo>
                              <a:lnTo>
                                <a:pt x="102666" y="79311"/>
                              </a:lnTo>
                              <a:lnTo>
                                <a:pt x="101549" y="84048"/>
                              </a:lnTo>
                              <a:lnTo>
                                <a:pt x="97053" y="92278"/>
                              </a:lnTo>
                              <a:lnTo>
                                <a:pt x="94157" y="94843"/>
                              </a:lnTo>
                              <a:lnTo>
                                <a:pt x="90601" y="95846"/>
                              </a:lnTo>
                              <a:lnTo>
                                <a:pt x="83578" y="98069"/>
                              </a:lnTo>
                              <a:lnTo>
                                <a:pt x="78854" y="99187"/>
                              </a:lnTo>
                              <a:lnTo>
                                <a:pt x="151695" y="99187"/>
                              </a:lnTo>
                              <a:lnTo>
                                <a:pt x="153022" y="95371"/>
                              </a:lnTo>
                              <a:lnTo>
                                <a:pt x="154947" y="86934"/>
                              </a:lnTo>
                              <a:lnTo>
                                <a:pt x="156103" y="77797"/>
                              </a:lnTo>
                              <a:lnTo>
                                <a:pt x="156489" y="67957"/>
                              </a:lnTo>
                              <a:lnTo>
                                <a:pt x="155986" y="56713"/>
                              </a:lnTo>
                              <a:lnTo>
                                <a:pt x="154925" y="494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523627" y="8"/>
                          <a:ext cx="55689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895" h="268605">
                              <a:moveTo>
                                <a:pt x="188658" y="14643"/>
                              </a:moveTo>
                              <a:lnTo>
                                <a:pt x="129463" y="14643"/>
                              </a:lnTo>
                              <a:lnTo>
                                <a:pt x="94449" y="97218"/>
                              </a:lnTo>
                              <a:lnTo>
                                <a:pt x="59512" y="14643"/>
                              </a:lnTo>
                              <a:lnTo>
                                <a:pt x="0" y="14643"/>
                              </a:lnTo>
                              <a:lnTo>
                                <a:pt x="67538" y="156895"/>
                              </a:lnTo>
                              <a:lnTo>
                                <a:pt x="67538" y="259422"/>
                              </a:lnTo>
                              <a:lnTo>
                                <a:pt x="121234" y="259422"/>
                              </a:lnTo>
                              <a:lnTo>
                                <a:pt x="121234" y="156895"/>
                              </a:lnTo>
                              <a:lnTo>
                                <a:pt x="188658" y="14643"/>
                              </a:lnTo>
                              <a:close/>
                            </a:path>
                            <a:path w="556895" h="268605">
                              <a:moveTo>
                                <a:pt x="246316" y="95948"/>
                              </a:moveTo>
                              <a:lnTo>
                                <a:pt x="207378" y="159181"/>
                              </a:lnTo>
                              <a:lnTo>
                                <a:pt x="246316" y="159181"/>
                              </a:lnTo>
                              <a:lnTo>
                                <a:pt x="246316" y="95948"/>
                              </a:lnTo>
                              <a:close/>
                            </a:path>
                            <a:path w="556895" h="268605">
                              <a:moveTo>
                                <a:pt x="320217" y="15201"/>
                              </a:moveTo>
                              <a:lnTo>
                                <a:pt x="309664" y="8724"/>
                              </a:lnTo>
                              <a:lnTo>
                                <a:pt x="298488" y="3962"/>
                              </a:lnTo>
                              <a:lnTo>
                                <a:pt x="286804" y="1003"/>
                              </a:lnTo>
                              <a:lnTo>
                                <a:pt x="274675" y="0"/>
                              </a:lnTo>
                              <a:lnTo>
                                <a:pt x="236347" y="10541"/>
                              </a:lnTo>
                              <a:lnTo>
                                <a:pt x="205041" y="39306"/>
                              </a:lnTo>
                              <a:lnTo>
                                <a:pt x="183946" y="81953"/>
                              </a:lnTo>
                              <a:lnTo>
                                <a:pt x="176212" y="134188"/>
                              </a:lnTo>
                              <a:lnTo>
                                <a:pt x="176428" y="144564"/>
                              </a:lnTo>
                              <a:lnTo>
                                <a:pt x="176860" y="149631"/>
                              </a:lnTo>
                              <a:lnTo>
                                <a:pt x="246316" y="35699"/>
                              </a:lnTo>
                              <a:lnTo>
                                <a:pt x="281571" y="35699"/>
                              </a:lnTo>
                              <a:lnTo>
                                <a:pt x="281622" y="138061"/>
                              </a:lnTo>
                              <a:lnTo>
                                <a:pt x="283324" y="145846"/>
                              </a:lnTo>
                              <a:lnTo>
                                <a:pt x="290156" y="157048"/>
                              </a:lnTo>
                              <a:lnTo>
                                <a:pt x="294894" y="159854"/>
                              </a:lnTo>
                              <a:lnTo>
                                <a:pt x="306971" y="159854"/>
                              </a:lnTo>
                              <a:lnTo>
                                <a:pt x="311670" y="157086"/>
                              </a:lnTo>
                              <a:lnTo>
                                <a:pt x="318503" y="146050"/>
                              </a:lnTo>
                              <a:lnTo>
                                <a:pt x="320217" y="138226"/>
                              </a:lnTo>
                              <a:lnTo>
                                <a:pt x="320217" y="15201"/>
                              </a:lnTo>
                              <a:close/>
                            </a:path>
                            <a:path w="556895" h="268605">
                              <a:moveTo>
                                <a:pt x="373138" y="134188"/>
                              </a:moveTo>
                              <a:lnTo>
                                <a:pt x="371906" y="112953"/>
                              </a:lnTo>
                              <a:lnTo>
                                <a:pt x="368350" y="92773"/>
                              </a:lnTo>
                              <a:lnTo>
                                <a:pt x="362661" y="73914"/>
                              </a:lnTo>
                              <a:lnTo>
                                <a:pt x="355028" y="56616"/>
                              </a:lnTo>
                              <a:lnTo>
                                <a:pt x="355028" y="125501"/>
                              </a:lnTo>
                              <a:lnTo>
                                <a:pt x="354825" y="133489"/>
                              </a:lnTo>
                              <a:lnTo>
                                <a:pt x="345236" y="175628"/>
                              </a:lnTo>
                              <a:lnTo>
                                <a:pt x="313131" y="202488"/>
                              </a:lnTo>
                              <a:lnTo>
                                <a:pt x="281571" y="202488"/>
                              </a:lnTo>
                              <a:lnTo>
                                <a:pt x="281571" y="240042"/>
                              </a:lnTo>
                              <a:lnTo>
                                <a:pt x="246316" y="240042"/>
                              </a:lnTo>
                              <a:lnTo>
                                <a:pt x="246316" y="202488"/>
                              </a:lnTo>
                              <a:lnTo>
                                <a:pt x="189915" y="202488"/>
                              </a:lnTo>
                              <a:lnTo>
                                <a:pt x="205308" y="229412"/>
                              </a:lnTo>
                              <a:lnTo>
                                <a:pt x="225183" y="250215"/>
                              </a:lnTo>
                              <a:lnTo>
                                <a:pt x="248615" y="263613"/>
                              </a:lnTo>
                              <a:lnTo>
                                <a:pt x="274675" y="268363"/>
                              </a:lnTo>
                              <a:lnTo>
                                <a:pt x="312991" y="257822"/>
                              </a:lnTo>
                              <a:lnTo>
                                <a:pt x="332346" y="240042"/>
                              </a:lnTo>
                              <a:lnTo>
                                <a:pt x="344297" y="229069"/>
                              </a:lnTo>
                              <a:lnTo>
                                <a:pt x="365391" y="186410"/>
                              </a:lnTo>
                              <a:lnTo>
                                <a:pt x="373138" y="134188"/>
                              </a:lnTo>
                              <a:close/>
                            </a:path>
                            <a:path w="556895" h="268605">
                              <a:moveTo>
                                <a:pt x="556768" y="14643"/>
                              </a:moveTo>
                              <a:lnTo>
                                <a:pt x="503301" y="14643"/>
                              </a:lnTo>
                              <a:lnTo>
                                <a:pt x="503301" y="163944"/>
                              </a:lnTo>
                              <a:lnTo>
                                <a:pt x="502805" y="173545"/>
                              </a:lnTo>
                              <a:lnTo>
                                <a:pt x="482955" y="206489"/>
                              </a:lnTo>
                              <a:lnTo>
                                <a:pt x="464426" y="206489"/>
                              </a:lnTo>
                              <a:lnTo>
                                <a:pt x="444525" y="173405"/>
                              </a:lnTo>
                              <a:lnTo>
                                <a:pt x="444042" y="163944"/>
                              </a:lnTo>
                              <a:lnTo>
                                <a:pt x="444042" y="14643"/>
                              </a:lnTo>
                              <a:lnTo>
                                <a:pt x="390575" y="14643"/>
                              </a:lnTo>
                              <a:lnTo>
                                <a:pt x="390575" y="160477"/>
                              </a:lnTo>
                              <a:lnTo>
                                <a:pt x="390880" y="169824"/>
                              </a:lnTo>
                              <a:lnTo>
                                <a:pt x="397408" y="209067"/>
                              </a:lnTo>
                              <a:lnTo>
                                <a:pt x="420433" y="247065"/>
                              </a:lnTo>
                              <a:lnTo>
                                <a:pt x="457695" y="262178"/>
                              </a:lnTo>
                              <a:lnTo>
                                <a:pt x="477989" y="263588"/>
                              </a:lnTo>
                              <a:lnTo>
                                <a:pt x="488530" y="263080"/>
                              </a:lnTo>
                              <a:lnTo>
                                <a:pt x="526465" y="247434"/>
                              </a:lnTo>
                              <a:lnTo>
                                <a:pt x="549236" y="210769"/>
                              </a:lnTo>
                              <a:lnTo>
                                <a:pt x="556463" y="171170"/>
                              </a:lnTo>
                              <a:lnTo>
                                <a:pt x="556768" y="160477"/>
                              </a:lnTo>
                              <a:lnTo>
                                <a:pt x="556768" y="14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E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8.3465pt;margin-top:28.346315pt;width:85.1pt;height:21.15pt;mso-position-horizontal-relative:page;mso-position-vertical-relative:page;z-index:-15895552" id="docshapegroup15" coordorigin="567,567" coordsize="1702,423">
              <v:shape style="position:absolute;left:566;top:590;width:209;height:386" id="docshape16" coordorigin="567,590" coordsize="209,386" path="m776,590l567,590,567,672,567,740,567,818,567,976,652,976,652,818,757,818,757,740,652,740,652,672,776,672,776,590xe" filled="true" fillcolor="#000000" stroked="false">
                <v:path arrowok="t"/>
                <v:fill type="solid"/>
              </v:shape>
              <v:shape style="position:absolute;left:810;top:583;width:283;height:399" type="#_x0000_t75" id="docshape17" stroked="false">
                <v:imagedata r:id="rId1" o:title=""/>
              </v:shape>
              <v:shape style="position:absolute;left:1139;top:589;width:269;height:386" id="docshape18" coordorigin="1140,590" coordsize="269,386" path="m1281,590l1140,590,1140,975,1225,975,1225,819,1342,819,1338,815,1330,810,1320,805,1333,801,1343,796,1350,790,1358,782,1365,773,1371,763,1377,752,1379,746,1225,746,1225,668,1384,668,1383,663,1379,648,1374,635,1367,623,1359,613,1350,605,1340,599,1329,595,1315,592,1299,591,1281,590xm1342,819l1240,819,1247,822,1253,828,1257,833,1262,842,1268,858,1313,975,1408,975,1368,864,1366,858,1362,850,1350,829,1345,823,1342,819xm1384,668l1277,668,1288,671,1299,684,1302,694,1302,715,1300,722,1293,735,1288,739,1283,741,1272,744,1264,746,1379,746,1381,740,1384,727,1386,713,1386,697,1386,679,1384,668xe" filled="true" fillcolor="#000000" stroked="false">
                <v:path arrowok="t"/>
                <v:fill type="solid"/>
              </v:shape>
              <v:shape style="position:absolute;left:1391;top:566;width:877;height:423" id="docshape19" coordorigin="1392,567" coordsize="877,423" path="m1689,590l1595,590,1540,720,1485,590,1392,590,1498,814,1498,975,1582,975,1582,814,1689,590xm1779,718l1718,818,1779,818,1779,718xm1896,591l1879,581,1862,573,1843,569,1824,567,1764,584,1714,629,1681,696,1669,778,1669,795,1670,803,1779,623,1835,623,1835,784,1838,797,1848,814,1856,819,1875,819,1882,814,1893,797,1896,785,1896,591xm1979,778l1977,745,1972,713,1963,683,1951,656,1951,765,1950,777,1949,789,1948,801,1946,813,1943,824,1939,834,1935,844,1930,852,1923,864,1916,872,1898,883,1885,886,1835,886,1835,945,1779,945,1779,886,1691,886,1715,928,1746,961,1783,982,1824,990,1884,973,1915,945,1934,928,1967,860,1979,778xm2268,590l2184,590,2184,825,2183,840,2181,854,2177,865,2172,875,2164,886,2152,892,2123,892,2111,886,2103,874,2098,865,2094,853,2092,840,2091,825,2091,590,2007,590,2007,820,2007,834,2009,850,2011,867,2014,885,2017,896,2021,907,2026,918,2032,929,2039,939,2046,948,2054,956,2061,962,2070,968,2079,972,2089,976,2101,978,2112,980,2123,981,2134,982,2144,982,2161,981,2176,979,2190,975,2203,969,2212,964,2221,957,2229,948,2237,937,2245,925,2251,913,2256,899,2261,884,2264,869,2266,853,2268,836,2268,820,2268,590xe" filled="true" fillcolor="#94e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359994</wp:posOffset>
              </wp:positionH>
              <wp:positionV relativeFrom="page">
                <wp:posOffset>688568</wp:posOffset>
              </wp:positionV>
              <wp:extent cx="917575" cy="78105"/>
              <wp:effectExtent l="0" t="0" r="0" b="0"/>
              <wp:wrapNone/>
              <wp:docPr id="20" name="Graphic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Graphic 20"/>
                    <wps:cNvSpPr/>
                    <wps:spPr>
                      <a:xfrm>
                        <a:off x="0" y="0"/>
                        <a:ext cx="917575" cy="78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7575" h="78105">
                            <a:moveTo>
                              <a:pt x="163525" y="368"/>
                            </a:moveTo>
                            <a:lnTo>
                              <a:pt x="0" y="368"/>
                            </a:lnTo>
                            <a:lnTo>
                              <a:pt x="0" y="9258"/>
                            </a:lnTo>
                            <a:lnTo>
                              <a:pt x="67970" y="9258"/>
                            </a:lnTo>
                            <a:lnTo>
                              <a:pt x="67970" y="77838"/>
                            </a:lnTo>
                            <a:lnTo>
                              <a:pt x="95275" y="77838"/>
                            </a:lnTo>
                            <a:lnTo>
                              <a:pt x="95275" y="9258"/>
                            </a:lnTo>
                            <a:lnTo>
                              <a:pt x="163525" y="9258"/>
                            </a:lnTo>
                            <a:lnTo>
                              <a:pt x="163525" y="368"/>
                            </a:lnTo>
                            <a:close/>
                          </a:path>
                          <a:path w="917575" h="78105">
                            <a:moveTo>
                              <a:pt x="219265" y="43395"/>
                            </a:moveTo>
                            <a:lnTo>
                              <a:pt x="191960" y="43395"/>
                            </a:lnTo>
                            <a:lnTo>
                              <a:pt x="191960" y="77838"/>
                            </a:lnTo>
                            <a:lnTo>
                              <a:pt x="219265" y="77838"/>
                            </a:lnTo>
                            <a:lnTo>
                              <a:pt x="219265" y="43395"/>
                            </a:lnTo>
                            <a:close/>
                          </a:path>
                          <a:path w="917575" h="78105">
                            <a:moveTo>
                              <a:pt x="356895" y="16954"/>
                            </a:moveTo>
                            <a:lnTo>
                              <a:pt x="328752" y="2590"/>
                            </a:lnTo>
                            <a:lnTo>
                              <a:pt x="328752" y="17551"/>
                            </a:lnTo>
                            <a:lnTo>
                              <a:pt x="328752" y="23749"/>
                            </a:lnTo>
                            <a:lnTo>
                              <a:pt x="284200" y="34353"/>
                            </a:lnTo>
                            <a:lnTo>
                              <a:pt x="219265" y="34353"/>
                            </a:lnTo>
                            <a:lnTo>
                              <a:pt x="219265" y="8597"/>
                            </a:lnTo>
                            <a:lnTo>
                              <a:pt x="284568" y="8597"/>
                            </a:lnTo>
                            <a:lnTo>
                              <a:pt x="325208" y="14528"/>
                            </a:lnTo>
                            <a:lnTo>
                              <a:pt x="328752" y="17551"/>
                            </a:lnTo>
                            <a:lnTo>
                              <a:pt x="328752" y="2590"/>
                            </a:lnTo>
                            <a:lnTo>
                              <a:pt x="283438" y="0"/>
                            </a:lnTo>
                            <a:lnTo>
                              <a:pt x="191960" y="0"/>
                            </a:lnTo>
                            <a:lnTo>
                              <a:pt x="191960" y="43268"/>
                            </a:lnTo>
                            <a:lnTo>
                              <a:pt x="219265" y="43268"/>
                            </a:lnTo>
                            <a:lnTo>
                              <a:pt x="219265" y="43395"/>
                            </a:lnTo>
                            <a:lnTo>
                              <a:pt x="263029" y="43395"/>
                            </a:lnTo>
                            <a:lnTo>
                              <a:pt x="257962" y="43268"/>
                            </a:lnTo>
                            <a:lnTo>
                              <a:pt x="303466" y="43268"/>
                            </a:lnTo>
                            <a:lnTo>
                              <a:pt x="298780" y="42418"/>
                            </a:lnTo>
                            <a:lnTo>
                              <a:pt x="312661" y="41389"/>
                            </a:lnTo>
                            <a:lnTo>
                              <a:pt x="324599" y="39852"/>
                            </a:lnTo>
                            <a:lnTo>
                              <a:pt x="356895" y="26758"/>
                            </a:lnTo>
                            <a:lnTo>
                              <a:pt x="356895" y="16954"/>
                            </a:lnTo>
                            <a:close/>
                          </a:path>
                          <a:path w="917575" h="78105">
                            <a:moveTo>
                              <a:pt x="373786" y="77838"/>
                            </a:moveTo>
                            <a:lnTo>
                              <a:pt x="330771" y="52514"/>
                            </a:lnTo>
                            <a:lnTo>
                              <a:pt x="304177" y="43395"/>
                            </a:lnTo>
                            <a:lnTo>
                              <a:pt x="263029" y="43395"/>
                            </a:lnTo>
                            <a:lnTo>
                              <a:pt x="267271" y="43726"/>
                            </a:lnTo>
                            <a:lnTo>
                              <a:pt x="267081" y="43726"/>
                            </a:lnTo>
                            <a:lnTo>
                              <a:pt x="304165" y="56972"/>
                            </a:lnTo>
                            <a:lnTo>
                              <a:pt x="339445" y="77838"/>
                            </a:lnTo>
                            <a:lnTo>
                              <a:pt x="373786" y="77838"/>
                            </a:lnTo>
                            <a:close/>
                          </a:path>
                          <a:path w="917575" h="78105">
                            <a:moveTo>
                              <a:pt x="570115" y="77838"/>
                            </a:moveTo>
                            <a:lnTo>
                              <a:pt x="544537" y="54267"/>
                            </a:lnTo>
                            <a:lnTo>
                              <a:pt x="535432" y="45872"/>
                            </a:lnTo>
                            <a:lnTo>
                              <a:pt x="506501" y="19202"/>
                            </a:lnTo>
                            <a:lnTo>
                              <a:pt x="506501" y="45872"/>
                            </a:lnTo>
                            <a:lnTo>
                              <a:pt x="436549" y="45872"/>
                            </a:lnTo>
                            <a:lnTo>
                              <a:pt x="459206" y="23037"/>
                            </a:lnTo>
                            <a:lnTo>
                              <a:pt x="463994" y="18122"/>
                            </a:lnTo>
                            <a:lnTo>
                              <a:pt x="467702" y="13169"/>
                            </a:lnTo>
                            <a:lnTo>
                              <a:pt x="470331" y="8178"/>
                            </a:lnTo>
                            <a:lnTo>
                              <a:pt x="473519" y="12382"/>
                            </a:lnTo>
                            <a:lnTo>
                              <a:pt x="478396" y="17767"/>
                            </a:lnTo>
                            <a:lnTo>
                              <a:pt x="506501" y="45872"/>
                            </a:lnTo>
                            <a:lnTo>
                              <a:pt x="506501" y="19202"/>
                            </a:lnTo>
                            <a:lnTo>
                              <a:pt x="494550" y="8178"/>
                            </a:lnTo>
                            <a:lnTo>
                              <a:pt x="485673" y="0"/>
                            </a:lnTo>
                            <a:lnTo>
                              <a:pt x="456260" y="0"/>
                            </a:lnTo>
                            <a:lnTo>
                              <a:pt x="377024" y="77838"/>
                            </a:lnTo>
                            <a:lnTo>
                              <a:pt x="406019" y="77838"/>
                            </a:lnTo>
                            <a:lnTo>
                              <a:pt x="428675" y="54267"/>
                            </a:lnTo>
                            <a:lnTo>
                              <a:pt x="514946" y="54267"/>
                            </a:lnTo>
                            <a:lnTo>
                              <a:pt x="539013" y="77838"/>
                            </a:lnTo>
                            <a:lnTo>
                              <a:pt x="570115" y="77838"/>
                            </a:lnTo>
                            <a:close/>
                          </a:path>
                          <a:path w="917575" h="78105">
                            <a:moveTo>
                              <a:pt x="738289" y="0"/>
                            </a:moveTo>
                            <a:lnTo>
                              <a:pt x="710425" y="0"/>
                            </a:lnTo>
                            <a:lnTo>
                              <a:pt x="650468" y="60794"/>
                            </a:lnTo>
                            <a:lnTo>
                              <a:pt x="646760" y="65036"/>
                            </a:lnTo>
                            <a:lnTo>
                              <a:pt x="643572" y="69291"/>
                            </a:lnTo>
                            <a:lnTo>
                              <a:pt x="640664" y="65328"/>
                            </a:lnTo>
                            <a:lnTo>
                              <a:pt x="637057" y="61074"/>
                            </a:lnTo>
                            <a:lnTo>
                              <a:pt x="579120" y="0"/>
                            </a:lnTo>
                            <a:lnTo>
                              <a:pt x="549567" y="0"/>
                            </a:lnTo>
                            <a:lnTo>
                              <a:pt x="629500" y="77838"/>
                            </a:lnTo>
                            <a:lnTo>
                              <a:pt x="657504" y="77838"/>
                            </a:lnTo>
                            <a:lnTo>
                              <a:pt x="738289" y="0"/>
                            </a:lnTo>
                            <a:close/>
                          </a:path>
                          <a:path w="917575" h="78105">
                            <a:moveTo>
                              <a:pt x="917295" y="68948"/>
                            </a:moveTo>
                            <a:lnTo>
                              <a:pt x="790638" y="68948"/>
                            </a:lnTo>
                            <a:lnTo>
                              <a:pt x="790638" y="42278"/>
                            </a:lnTo>
                            <a:lnTo>
                              <a:pt x="904773" y="42278"/>
                            </a:lnTo>
                            <a:lnTo>
                              <a:pt x="904773" y="33388"/>
                            </a:lnTo>
                            <a:lnTo>
                              <a:pt x="790638" y="33388"/>
                            </a:lnTo>
                            <a:lnTo>
                              <a:pt x="790638" y="9258"/>
                            </a:lnTo>
                            <a:lnTo>
                              <a:pt x="912507" y="9258"/>
                            </a:lnTo>
                            <a:lnTo>
                              <a:pt x="912507" y="368"/>
                            </a:lnTo>
                            <a:lnTo>
                              <a:pt x="763333" y="368"/>
                            </a:lnTo>
                            <a:lnTo>
                              <a:pt x="763333" y="9258"/>
                            </a:lnTo>
                            <a:lnTo>
                              <a:pt x="763333" y="33388"/>
                            </a:lnTo>
                            <a:lnTo>
                              <a:pt x="763333" y="42278"/>
                            </a:lnTo>
                            <a:lnTo>
                              <a:pt x="763333" y="68948"/>
                            </a:lnTo>
                            <a:lnTo>
                              <a:pt x="763333" y="77838"/>
                            </a:lnTo>
                            <a:lnTo>
                              <a:pt x="917295" y="77838"/>
                            </a:lnTo>
                            <a:lnTo>
                              <a:pt x="917295" y="689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346001pt;margin-top:54.217976pt;width:72.25pt;height:6.15pt;mso-position-horizontal-relative:page;mso-position-vertical-relative:page;z-index:-15895040" id="docshape20" coordorigin="567,1084" coordsize="1445,123" path="m824,1085l567,1085,567,1099,674,1099,674,1207,717,1207,717,1099,824,1099,824,1085xm912,1153l869,1153,869,1207,912,1207,912,1153xm1129,1111l1124,1105,1113,1098,1106,1094,1094,1090,1085,1088,1085,1112,1085,1122,1082,1125,1070,1132,1062,1135,1051,1136,1042,1137,1031,1138,1014,1138,912,1138,912,1098,1015,1098,1032,1098,1046,1099,1058,1101,1068,1103,1079,1107,1085,1112,1085,1088,1079,1088,1067,1086,1052,1085,1034,1085,1013,1084,869,1084,869,1152,912,1152,912,1153,981,1153,973,1152,1045,1152,1037,1151,1059,1150,1078,1147,1094,1144,1107,1140,1110,1138,1122,1134,1129,1126,1129,1111xm1156,1207l1088,1167,1076,1162,1057,1155,1049,1153,1046,1153,981,1153,988,1153,988,1153,993,1154,999,1155,1012,1158,1019,1161,1036,1168,1046,1174,1101,1207,1156,1207xm1465,1207l1424,1170,1410,1157,1365,1115,1365,1157,1254,1157,1290,1121,1298,1113,1303,1105,1308,1097,1313,1104,1320,1112,1365,1157,1365,1115,1346,1097,1332,1084,1285,1084,1161,1207,1206,1207,1242,1170,1378,1170,1416,1207,1465,1207xm1730,1084l1686,1084,1591,1180,1585,1187,1580,1193,1576,1187,1570,1181,1479,1084,1432,1084,1558,1207,1602,1207,1730,1084xm2011,1193l1812,1193,1812,1151,1992,1151,1992,1137,1812,1137,1812,1099,2004,1099,2004,1085,1769,1085,1769,1099,1769,1137,1769,1151,1769,1193,1769,1207,2011,1207,2011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1952">
              <wp:simplePos x="0" y="0"/>
              <wp:positionH relativeFrom="page">
                <wp:posOffset>1313891</wp:posOffset>
              </wp:positionH>
              <wp:positionV relativeFrom="page">
                <wp:posOffset>688936</wp:posOffset>
              </wp:positionV>
              <wp:extent cx="129539" cy="7747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129539" cy="774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9539" h="77470">
                            <a:moveTo>
                              <a:pt x="128917" y="68580"/>
                            </a:moveTo>
                            <a:lnTo>
                              <a:pt x="27305" y="68580"/>
                            </a:lnTo>
                            <a:lnTo>
                              <a:pt x="27305" y="0"/>
                            </a:lnTo>
                            <a:lnTo>
                              <a:pt x="0" y="0"/>
                            </a:lnTo>
                            <a:lnTo>
                              <a:pt x="0" y="68580"/>
                            </a:lnTo>
                            <a:lnTo>
                              <a:pt x="0" y="77470"/>
                            </a:lnTo>
                            <a:lnTo>
                              <a:pt x="128917" y="77470"/>
                            </a:lnTo>
                            <a:lnTo>
                              <a:pt x="128917" y="6858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3.456001pt;margin-top:54.246979pt;width:10.2pt;height:6.1pt;mso-position-horizontal-relative:page;mso-position-vertical-relative:page;z-index:-15894528" id="docshape21" coordorigin="2069,1085" coordsize="204,122" path="m2272,1193l2112,1193,2112,1085,2069,1085,2069,1193,2069,1207,2272,1207,2272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3301365" cy="30607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330136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020203"/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Portogallo</w:t>
                          </w:r>
                          <w:r>
                            <w:rPr>
                              <w:b/>
                              <w:color w:val="020203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autentico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020203"/>
                            </w:rPr>
                            <w:t>Lisbona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/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Nazarè</w:t>
                          </w:r>
                          <w:r>
                            <w:rPr>
                              <w:color w:val="020203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/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Fatima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/</w:t>
                          </w:r>
                          <w:r>
                            <w:rPr>
                              <w:color w:val="020203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Porto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/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Guimaraes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/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Coimbra</w:t>
                          </w:r>
                          <w:r>
                            <w:rPr>
                              <w:color w:val="020203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/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Evora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/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Cabo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da</w:t>
                          </w:r>
                          <w:r>
                            <w:rPr>
                              <w:color w:val="020203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020203"/>
                              <w:spacing w:val="-4"/>
                            </w:rPr>
                            <w:t>Roca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259.95pt;height:24.1pt;mso-position-horizontal-relative:page;mso-position-vertical-relative:page;z-index:-15894016" type="#_x0000_t202" id="docshape22" filled="false" stroked="false">
              <v:textbox inset="0,0,0,0">
                <w:txbxContent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Tour</w:t>
                    </w:r>
                    <w:r>
                      <w:rPr>
                        <w:b/>
                        <w:color w:val="020203"/>
                        <w:spacing w:val="-8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Portogallo</w:t>
                    </w:r>
                    <w:r>
                      <w:rPr>
                        <w:b/>
                        <w:color w:val="020203"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autentico</w:t>
                    </w:r>
                  </w:p>
                  <w:p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020203"/>
                      </w:rPr>
                      <w:t>Lisbona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/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Nazarè</w:t>
                    </w:r>
                    <w:r>
                      <w:rPr>
                        <w:color w:val="020203"/>
                        <w:spacing w:val="-3"/>
                      </w:rPr>
                      <w:t> </w:t>
                    </w:r>
                    <w:r>
                      <w:rPr>
                        <w:color w:val="020203"/>
                      </w:rPr>
                      <w:t>/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Fatima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/</w:t>
                    </w:r>
                    <w:r>
                      <w:rPr>
                        <w:color w:val="020203"/>
                        <w:spacing w:val="-3"/>
                      </w:rPr>
                      <w:t> </w:t>
                    </w:r>
                    <w:r>
                      <w:rPr>
                        <w:color w:val="020203"/>
                      </w:rPr>
                      <w:t>Porto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/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Guimaraes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/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Coimbra</w:t>
                    </w:r>
                    <w:r>
                      <w:rPr>
                        <w:color w:val="020203"/>
                        <w:spacing w:val="-3"/>
                      </w:rPr>
                      <w:t> </w:t>
                    </w:r>
                    <w:r>
                      <w:rPr>
                        <w:color w:val="020203"/>
                      </w:rPr>
                      <w:t>/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Evora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/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Cabo</w:t>
                    </w:r>
                    <w:r>
                      <w:rPr>
                        <w:color w:val="020203"/>
                        <w:spacing w:val="-4"/>
                      </w:rPr>
                      <w:t> </w:t>
                    </w:r>
                    <w:r>
                      <w:rPr>
                        <w:color w:val="020203"/>
                      </w:rPr>
                      <w:t>da</w:t>
                    </w:r>
                    <w:r>
                      <w:rPr>
                        <w:color w:val="020203"/>
                        <w:spacing w:val="-3"/>
                      </w:rPr>
                      <w:t> </w:t>
                    </w:r>
                    <w:r>
                      <w:rPr>
                        <w:color w:val="020203"/>
                        <w:spacing w:val="-4"/>
                      </w:rPr>
                      <w:t>Roca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65" w:hanging="170"/>
      </w:pPr>
      <w:rPr>
        <w:rFonts w:hint="default" w:ascii="Calibri" w:hAnsi="Calibri" w:eastAsia="Calibri" w:cs="Calibri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55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50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46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41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937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432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927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23" w:hanging="17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355"/>
      <w:ind w:left="1062" w:right="1078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295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51"/>
      <w:ind w:left="1314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before="188"/>
      <w:ind w:left="1078" w:right="1078"/>
      <w:jc w:val="center"/>
      <w:outlineLvl w:val="4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00" w:lineRule="exact"/>
      <w:ind w:left="464" w:hanging="16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3"/>
      <w:ind w:left="20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4utravel.it" TargetMode="External"/><Relationship Id="rId2" Type="http://schemas.openxmlformats.org/officeDocument/2006/relationships/hyperlink" Target="http://www.4utravel.it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2026-07-29T10:13:06Z</dcterms:created>
  <dcterms:modified xsi:type="dcterms:W3CDTF">2026-07-29T10:13:06Z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Adobe InDesign 21.4 (Windows)</vt:lpwstr>
  </property>
  <property fmtid="{D5CDD505-2E9C-101B-9397-08002B2CF9AE}" pid="5" name="LastSaved">
    <vt:filetime>2026-07-29T00:00:00Z</vt:filetime>
  </property>
  <property fmtid="{D5CDD505-2E9C-101B-9397-08002B2CF9AE}" pid="6" name="Producer">
    <vt:lpwstr>Adobe PDF Library 18.0</vt:lpwstr>
  </property>
</Properties>
</file>