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</w:p>
    <w:p>
      <w:pPr>
        <w:pStyle w:val="Title"/>
      </w:pPr>
      <w:r>
        <w:rPr>
          <w:color w:val="FFFFFF"/>
          <w:spacing w:val="-11"/>
        </w:rPr>
        <w:t>DUBAI</w:t>
      </w:r>
      <w:r>
        <w:rPr>
          <w:color w:val="FFFFFF"/>
          <w:spacing w:val="-25"/>
        </w:rPr>
        <w:t> </w:t>
      </w:r>
      <w:r>
        <w:rPr>
          <w:color w:val="FFFFFF"/>
          <w:spacing w:val="-4"/>
        </w:rPr>
        <w:t>EASY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70"/>
        <w:rPr>
          <w:rFonts w:ascii="Georgia"/>
          <w:b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15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20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MARZO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BARI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€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60"/>
        </w:rPr>
        <w:t>850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57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ind w:right="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intercontinentali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Airways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(via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FCO)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(8 kg)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(23</w:t>
      </w:r>
      <w:r>
        <w:rPr>
          <w:color w:val="FFFFFF"/>
          <w:spacing w:val="-5"/>
          <w:sz w:val="20"/>
        </w:rPr>
        <w:t> kg)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nell’hotel: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Rose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Rayhaan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by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Rotana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Camera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standard </w:t>
      </w:r>
      <w:r>
        <w:rPr>
          <w:color w:val="FFFFFF"/>
          <w:sz w:val="20"/>
        </w:rPr>
        <w:t>formula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BB</w:t>
      </w:r>
    </w:p>
    <w:p>
      <w:pPr>
        <w:pStyle w:val="Heading1"/>
        <w:spacing w:before="108"/>
      </w:pPr>
      <w:r>
        <w:rPr>
          <w:color w:val="FFFFFF"/>
          <w:spacing w:val="-6"/>
        </w:rPr>
        <w:t>OPERATIVO</w:t>
      </w:r>
      <w:r>
        <w:rPr>
          <w:color w:val="FFFFFF"/>
          <w:spacing w:val="-4"/>
        </w:rPr>
        <w:t> </w:t>
      </w:r>
      <w:r>
        <w:rPr>
          <w:color w:val="FFFFFF"/>
          <w:spacing w:val="-6"/>
        </w:rPr>
        <w:t>VOLI</w:t>
      </w:r>
      <w:r>
        <w:rPr>
          <w:color w:val="FFFFFF"/>
          <w:spacing w:val="-1"/>
        </w:rPr>
        <w:t> </w:t>
      </w:r>
      <w:r>
        <w:rPr>
          <w:color w:val="FFFFFF"/>
          <w:spacing w:val="-6"/>
        </w:rPr>
        <w:t>A/R</w:t>
      </w:r>
      <w:r>
        <w:rPr>
          <w:color w:val="FFFFFF"/>
          <w:spacing w:val="-2"/>
        </w:rPr>
        <w:t> </w:t>
      </w:r>
      <w:r>
        <w:rPr>
          <w:color w:val="FFFFFF"/>
          <w:spacing w:val="-6"/>
        </w:rPr>
        <w:t>ITA</w:t>
      </w:r>
      <w:r>
        <w:rPr>
          <w:color w:val="FFFFFF"/>
          <w:spacing w:val="-1"/>
        </w:rPr>
        <w:t> </w:t>
      </w:r>
      <w:r>
        <w:rPr>
          <w:color w:val="FFFFFF"/>
          <w:spacing w:val="-6"/>
        </w:rPr>
        <w:t>AIRWAYS</w:t>
      </w:r>
    </w:p>
    <w:p>
      <w:pPr>
        <w:spacing w:before="48"/>
        <w:ind w:left="1161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FFFFFF"/>
          <w:spacing w:val="-4"/>
          <w:sz w:val="26"/>
        </w:rPr>
        <w:t>LA</w:t>
      </w:r>
      <w:r>
        <w:rPr>
          <w:b/>
          <w:color w:val="FFFFFF"/>
          <w:spacing w:val="-9"/>
          <w:sz w:val="26"/>
        </w:rPr>
        <w:t> </w:t>
      </w:r>
      <w:r>
        <w:rPr>
          <w:b/>
          <w:color w:val="FFFFFF"/>
          <w:spacing w:val="-4"/>
          <w:sz w:val="26"/>
        </w:rPr>
        <w:t>QUOTA</w:t>
      </w:r>
      <w:r>
        <w:rPr>
          <w:b/>
          <w:color w:val="FFFFFF"/>
          <w:spacing w:val="-9"/>
          <w:sz w:val="26"/>
        </w:rPr>
        <w:t> </w:t>
      </w:r>
      <w:r>
        <w:rPr>
          <w:b/>
          <w:color w:val="FFFFFF"/>
          <w:spacing w:val="-4"/>
          <w:sz w:val="26"/>
        </w:rPr>
        <w:t>NON</w:t>
      </w:r>
      <w:r>
        <w:rPr>
          <w:b/>
          <w:color w:val="FFFFFF"/>
          <w:spacing w:val="-8"/>
          <w:sz w:val="26"/>
        </w:rPr>
        <w:t> </w:t>
      </w:r>
      <w:r>
        <w:rPr>
          <w:b/>
          <w:color w:val="FFFFFF"/>
          <w:spacing w:val="-4"/>
          <w:sz w:val="2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€175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8"/>
          <w:sz w:val="20"/>
        </w:rPr>
        <w:t>spese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mediche/bagaglio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rimborso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penali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annullamento: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€100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Extra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quanto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espressamente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indicato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  <w:spacing w:before="7"/>
      </w:pPr>
    </w:p>
    <w:p>
      <w:pPr>
        <w:pStyle w:val="BodyText"/>
        <w:spacing w:after="0"/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ind w:left="0" w:right="108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01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0646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387350</wp:posOffset>
                </wp:positionH>
                <wp:positionV relativeFrom="paragraph">
                  <wp:posOffset>-269613</wp:posOffset>
                </wp:positionV>
                <wp:extent cx="2966720" cy="48196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966720" cy="48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62"/>
                              <w:gridCol w:w="729"/>
                              <w:gridCol w:w="1642"/>
                              <w:gridCol w:w="1518"/>
                            </w:tblGrid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662" w:type="dxa"/>
                                </w:tcPr>
                                <w:p>
                                  <w:pPr>
                                    <w:pStyle w:val="TableParagraph"/>
                                    <w:ind w:left="10"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AZ1602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15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6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pStyle w:val="TableParagraph"/>
                                    <w:ind w:left="9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BARI -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6"/>
                                    </w:rPr>
                                    <w:t>ROMA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>
                                  <w:pPr>
                                    <w:pStyle w:val="TableParagraph"/>
                                    <w:ind w:right="5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06.30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07.40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662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righ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AZ856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15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6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9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ROMA -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DUBAI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right="5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10.40 –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19.50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662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righ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AZ856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8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20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6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9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DUBAI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6"/>
                                    </w:rPr>
                                    <w:t>ROMA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01.50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06.00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662" w:type="dxa"/>
                                </w:tcPr>
                                <w:p>
                                  <w:pPr>
                                    <w:pStyle w:val="TableParagraph"/>
                                    <w:ind w:righ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AZ1617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ind w:left="8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20 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6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</w:tcPr>
                                <w:p>
                                  <w:pPr>
                                    <w:pStyle w:val="TableParagraph"/>
                                    <w:ind w:left="9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ROMA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6"/>
                                    </w:rPr>
                                    <w:t>BARI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>
                                  <w:pPr>
                                    <w:pStyle w:val="TableParagraph"/>
                                    <w:ind w:right="5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09.25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10.35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.5pt;margin-top:-21.229448pt;width:233.6pt;height:37.950pt;mso-position-horizontal-relative:page;mso-position-vertical-relative:paragraph;z-index:15729152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62"/>
                        <w:gridCol w:w="729"/>
                        <w:gridCol w:w="1642"/>
                        <w:gridCol w:w="1518"/>
                      </w:tblGrid>
                      <w:tr>
                        <w:trPr>
                          <w:trHeight w:val="179" w:hRule="atLeast"/>
                        </w:trPr>
                        <w:tc>
                          <w:tcPr>
                            <w:tcW w:w="662" w:type="dxa"/>
                          </w:tcPr>
                          <w:p>
                            <w:pPr>
                              <w:pStyle w:val="TableParagraph"/>
                              <w:ind w:left="10"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AZ1602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>
                            <w:pPr>
                              <w:pStyle w:val="TableParagraph"/>
                              <w:ind w:left="9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BARI -</w:t>
                            </w:r>
                            <w:r>
                              <w:rPr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>ROMA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>
                            <w:pPr>
                              <w:pStyle w:val="TableParagraph"/>
                              <w:ind w:right="5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06.30</w:t>
                            </w:r>
                            <w:r>
                              <w:rPr>
                                <w:color w:val="FFFFFF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FFFFFF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07.40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662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righ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AZ856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9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ROMA -</w:t>
                            </w:r>
                            <w:r>
                              <w:rPr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DUBAI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right="5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10.40 –</w:t>
                            </w:r>
                            <w:r>
                              <w:rPr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19.50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662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righ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AZ856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8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20 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9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DUBAI</w:t>
                            </w:r>
                            <w:r>
                              <w:rPr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>ROMA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01.50</w:t>
                            </w:r>
                            <w:r>
                              <w:rPr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06.00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662" w:type="dxa"/>
                          </w:tcPr>
                          <w:p>
                            <w:pPr>
                              <w:pStyle w:val="TableParagraph"/>
                              <w:ind w:righ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AZ1617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ind w:left="8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20 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1642" w:type="dxa"/>
                          </w:tcPr>
                          <w:p>
                            <w:pPr>
                              <w:pStyle w:val="TableParagraph"/>
                              <w:ind w:left="9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ROMA</w:t>
                            </w:r>
                            <w:r>
                              <w:rPr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>BARI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>
                            <w:pPr>
                              <w:pStyle w:val="TableParagraph"/>
                              <w:ind w:right="5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09.25</w:t>
                            </w:r>
                            <w:r>
                              <w:rPr>
                                <w:color w:val="FFFFFF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FFFFFF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10.35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4"/>
        </w:rPr>
        <w:t>SERVIZI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FACOLTATIVI</w:t>
      </w:r>
    </w:p>
    <w:p>
      <w:pPr>
        <w:pStyle w:val="ListParagraph"/>
        <w:numPr>
          <w:ilvl w:val="1"/>
          <w:numId w:val="1"/>
        </w:numPr>
        <w:tabs>
          <w:tab w:pos="5669" w:val="left" w:leader="none"/>
        </w:tabs>
        <w:spacing w:line="222" w:lineRule="exact" w:before="139" w:after="0"/>
        <w:ind w:left="566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da/per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aeroporto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Dubai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45,00 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1"/>
          <w:numId w:val="1"/>
        </w:numPr>
        <w:tabs>
          <w:tab w:pos="5669" w:val="left" w:leader="none"/>
        </w:tabs>
        <w:spacing w:line="200" w:lineRule="exact" w:before="0" w:after="0"/>
        <w:ind w:left="566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Desert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Safari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Classico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75,00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1"/>
          <w:numId w:val="1"/>
        </w:numPr>
        <w:tabs>
          <w:tab w:pos="5669" w:val="left" w:leader="none"/>
        </w:tabs>
        <w:spacing w:line="200" w:lineRule="exact" w:before="0" w:after="0"/>
        <w:ind w:left="566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Dubai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€ 52,00 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1"/>
          <w:numId w:val="1"/>
        </w:numPr>
        <w:tabs>
          <w:tab w:pos="5669" w:val="left" w:leader="none"/>
        </w:tabs>
        <w:spacing w:line="222" w:lineRule="exact" w:before="0" w:after="0"/>
        <w:ind w:left="566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singola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richiesta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71"/>
        <w:rPr>
          <w:sz w:val="16"/>
        </w:rPr>
      </w:pPr>
    </w:p>
    <w:p>
      <w:pPr>
        <w:spacing w:before="0"/>
        <w:ind w:left="60" w:right="0" w:firstLine="0"/>
        <w:jc w:val="left"/>
        <w:rPr>
          <w:sz w:val="16"/>
        </w:rPr>
      </w:pPr>
      <w:r>
        <w:rPr>
          <w:color w:val="FFFFFF"/>
          <w:spacing w:val="-5"/>
          <w:sz w:val="16"/>
        </w:rPr>
        <w:t>GO4</w:t>
      </w:r>
    </w:p>
    <w:sectPr>
      <w:type w:val="continuous"/>
      <w:pgSz w:w="11910" w:h="16840"/>
      <w:pgMar w:top="1920" w:bottom="280" w:left="566" w:right="708"/>
      <w:cols w:num="2" w:equalWidth="0">
        <w:col w:w="10222" w:space="40"/>
        <w:col w:w="3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670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5634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589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544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454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40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36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54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0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2025-12-23T09:48:30Z</dcterms:created>
  <dcterms:modified xsi:type="dcterms:W3CDTF">2025-12-23T09:48:30Z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18.0</vt:lpwstr>
  </property>
</Properties>
</file>