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SRI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LANKA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ESSENTIAL: </w:t>
      </w:r>
      <w:r>
        <w:rPr>
          <w:color w:val="FFFFFF"/>
        </w:rPr>
        <w:t>RESPIRI</w:t>
      </w:r>
      <w:r>
        <w:rPr>
          <w:color w:val="FFFFFF"/>
          <w:spacing w:val="-39"/>
        </w:rPr>
        <w:t> </w:t>
      </w:r>
      <w:r>
        <w:rPr>
          <w:color w:val="FFFFFF"/>
        </w:rPr>
        <w:t>D’ORIENTE</w:t>
      </w:r>
    </w:p>
    <w:p>
      <w:pPr>
        <w:spacing w:line="372" w:lineRule="exact" w:before="0"/>
        <w:ind w:left="127" w:right="0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114"/>
        <w:rPr>
          <w:rFonts w:ascii="Georgia"/>
          <w:sz w:val="40"/>
        </w:rPr>
      </w:pPr>
    </w:p>
    <w:p>
      <w:pPr>
        <w:spacing w:line="449" w:lineRule="exact"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25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06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BARI</w:t>
      </w:r>
    </w:p>
    <w:p>
      <w:pPr>
        <w:spacing w:line="693" w:lineRule="exact" w:before="0"/>
        <w:ind w:left="154" w:right="0" w:firstLine="0"/>
        <w:jc w:val="left"/>
        <w:rPr>
          <w:b/>
          <w:sz w:val="60"/>
        </w:rPr>
      </w:pPr>
      <w:r>
        <w:rPr>
          <w:b/>
          <w:color w:val="FFFFFF"/>
          <w:sz w:val="40"/>
        </w:rPr>
        <w:t>€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pacing w:val="-2"/>
          <w:sz w:val="60"/>
        </w:rPr>
        <w:t>1.786</w:t>
      </w:r>
    </w:p>
    <w:p>
      <w:pPr>
        <w:spacing w:before="48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ADT/CHD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€100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SU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pacing w:val="-2"/>
          <w:sz w:val="20"/>
        </w:rPr>
        <w:t>RICHIESTA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566" w:right="708"/>
        </w:sectPr>
      </w:pPr>
    </w:p>
    <w:p>
      <w:pPr>
        <w:pStyle w:val="Heading1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Turkish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Airlines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Bari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(8 kg)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(23</w:t>
      </w:r>
      <w:r>
        <w:rPr>
          <w:color w:val="FFFFFF"/>
          <w:spacing w:val="-5"/>
          <w:sz w:val="20"/>
        </w:rPr>
        <w:t> kg)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 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ingressi indicati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l’intero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Bus/Van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treno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panoramico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Kandy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Nanu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Oya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rimborsabili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€490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€ 120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880" w:bottom="280" w:left="566" w:right="708"/>
          <w:cols w:num="2" w:equalWidth="0">
            <w:col w:w="4501" w:space="845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56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454;top:1681;width:10850;height:2280" id="docshape13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98c21d" stroked="false">
                  <v:path arrowok="t"/>
                  <v:fill opacity="52428f" type="solid"/>
                </v:shape>
                <v:shape style="position:absolute;left:9588;top:1807;width:324;height:127" type="#_x0000_t75" id="docshape14" stroked="false">
                  <v:imagedata r:id="rId10" o:title=""/>
                </v:shape>
                <v:shape style="position:absolute;left:607;top:1689;width:10201;height:2228" id="docshape15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98c21d" stroked="false">
                  <v:path arrowok="t"/>
                  <v:fill opacity="52428f" type="solid"/>
                </v:shape>
                <v:shape style="position:absolute;left:10080;top:3318;width:102;height:110" type="#_x0000_t75" id="docshape16" stroked="false">
                  <v:imagedata r:id="rId11" o:title=""/>
                </v:shape>
                <v:shape style="position:absolute;left:10020;top:2690;width:183;height:69" id="docshape17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98c21d" stroked="false">
                  <v:path arrowok="t"/>
                  <v:fill opacity="52428f" type="solid"/>
                </v:shape>
                <v:shape style="position:absolute;left:1659;top:2721;width:2212;height:629" type="#_x0000_t75" id="docshape18" stroked="false">
                  <v:imagedata r:id="rId12" o:title=""/>
                </v:shape>
                <v:shape style="position:absolute;left:396;top:1673;width:11112;height:2302" id="docshape19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98c21d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566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23" coordorigin="720,-403" coordsize="2261,562">
                <v:shape style="position:absolute;left:720;top:-381;width:1119;height:530" id="docshape24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25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6" stroked="false">
                  <v:imagedata r:id="rId15" o:title=""/>
                </v:shape>
                <v:shape style="position:absolute;left:2213;top:-285;width:384;height:444" id="docshape27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8" coordorigin="720,285" coordsize="1920,163">
                <v:shape style="position:absolute;left:719;top:285;width:343;height:162" id="docshape29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30" stroked="false">
                  <v:imagedata r:id="rId16" o:title=""/>
                </v:shape>
                <v:shape style="position:absolute;left:1508;top:284;width:405;height:163" id="docshape31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32" stroked="false">
                  <v:imagedata r:id="rId17" o:title=""/>
                </v:shape>
                <v:shape style="position:absolute;left:2317;top:285;width:323;height:162" id="docshape33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34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SRI</w:t>
      </w:r>
      <w:r>
        <w:rPr>
          <w:color w:val="94E000"/>
          <w:spacing w:val="36"/>
        </w:rPr>
        <w:t> </w:t>
      </w:r>
      <w:r>
        <w:rPr>
          <w:color w:val="94E000"/>
        </w:rPr>
        <w:t>LANKA</w:t>
      </w:r>
      <w:r>
        <w:rPr>
          <w:color w:val="94E000"/>
          <w:spacing w:val="37"/>
        </w:rPr>
        <w:t> </w:t>
      </w:r>
      <w:r>
        <w:rPr>
          <w:color w:val="94E000"/>
        </w:rPr>
        <w:t>ESSENTIAL:</w:t>
      </w:r>
      <w:r>
        <w:rPr>
          <w:color w:val="94E000"/>
          <w:spacing w:val="28"/>
        </w:rPr>
        <w:t> </w:t>
      </w:r>
      <w:r>
        <w:rPr>
          <w:color w:val="94E000"/>
        </w:rPr>
        <w:t>RESPIRI</w:t>
      </w:r>
      <w:r>
        <w:rPr>
          <w:color w:val="94E000"/>
          <w:spacing w:val="37"/>
        </w:rPr>
        <w:t> </w:t>
      </w:r>
      <w:r>
        <w:rPr>
          <w:color w:val="94E000"/>
          <w:spacing w:val="-2"/>
        </w:rPr>
        <w:t>D’ORIENTE</w:t>
      </w:r>
    </w:p>
    <w:p>
      <w:pPr>
        <w:spacing w:line="214" w:lineRule="exact" w:before="0"/>
        <w:ind w:left="0" w:right="5806" w:firstLine="0"/>
        <w:jc w:val="righ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6"/>
          <w:sz w:val="20"/>
        </w:rPr>
        <w:t> </w:t>
      </w:r>
      <w:r>
        <w:rPr>
          <w:i/>
          <w:color w:val="94E000"/>
          <w:spacing w:val="-2"/>
          <w:sz w:val="20"/>
        </w:rPr>
        <w:t>PASQUA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  <w:ind w:left="0" w:right="5799"/>
        <w:jc w:val="right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01:</w:t>
      </w:r>
      <w:r>
        <w:rPr>
          <w:color w:val="94E000"/>
          <w:spacing w:val="8"/>
        </w:rPr>
        <w:t> </w:t>
      </w:r>
      <w:r>
        <w:rPr>
          <w:color w:val="94E000"/>
        </w:rPr>
        <w:t>AEROPORTO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VILLAGE</w:t>
      </w:r>
      <w:r>
        <w:rPr>
          <w:color w:val="94E000"/>
          <w:spacing w:val="13"/>
        </w:rPr>
        <w:t> </w:t>
      </w:r>
      <w:r>
        <w:rPr>
          <w:color w:val="94E000"/>
        </w:rPr>
        <w:t>TREK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DAMBULLA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Arrivo</w:t>
      </w:r>
      <w:r>
        <w:rPr>
          <w:spacing w:val="1"/>
        </w:rPr>
        <w:t> </w:t>
      </w:r>
      <w:r>
        <w:rPr>
          <w:spacing w:val="-4"/>
        </w:rPr>
        <w:t>in</w:t>
      </w:r>
      <w:r>
        <w:rPr>
          <w:spacing w:val="2"/>
        </w:rPr>
        <w:t> </w:t>
      </w:r>
      <w:r>
        <w:rPr>
          <w:spacing w:val="-4"/>
        </w:rPr>
        <w:t>Sri</w:t>
      </w:r>
      <w:r>
        <w:rPr>
          <w:spacing w:val="1"/>
        </w:rPr>
        <w:t> </w:t>
      </w:r>
      <w:r>
        <w:rPr>
          <w:spacing w:val="-4"/>
        </w:rPr>
        <w:t>Lanka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1"/>
        </w:rPr>
        <w:t> </w:t>
      </w:r>
      <w:r>
        <w:rPr>
          <w:spacing w:val="-4"/>
        </w:rPr>
        <w:t>incontro</w:t>
      </w:r>
      <w:r>
        <w:rPr>
          <w:spacing w:val="2"/>
        </w:rPr>
        <w:t> </w:t>
      </w:r>
      <w:r>
        <w:rPr>
          <w:spacing w:val="-4"/>
        </w:rPr>
        <w:t>con</w:t>
      </w:r>
      <w:r>
        <w:rPr>
          <w:spacing w:val="1"/>
        </w:rPr>
        <w:t> </w:t>
      </w:r>
      <w:r>
        <w:rPr>
          <w:spacing w:val="-4"/>
        </w:rPr>
        <w:t>l’autista/guida.</w:t>
      </w:r>
      <w:r>
        <w:rPr>
          <w:spacing w:val="2"/>
        </w:rPr>
        <w:t> </w:t>
      </w:r>
      <w:r>
        <w:rPr>
          <w:spacing w:val="-4"/>
        </w:rPr>
        <w:t>Trasferimento</w:t>
      </w:r>
      <w:r>
        <w:rPr>
          <w:spacing w:val="1"/>
        </w:rPr>
        <w:t> </w:t>
      </w:r>
      <w:r>
        <w:rPr>
          <w:spacing w:val="-4"/>
        </w:rPr>
        <w:t>a</w:t>
      </w:r>
      <w:r>
        <w:rPr>
          <w:spacing w:val="2"/>
        </w:rPr>
        <w:t> </w:t>
      </w:r>
      <w:r>
        <w:rPr>
          <w:spacing w:val="-4"/>
        </w:rPr>
        <w:t>Dambulla.</w:t>
      </w:r>
      <w:r>
        <w:rPr>
          <w:spacing w:val="2"/>
        </w:rPr>
        <w:t> </w:t>
      </w:r>
      <w:r>
        <w:rPr>
          <w:spacing w:val="-4"/>
        </w:rPr>
        <w:t>Arrivo</w:t>
      </w:r>
      <w:r>
        <w:rPr>
          <w:spacing w:val="1"/>
        </w:rPr>
        <w:t> </w:t>
      </w:r>
      <w:r>
        <w:rPr>
          <w:spacing w:val="-4"/>
        </w:rPr>
        <w:t>in</w:t>
      </w:r>
      <w:r>
        <w:rPr>
          <w:spacing w:val="2"/>
        </w:rPr>
        <w:t> </w:t>
      </w:r>
      <w:r>
        <w:rPr>
          <w:spacing w:val="-4"/>
        </w:rPr>
        <w:t>hotel,</w:t>
      </w:r>
      <w:r>
        <w:rPr>
          <w:spacing w:val="1"/>
        </w:rPr>
        <w:t> </w:t>
      </w:r>
      <w:r>
        <w:rPr>
          <w:spacing w:val="-4"/>
        </w:rPr>
        <w:t>check-in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1"/>
        </w:rPr>
        <w:t> </w:t>
      </w:r>
      <w:r>
        <w:rPr>
          <w:spacing w:val="-4"/>
        </w:rPr>
        <w:t>tempo</w:t>
      </w:r>
      <w:r>
        <w:rPr>
          <w:spacing w:val="2"/>
        </w:rPr>
        <w:t> </w:t>
      </w:r>
      <w:r>
        <w:rPr>
          <w:spacing w:val="-4"/>
        </w:rPr>
        <w:t>libero</w:t>
      </w:r>
      <w:r>
        <w:rPr>
          <w:spacing w:val="1"/>
        </w:rPr>
        <w:t> </w:t>
      </w:r>
      <w:r>
        <w:rPr>
          <w:spacing w:val="-4"/>
        </w:rPr>
        <w:t>per</w:t>
      </w:r>
      <w:r>
        <w:rPr>
          <w:spacing w:val="2"/>
        </w:rPr>
        <w:t> </w:t>
      </w:r>
      <w:r>
        <w:rPr>
          <w:spacing w:val="-4"/>
        </w:rPr>
        <w:t>il</w:t>
      </w:r>
      <w:r>
        <w:rPr>
          <w:spacing w:val="2"/>
        </w:rPr>
        <w:t> </w:t>
      </w:r>
      <w:r>
        <w:rPr>
          <w:spacing w:val="-4"/>
        </w:rPr>
        <w:t>relax.</w:t>
      </w:r>
      <w:r>
        <w:rPr>
          <w:spacing w:val="1"/>
        </w:rPr>
        <w:t> </w:t>
      </w:r>
      <w:r>
        <w:rPr>
          <w:spacing w:val="-4"/>
        </w:rPr>
        <w:t>Cena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1"/>
        </w:rPr>
        <w:t> </w:t>
      </w:r>
      <w:r>
        <w:rPr>
          <w:spacing w:val="-4"/>
        </w:rPr>
        <w:t>pernottamento</w:t>
      </w:r>
      <w:r>
        <w:rPr>
          <w:spacing w:val="2"/>
        </w:rPr>
        <w:t> </w:t>
      </w:r>
      <w:r>
        <w:rPr>
          <w:spacing w:val="-4"/>
        </w:rPr>
        <w:t>–</w:t>
      </w:r>
      <w:r>
        <w:rPr>
          <w:spacing w:val="1"/>
        </w:rPr>
        <w:t> </w:t>
      </w:r>
      <w:r>
        <w:rPr>
          <w:spacing w:val="-4"/>
        </w:rPr>
        <w:t>Dambulla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02:</w:t>
      </w:r>
      <w:r>
        <w:rPr>
          <w:color w:val="94E000"/>
          <w:spacing w:val="1"/>
        </w:rPr>
        <w:t> </w:t>
      </w:r>
      <w:r>
        <w:rPr>
          <w:color w:val="94E000"/>
          <w:spacing w:val="-2"/>
        </w:rPr>
        <w:t>ANURADHAPURA</w:t>
      </w:r>
    </w:p>
    <w:p>
      <w:pPr>
        <w:pStyle w:val="BodyText"/>
        <w:spacing w:line="244" w:lineRule="auto"/>
        <w:ind w:left="153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Anuradhapura,</w:t>
      </w:r>
      <w:r>
        <w:rPr>
          <w:spacing w:val="-3"/>
        </w:rPr>
        <w:t> </w:t>
      </w:r>
      <w:r>
        <w:rPr>
          <w:spacing w:val="-2"/>
        </w:rPr>
        <w:t>sito</w:t>
      </w:r>
      <w:r>
        <w:rPr>
          <w:spacing w:val="-3"/>
        </w:rPr>
        <w:t> </w:t>
      </w:r>
      <w:r>
        <w:rPr>
          <w:spacing w:val="-2"/>
        </w:rPr>
        <w:t>UNESCO</w:t>
      </w:r>
      <w:r>
        <w:rPr>
          <w:spacing w:val="-3"/>
        </w:rPr>
        <w:t> </w:t>
      </w:r>
      <w:r>
        <w:rPr>
          <w:spacing w:val="-2"/>
        </w:rPr>
        <w:t>fondato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IV</w:t>
      </w:r>
      <w:r>
        <w:rPr>
          <w:spacing w:val="-3"/>
        </w:rPr>
        <w:t> </w:t>
      </w:r>
      <w:r>
        <w:rPr>
          <w:spacing w:val="-2"/>
        </w:rPr>
        <w:t>sec.</w:t>
      </w:r>
      <w:r>
        <w:rPr>
          <w:spacing w:val="-3"/>
        </w:rPr>
        <w:t> </w:t>
      </w:r>
      <w:r>
        <w:rPr>
          <w:spacing w:val="-2"/>
        </w:rPr>
        <w:t>a.C.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capitale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Paese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all’XI</w:t>
      </w:r>
      <w:r>
        <w:rPr>
          <w:spacing w:val="-3"/>
        </w:rPr>
        <w:t> </w:t>
      </w:r>
      <w:r>
        <w:rPr>
          <w:spacing w:val="-2"/>
        </w:rPr>
        <w:t>sec.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antica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sue</w:t>
      </w:r>
      <w:r>
        <w:rPr>
          <w:spacing w:val="-3"/>
        </w:rPr>
        <w:t> </w:t>
      </w:r>
      <w:r>
        <w:rPr>
          <w:spacing w:val="-2"/>
        </w:rPr>
        <w:t>rovine.</w:t>
      </w:r>
      <w:r>
        <w:rPr>
          <w:spacing w:val="40"/>
        </w:rPr>
        <w:t> </w:t>
      </w:r>
      <w:r>
        <w:rPr/>
        <w:t>Rientrando,</w:t>
      </w:r>
      <w:r>
        <w:rPr>
          <w:spacing w:val="-10"/>
        </w:rPr>
        <w:t> </w:t>
      </w:r>
      <w:r>
        <w:rPr/>
        <w:t>sosta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Mihintale,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sacro</w:t>
      </w:r>
      <w:r>
        <w:rPr>
          <w:spacing w:val="-9"/>
        </w:rPr>
        <w:t> </w:t>
      </w:r>
      <w:r>
        <w:rPr/>
        <w:t>considerato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culla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buddismo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Sri</w:t>
      </w:r>
      <w:r>
        <w:rPr>
          <w:spacing w:val="-9"/>
        </w:rPr>
        <w:t> </w:t>
      </w:r>
      <w:r>
        <w:rPr/>
        <w:t>Lanka.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Dambulla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03:</w:t>
      </w:r>
      <w:r>
        <w:rPr>
          <w:color w:val="94E000"/>
          <w:spacing w:val="5"/>
        </w:rPr>
        <w:t> </w:t>
      </w:r>
      <w:r>
        <w:rPr>
          <w:color w:val="94E000"/>
        </w:rPr>
        <w:t>SIGIRIYA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POLONNARUWA</w:t>
      </w:r>
    </w:p>
    <w:p>
      <w:pPr>
        <w:pStyle w:val="BodyText"/>
        <w:spacing w:line="244" w:lineRule="auto"/>
        <w:ind w:left="153"/>
      </w:pPr>
      <w:r>
        <w:rPr>
          <w:spacing w:val="-2"/>
        </w:rPr>
        <w:t>Prima</w:t>
      </w:r>
      <w:r>
        <w:rPr>
          <w:spacing w:val="-15"/>
        </w:rPr>
        <w:t> </w:t>
      </w:r>
      <w:r>
        <w:rPr>
          <w:spacing w:val="-2"/>
        </w:rPr>
        <w:t>colazione.</w:t>
      </w:r>
      <w:r>
        <w:rPr>
          <w:spacing w:val="-15"/>
        </w:rPr>
        <w:t> </w:t>
      </w:r>
      <w:r>
        <w:rPr>
          <w:spacing w:val="-2"/>
        </w:rPr>
        <w:t>Giornata</w:t>
      </w:r>
      <w:r>
        <w:rPr>
          <w:spacing w:val="-15"/>
        </w:rPr>
        <w:t> </w:t>
      </w:r>
      <w:r>
        <w:rPr>
          <w:spacing w:val="-2"/>
        </w:rPr>
        <w:t>dedicata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due</w:t>
      </w:r>
      <w:r>
        <w:rPr>
          <w:spacing w:val="-15"/>
        </w:rPr>
        <w:t> </w:t>
      </w:r>
      <w:r>
        <w:rPr>
          <w:spacing w:val="-2"/>
        </w:rPr>
        <w:t>siti</w:t>
      </w:r>
      <w:r>
        <w:rPr>
          <w:spacing w:val="-15"/>
        </w:rPr>
        <w:t> </w:t>
      </w:r>
      <w:r>
        <w:rPr>
          <w:spacing w:val="-2"/>
        </w:rPr>
        <w:t>UNESCO.</w:t>
      </w:r>
      <w:r>
        <w:rPr>
          <w:spacing w:val="-15"/>
        </w:rPr>
        <w:t> </w:t>
      </w:r>
      <w:r>
        <w:rPr>
          <w:spacing w:val="-2"/>
        </w:rPr>
        <w:t>Visita</w:t>
      </w:r>
      <w:r>
        <w:rPr>
          <w:spacing w:val="-15"/>
        </w:rPr>
        <w:t> </w:t>
      </w:r>
      <w:r>
        <w:rPr>
          <w:spacing w:val="-2"/>
        </w:rPr>
        <w:t>di</w:t>
      </w:r>
      <w:r>
        <w:rPr>
          <w:spacing w:val="-15"/>
        </w:rPr>
        <w:t> </w:t>
      </w:r>
      <w:r>
        <w:rPr>
          <w:spacing w:val="-2"/>
        </w:rPr>
        <w:t>Polonnaruwa,</w:t>
      </w:r>
      <w:r>
        <w:rPr>
          <w:spacing w:val="-15"/>
        </w:rPr>
        <w:t> </w:t>
      </w:r>
      <w:r>
        <w:rPr>
          <w:spacing w:val="-2"/>
        </w:rPr>
        <w:t>seconda</w:t>
      </w:r>
      <w:r>
        <w:rPr>
          <w:spacing w:val="-15"/>
        </w:rPr>
        <w:t> </w:t>
      </w:r>
      <w:r>
        <w:rPr>
          <w:spacing w:val="-2"/>
        </w:rPr>
        <w:t>capitale</w:t>
      </w:r>
      <w:r>
        <w:rPr>
          <w:spacing w:val="-15"/>
        </w:rPr>
        <w:t> </w:t>
      </w:r>
      <w:r>
        <w:rPr>
          <w:spacing w:val="-2"/>
        </w:rPr>
        <w:t>del</w:t>
      </w:r>
      <w:r>
        <w:rPr>
          <w:spacing w:val="-15"/>
        </w:rPr>
        <w:t> </w:t>
      </w:r>
      <w:r>
        <w:rPr>
          <w:spacing w:val="-2"/>
        </w:rPr>
        <w:t>Paese</w:t>
      </w:r>
      <w:r>
        <w:rPr>
          <w:spacing w:val="-15"/>
        </w:rPr>
        <w:t> </w:t>
      </w:r>
      <w:r>
        <w:rPr>
          <w:spacing w:val="-2"/>
        </w:rPr>
        <w:t>(XI–XIII</w:t>
      </w:r>
      <w:r>
        <w:rPr>
          <w:spacing w:val="-15"/>
        </w:rPr>
        <w:t> </w:t>
      </w:r>
      <w:r>
        <w:rPr>
          <w:spacing w:val="-2"/>
        </w:rPr>
        <w:t>sec.),</w:t>
      </w:r>
      <w:r>
        <w:rPr>
          <w:spacing w:val="-15"/>
        </w:rPr>
        <w:t> </w:t>
      </w:r>
      <w:r>
        <w:rPr>
          <w:spacing w:val="-2"/>
        </w:rPr>
        <w:t>con</w:t>
      </w:r>
      <w:r>
        <w:rPr>
          <w:spacing w:val="-15"/>
        </w:rPr>
        <w:t> </w:t>
      </w:r>
      <w:r>
        <w:rPr>
          <w:spacing w:val="-2"/>
        </w:rPr>
        <w:t>templi,</w:t>
      </w:r>
      <w:r>
        <w:rPr>
          <w:spacing w:val="-15"/>
        </w:rPr>
        <w:t> </w:t>
      </w:r>
      <w:r>
        <w:rPr>
          <w:spacing w:val="-2"/>
        </w:rPr>
        <w:t>stupa,</w:t>
      </w:r>
      <w:r>
        <w:rPr>
          <w:spacing w:val="-15"/>
        </w:rPr>
        <w:t> </w:t>
      </w:r>
      <w:r>
        <w:rPr>
          <w:spacing w:val="-2"/>
        </w:rPr>
        <w:t>affreschi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statue.</w:t>
      </w:r>
      <w:r>
        <w:rPr>
          <w:spacing w:val="-15"/>
        </w:rPr>
        <w:t> </w:t>
      </w:r>
      <w:r>
        <w:rPr>
          <w:spacing w:val="-2"/>
        </w:rPr>
        <w:t>Nel</w:t>
      </w:r>
      <w:r>
        <w:rPr>
          <w:spacing w:val="-15"/>
        </w:rPr>
        <w:t> </w:t>
      </w:r>
      <w:r>
        <w:rPr>
          <w:spacing w:val="-2"/>
        </w:rPr>
        <w:t>pomeriggio</w:t>
      </w:r>
      <w:r>
        <w:rPr>
          <w:spacing w:val="40"/>
        </w:rPr>
        <w:t> </w:t>
      </w:r>
      <w:r>
        <w:rPr>
          <w:spacing w:val="-2"/>
        </w:rPr>
        <w:t>salita alla Rocca di Sigiriya (circa 1.200 scalini), antica dimora reale del V sec., famosa per giardini e fortificazioni. Cena e pernottamento – Dambulla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04:</w:t>
      </w:r>
      <w:r>
        <w:rPr>
          <w:color w:val="94E000"/>
          <w:spacing w:val="4"/>
        </w:rPr>
        <w:t> </w:t>
      </w:r>
      <w:r>
        <w:rPr>
          <w:color w:val="94E000"/>
        </w:rPr>
        <w:t>DAMBULLA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MATALE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4"/>
        </w:rPr>
        <w:t>KANDY</w:t>
      </w:r>
    </w:p>
    <w:p>
      <w:pPr>
        <w:pStyle w:val="BodyText"/>
        <w:spacing w:line="244" w:lineRule="auto"/>
        <w:ind w:left="153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Tempio</w:t>
      </w:r>
      <w:r>
        <w:rPr>
          <w:spacing w:val="-4"/>
        </w:rPr>
        <w:t> </w:t>
      </w:r>
      <w:r>
        <w:rPr>
          <w:spacing w:val="-2"/>
        </w:rPr>
        <w:t>Rupestre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Dambulla,</w:t>
      </w:r>
      <w:r>
        <w:rPr>
          <w:spacing w:val="-4"/>
        </w:rPr>
        <w:t> </w:t>
      </w:r>
      <w:r>
        <w:rPr>
          <w:spacing w:val="-2"/>
        </w:rPr>
        <w:t>complesso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cinque</w:t>
      </w:r>
      <w:r>
        <w:rPr>
          <w:spacing w:val="-4"/>
        </w:rPr>
        <w:t> </w:t>
      </w:r>
      <w:r>
        <w:rPr>
          <w:spacing w:val="-2"/>
        </w:rPr>
        <w:t>grotte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statue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affreschi</w:t>
      </w:r>
      <w:r>
        <w:rPr>
          <w:spacing w:val="-4"/>
        </w:rPr>
        <w:t> </w:t>
      </w:r>
      <w:r>
        <w:rPr>
          <w:spacing w:val="-2"/>
        </w:rPr>
        <w:t>antichi.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Matale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giardino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spezie. Arrivo a Kandy e visita della città, incluso il Tempio del Sacro Dente. In serata spettacolo di danze tradizionali. Cena e pernottamento – Kandy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05:</w:t>
      </w:r>
      <w:r>
        <w:rPr>
          <w:color w:val="94E000"/>
          <w:spacing w:val="8"/>
        </w:rPr>
        <w:t> </w:t>
      </w:r>
      <w:r>
        <w:rPr>
          <w:color w:val="94E000"/>
        </w:rPr>
        <w:t>PINNAWELA</w:t>
      </w:r>
      <w:r>
        <w:rPr>
          <w:color w:val="94E000"/>
          <w:spacing w:val="7"/>
        </w:rPr>
        <w:t> </w:t>
      </w:r>
      <w:r>
        <w:rPr>
          <w:color w:val="94E000"/>
        </w:rPr>
        <w:t>&amp;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PERADENIYA</w:t>
      </w:r>
    </w:p>
    <w:p>
      <w:pPr>
        <w:pStyle w:val="BodyText"/>
        <w:spacing w:line="244" w:lineRule="auto"/>
        <w:ind w:left="153"/>
      </w:pPr>
      <w:r>
        <w:rPr>
          <w:spacing w:val="-2"/>
        </w:rPr>
        <w:t>Prima</w:t>
      </w:r>
      <w:r>
        <w:rPr>
          <w:spacing w:val="-13"/>
        </w:rPr>
        <w:t> </w:t>
      </w:r>
      <w:r>
        <w:rPr>
          <w:spacing w:val="-2"/>
        </w:rPr>
        <w:t>colazione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visita</w:t>
      </w:r>
      <w:r>
        <w:rPr>
          <w:spacing w:val="-13"/>
        </w:rPr>
        <w:t> </w:t>
      </w:r>
      <w:r>
        <w:rPr>
          <w:spacing w:val="-2"/>
        </w:rPr>
        <w:t>all’Orfanotrofio</w:t>
      </w:r>
      <w:r>
        <w:rPr>
          <w:spacing w:val="-13"/>
        </w:rPr>
        <w:t> </w:t>
      </w:r>
      <w:r>
        <w:rPr>
          <w:spacing w:val="-2"/>
        </w:rPr>
        <w:t>degli</w:t>
      </w:r>
      <w:r>
        <w:rPr>
          <w:spacing w:val="-13"/>
        </w:rPr>
        <w:t> </w:t>
      </w:r>
      <w:r>
        <w:rPr>
          <w:spacing w:val="-2"/>
        </w:rPr>
        <w:t>Elefanti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Pinnawala.</w:t>
      </w:r>
      <w:r>
        <w:rPr>
          <w:spacing w:val="-13"/>
        </w:rPr>
        <w:t> </w:t>
      </w:r>
      <w:r>
        <w:rPr>
          <w:spacing w:val="-2"/>
        </w:rPr>
        <w:t>Rientro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Kandy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visita</w:t>
      </w:r>
      <w:r>
        <w:rPr>
          <w:spacing w:val="-13"/>
        </w:rPr>
        <w:t> </w:t>
      </w:r>
      <w:r>
        <w:rPr>
          <w:spacing w:val="-2"/>
        </w:rPr>
        <w:t>dei</w:t>
      </w:r>
      <w:r>
        <w:rPr>
          <w:spacing w:val="-13"/>
        </w:rPr>
        <w:t> </w:t>
      </w:r>
      <w:r>
        <w:rPr>
          <w:spacing w:val="-2"/>
        </w:rPr>
        <w:t>Giardini</w:t>
      </w:r>
      <w:r>
        <w:rPr>
          <w:spacing w:val="-13"/>
        </w:rPr>
        <w:t> </w:t>
      </w:r>
      <w:r>
        <w:rPr>
          <w:spacing w:val="-2"/>
        </w:rPr>
        <w:t>Botanici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Peradeniya,</w:t>
      </w:r>
      <w:r>
        <w:rPr>
          <w:spacing w:val="-13"/>
        </w:rPr>
        <w:t> </w:t>
      </w:r>
      <w:r>
        <w:rPr>
          <w:spacing w:val="-2"/>
        </w:rPr>
        <w:t>famosi</w:t>
      </w:r>
      <w:r>
        <w:rPr>
          <w:spacing w:val="-13"/>
        </w:rPr>
        <w:t> </w:t>
      </w:r>
      <w:r>
        <w:rPr>
          <w:spacing w:val="-2"/>
        </w:rPr>
        <w:t>per</w:t>
      </w:r>
      <w:r>
        <w:rPr>
          <w:spacing w:val="-13"/>
        </w:rPr>
        <w:t> </w:t>
      </w: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numerose</w:t>
      </w:r>
      <w:r>
        <w:rPr>
          <w:spacing w:val="-13"/>
        </w:rPr>
        <w:t> </w:t>
      </w:r>
      <w:r>
        <w:rPr>
          <w:spacing w:val="-2"/>
        </w:rPr>
        <w:t>specie</w:t>
      </w:r>
      <w:r>
        <w:rPr>
          <w:spacing w:val="-13"/>
        </w:rPr>
        <w:t> </w:t>
      </w:r>
      <w:r>
        <w:rPr>
          <w:spacing w:val="-2"/>
        </w:rPr>
        <w:t>endemiche.</w:t>
      </w:r>
      <w:r>
        <w:rPr>
          <w:spacing w:val="40"/>
        </w:rPr>
        <w:t> </w:t>
      </w:r>
      <w:r>
        <w:rPr/>
        <w:t>Resto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relax.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Kandy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06:</w:t>
      </w:r>
      <w:r>
        <w:rPr>
          <w:color w:val="94E000"/>
          <w:spacing w:val="3"/>
        </w:rPr>
        <w:t> </w:t>
      </w:r>
      <w:r>
        <w:rPr>
          <w:color w:val="94E000"/>
        </w:rPr>
        <w:t>KANDY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NANU</w:t>
      </w:r>
      <w:r>
        <w:rPr>
          <w:color w:val="94E000"/>
          <w:spacing w:val="8"/>
        </w:rPr>
        <w:t> </w:t>
      </w:r>
      <w:r>
        <w:rPr>
          <w:color w:val="94E000"/>
        </w:rPr>
        <w:t>OYA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</w:rPr>
        <w:t>NUWARA</w:t>
      </w:r>
      <w:r>
        <w:rPr>
          <w:color w:val="94E000"/>
          <w:spacing w:val="9"/>
        </w:rPr>
        <w:t> </w:t>
      </w:r>
      <w:r>
        <w:rPr>
          <w:color w:val="94E000"/>
          <w:spacing w:val="-4"/>
        </w:rPr>
        <w:t>ELIYA</w:t>
      </w:r>
    </w:p>
    <w:p>
      <w:pPr>
        <w:pStyle w:val="BodyText"/>
        <w:spacing w:line="244" w:lineRule="auto"/>
        <w:ind w:left="153"/>
      </w:pPr>
      <w:r>
        <w:rPr>
          <w:spacing w:val="-2"/>
        </w:rPr>
        <w:t>Prima</w:t>
      </w:r>
      <w:r>
        <w:rPr>
          <w:spacing w:val="-11"/>
        </w:rPr>
        <w:t> </w:t>
      </w:r>
      <w:r>
        <w:rPr>
          <w:spacing w:val="-2"/>
        </w:rPr>
        <w:t>colazione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partenza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treno</w:t>
      </w:r>
      <w:r>
        <w:rPr>
          <w:spacing w:val="-11"/>
        </w:rPr>
        <w:t> </w:t>
      </w:r>
      <w:r>
        <w:rPr>
          <w:spacing w:val="-2"/>
        </w:rPr>
        <w:t>panoramico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Kandy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Nanu</w:t>
      </w:r>
      <w:r>
        <w:rPr>
          <w:spacing w:val="-11"/>
        </w:rPr>
        <w:t> </w:t>
      </w:r>
      <w:r>
        <w:rPr>
          <w:spacing w:val="-2"/>
        </w:rPr>
        <w:t>Oya.</w:t>
      </w:r>
      <w:r>
        <w:rPr>
          <w:spacing w:val="-11"/>
        </w:rPr>
        <w:t> </w:t>
      </w:r>
      <w:r>
        <w:rPr>
          <w:spacing w:val="-2"/>
        </w:rPr>
        <w:t>Incontro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l’autista</w:t>
      </w:r>
      <w:r>
        <w:rPr>
          <w:spacing w:val="-11"/>
        </w:rPr>
        <w:t> </w:t>
      </w:r>
      <w:r>
        <w:rPr>
          <w:spacing w:val="-2"/>
        </w:rPr>
        <w:t>alla</w:t>
      </w:r>
      <w:r>
        <w:rPr>
          <w:spacing w:val="-11"/>
        </w:rPr>
        <w:t> </w:t>
      </w:r>
      <w:r>
        <w:rPr>
          <w:spacing w:val="-2"/>
        </w:rPr>
        <w:t>stazione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proseguimento</w:t>
      </w:r>
      <w:r>
        <w:rPr>
          <w:spacing w:val="-11"/>
        </w:rPr>
        <w:t> </w:t>
      </w:r>
      <w:r>
        <w:rPr>
          <w:spacing w:val="-2"/>
        </w:rPr>
        <w:t>per</w:t>
      </w:r>
      <w:r>
        <w:rPr>
          <w:spacing w:val="-11"/>
        </w:rPr>
        <w:t> </w:t>
      </w:r>
      <w:r>
        <w:rPr>
          <w:spacing w:val="-2"/>
        </w:rPr>
        <w:t>Nuwara</w:t>
      </w:r>
      <w:r>
        <w:rPr>
          <w:spacing w:val="-11"/>
        </w:rPr>
        <w:t> </w:t>
      </w:r>
      <w:r>
        <w:rPr>
          <w:spacing w:val="-2"/>
        </w:rPr>
        <w:t>Eliya,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1.900</w:t>
      </w:r>
      <w:r>
        <w:rPr>
          <w:spacing w:val="-11"/>
        </w:rPr>
        <w:t> </w:t>
      </w:r>
      <w:r>
        <w:rPr>
          <w:spacing w:val="-2"/>
        </w:rPr>
        <w:t>m</w:t>
      </w:r>
      <w:r>
        <w:rPr>
          <w:spacing w:val="-11"/>
        </w:rPr>
        <w:t> </w:t>
      </w:r>
      <w:r>
        <w:rPr>
          <w:spacing w:val="-2"/>
        </w:rPr>
        <w:t>s.l.m.,</w:t>
      </w:r>
      <w:r>
        <w:rPr>
          <w:spacing w:val="-11"/>
        </w:rPr>
        <w:t> </w:t>
      </w:r>
      <w:r>
        <w:rPr>
          <w:spacing w:val="-2"/>
        </w:rPr>
        <w:t>nota</w:t>
      </w:r>
      <w:r>
        <w:rPr>
          <w:spacing w:val="-11"/>
        </w:rPr>
        <w:t> </w:t>
      </w:r>
      <w:r>
        <w:rPr>
          <w:spacing w:val="-2"/>
        </w:rPr>
        <w:t>come</w:t>
      </w:r>
      <w:r>
        <w:rPr>
          <w:spacing w:val="40"/>
        </w:rPr>
        <w:t> </w:t>
      </w:r>
      <w:r>
        <w:rPr/>
        <w:t>“Little</w:t>
      </w:r>
      <w:r>
        <w:rPr>
          <w:spacing w:val="-10"/>
        </w:rPr>
        <w:t> </w:t>
      </w:r>
      <w:r>
        <w:rPr/>
        <w:t>England”.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piantagione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tè.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Nuwara</w:t>
      </w:r>
      <w:r>
        <w:rPr>
          <w:spacing w:val="-9"/>
        </w:rPr>
        <w:t> </w:t>
      </w:r>
      <w:r>
        <w:rPr/>
        <w:t>Eliya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07:</w:t>
      </w:r>
      <w:r>
        <w:rPr>
          <w:color w:val="94E000"/>
          <w:spacing w:val="2"/>
        </w:rPr>
        <w:t> </w:t>
      </w:r>
      <w:r>
        <w:rPr>
          <w:color w:val="94E000"/>
        </w:rPr>
        <w:t>NUWARA</w:t>
      </w:r>
      <w:r>
        <w:rPr>
          <w:color w:val="94E000"/>
          <w:spacing w:val="8"/>
        </w:rPr>
        <w:t> </w:t>
      </w:r>
      <w:r>
        <w:rPr>
          <w:color w:val="94E000"/>
        </w:rPr>
        <w:t>ELIYA</w:t>
      </w:r>
      <w:r>
        <w:rPr>
          <w:color w:val="94E000"/>
          <w:spacing w:val="2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HIKKADUWA–BERUWALA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costa</w:t>
      </w:r>
      <w:r>
        <w:rPr>
          <w:spacing w:val="-7"/>
        </w:rPr>
        <w:t> </w:t>
      </w:r>
      <w:r>
        <w:rPr>
          <w:spacing w:val="-2"/>
        </w:rPr>
        <w:t>sud-occidentale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soggiorno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mare.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Hikkaduwa/Beruwala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08</w:t>
      </w:r>
      <w:r>
        <w:rPr>
          <w:color w:val="94E000"/>
          <w:spacing w:val="-1"/>
        </w:rPr>
        <w:t> </w:t>
      </w:r>
      <w:r>
        <w:rPr>
          <w:color w:val="94E000"/>
        </w:rPr>
        <w:t>&amp;</w:t>
      </w:r>
      <w:r>
        <w:rPr>
          <w:color w:val="94E000"/>
          <w:spacing w:val="-1"/>
        </w:rPr>
        <w:t> </w:t>
      </w:r>
      <w:r>
        <w:rPr>
          <w:color w:val="94E000"/>
        </w:rPr>
        <w:t>09:</w:t>
      </w:r>
      <w:r>
        <w:rPr>
          <w:color w:val="94E000"/>
          <w:spacing w:val="4"/>
        </w:rPr>
        <w:t> </w:t>
      </w:r>
      <w:r>
        <w:rPr>
          <w:color w:val="94E000"/>
        </w:rPr>
        <w:t>HIKKADUWA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BERUWALA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Giornate</w:t>
      </w:r>
      <w:r>
        <w:rPr>
          <w:spacing w:val="2"/>
        </w:rPr>
        <w:t> </w:t>
      </w:r>
      <w:r>
        <w:rPr>
          <w:spacing w:val="-4"/>
        </w:rPr>
        <w:t>dedicate</w:t>
      </w:r>
      <w:r>
        <w:rPr>
          <w:spacing w:val="2"/>
        </w:rPr>
        <w:t> </w:t>
      </w:r>
      <w:r>
        <w:rPr>
          <w:spacing w:val="-4"/>
        </w:rPr>
        <w:t>al</w:t>
      </w:r>
      <w:r>
        <w:rPr>
          <w:spacing w:val="2"/>
        </w:rPr>
        <w:t> </w:t>
      </w:r>
      <w:r>
        <w:rPr>
          <w:spacing w:val="-4"/>
        </w:rPr>
        <w:t>relax</w:t>
      </w:r>
      <w:r>
        <w:rPr>
          <w:spacing w:val="3"/>
        </w:rPr>
        <w:t> </w:t>
      </w:r>
      <w:r>
        <w:rPr>
          <w:spacing w:val="-4"/>
        </w:rPr>
        <w:t>balneare.</w:t>
      </w:r>
      <w:r>
        <w:rPr>
          <w:spacing w:val="2"/>
        </w:rPr>
        <w:t> </w:t>
      </w:r>
      <w:r>
        <w:rPr>
          <w:spacing w:val="-4"/>
        </w:rPr>
        <w:t>Prima</w:t>
      </w:r>
      <w:r>
        <w:rPr>
          <w:spacing w:val="2"/>
        </w:rPr>
        <w:t> </w:t>
      </w:r>
      <w:r>
        <w:rPr>
          <w:spacing w:val="-4"/>
        </w:rPr>
        <w:t>colazione</w:t>
      </w:r>
      <w:r>
        <w:rPr>
          <w:spacing w:val="2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hotel.</w:t>
      </w:r>
      <w:r>
        <w:rPr>
          <w:spacing w:val="2"/>
        </w:rPr>
        <w:t> </w:t>
      </w:r>
      <w:r>
        <w:rPr>
          <w:spacing w:val="-4"/>
        </w:rPr>
        <w:t>Cena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3"/>
        </w:rPr>
        <w:t> </w:t>
      </w:r>
      <w:r>
        <w:rPr>
          <w:spacing w:val="-4"/>
        </w:rPr>
        <w:t>pernottamento</w:t>
      </w:r>
      <w:r>
        <w:rPr>
          <w:spacing w:val="2"/>
        </w:rPr>
        <w:t> </w:t>
      </w:r>
      <w:r>
        <w:rPr>
          <w:spacing w:val="-4"/>
        </w:rPr>
        <w:t>–</w:t>
      </w:r>
      <w:r>
        <w:rPr>
          <w:spacing w:val="2"/>
        </w:rPr>
        <w:t> </w:t>
      </w:r>
      <w:r>
        <w:rPr>
          <w:spacing w:val="-4"/>
        </w:rPr>
        <w:t>Hikkaduwa/Beruwala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17"/>
        </w:rPr>
        <w:t> </w:t>
      </w:r>
      <w:r>
        <w:rPr>
          <w:color w:val="94E000"/>
        </w:rPr>
        <w:t>10:</w:t>
      </w:r>
      <w:r>
        <w:rPr>
          <w:color w:val="94E000"/>
          <w:spacing w:val="17"/>
        </w:rPr>
        <w:t> </w:t>
      </w:r>
      <w:r>
        <w:rPr>
          <w:color w:val="94E000"/>
        </w:rPr>
        <w:t>HIKKADUWA–BERUWALA</w:t>
      </w:r>
      <w:r>
        <w:rPr>
          <w:color w:val="94E000"/>
          <w:spacing w:val="17"/>
        </w:rPr>
        <w:t> </w:t>
      </w:r>
      <w:r>
        <w:rPr>
          <w:color w:val="94E000"/>
        </w:rPr>
        <w:t>/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COLOMBO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Prima</w:t>
      </w:r>
      <w:r>
        <w:rPr>
          <w:spacing w:val="2"/>
        </w:rPr>
        <w:t> </w:t>
      </w:r>
      <w:r>
        <w:rPr>
          <w:spacing w:val="-4"/>
        </w:rPr>
        <w:t>colazione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3"/>
        </w:rPr>
        <w:t> </w:t>
      </w:r>
      <w:r>
        <w:rPr>
          <w:spacing w:val="-4"/>
        </w:rPr>
        <w:t>partenza</w:t>
      </w:r>
      <w:r>
        <w:rPr>
          <w:spacing w:val="2"/>
        </w:rPr>
        <w:t> </w:t>
      </w:r>
      <w:r>
        <w:rPr>
          <w:spacing w:val="-4"/>
        </w:rPr>
        <w:t>per</w:t>
      </w:r>
      <w:r>
        <w:rPr>
          <w:spacing w:val="2"/>
        </w:rPr>
        <w:t> </w:t>
      </w:r>
      <w:r>
        <w:rPr>
          <w:spacing w:val="-4"/>
        </w:rPr>
        <w:t>Colombo.</w:t>
      </w:r>
      <w:r>
        <w:rPr>
          <w:spacing w:val="3"/>
        </w:rPr>
        <w:t> </w:t>
      </w:r>
      <w:r>
        <w:rPr>
          <w:spacing w:val="-4"/>
        </w:rPr>
        <w:t>All’arrivo,</w:t>
      </w:r>
      <w:r>
        <w:rPr>
          <w:spacing w:val="2"/>
        </w:rPr>
        <w:t> </w:t>
      </w:r>
      <w:r>
        <w:rPr>
          <w:spacing w:val="-4"/>
        </w:rPr>
        <w:t>giro</w:t>
      </w:r>
      <w:r>
        <w:rPr>
          <w:spacing w:val="3"/>
        </w:rPr>
        <w:t> </w:t>
      </w:r>
      <w:r>
        <w:rPr>
          <w:spacing w:val="-4"/>
        </w:rPr>
        <w:t>orientativo</w:t>
      </w:r>
      <w:r>
        <w:rPr>
          <w:spacing w:val="2"/>
        </w:rPr>
        <w:t> </w:t>
      </w:r>
      <w:r>
        <w:rPr>
          <w:spacing w:val="-4"/>
        </w:rPr>
        <w:t>della</w:t>
      </w:r>
      <w:r>
        <w:rPr>
          <w:spacing w:val="2"/>
        </w:rPr>
        <w:t> </w:t>
      </w:r>
      <w:r>
        <w:rPr>
          <w:spacing w:val="-4"/>
        </w:rPr>
        <w:t>città</w:t>
      </w:r>
      <w:r>
        <w:rPr>
          <w:spacing w:val="3"/>
        </w:rPr>
        <w:t> </w:t>
      </w:r>
      <w:r>
        <w:rPr>
          <w:spacing w:val="-4"/>
        </w:rPr>
        <w:t>e</w:t>
      </w:r>
      <w:r>
        <w:rPr>
          <w:spacing w:val="2"/>
        </w:rPr>
        <w:t> </w:t>
      </w:r>
      <w:r>
        <w:rPr>
          <w:spacing w:val="-4"/>
        </w:rPr>
        <w:t>tempo</w:t>
      </w:r>
      <w:r>
        <w:rPr>
          <w:spacing w:val="3"/>
        </w:rPr>
        <w:t> </w:t>
      </w:r>
      <w:r>
        <w:rPr>
          <w:spacing w:val="-4"/>
        </w:rPr>
        <w:t>libero</w:t>
      </w:r>
      <w:r>
        <w:rPr>
          <w:spacing w:val="2"/>
        </w:rPr>
        <w:t> </w:t>
      </w:r>
      <w:r>
        <w:rPr>
          <w:spacing w:val="-4"/>
        </w:rPr>
        <w:t>per</w:t>
      </w:r>
      <w:r>
        <w:rPr>
          <w:spacing w:val="2"/>
        </w:rPr>
        <w:t> </w:t>
      </w:r>
      <w:r>
        <w:rPr>
          <w:spacing w:val="-4"/>
        </w:rPr>
        <w:t>lo</w:t>
      </w:r>
      <w:r>
        <w:rPr>
          <w:spacing w:val="3"/>
        </w:rPr>
        <w:t> </w:t>
      </w:r>
      <w:r>
        <w:rPr>
          <w:spacing w:val="-4"/>
        </w:rPr>
        <w:t>shopping.</w:t>
      </w:r>
      <w:r>
        <w:rPr>
          <w:spacing w:val="2"/>
        </w:rPr>
        <w:t> </w:t>
      </w:r>
      <w:r>
        <w:rPr>
          <w:spacing w:val="-4"/>
        </w:rPr>
        <w:t>Cena</w:t>
      </w:r>
      <w:r>
        <w:rPr>
          <w:spacing w:val="3"/>
        </w:rPr>
        <w:t> </w:t>
      </w:r>
      <w:r>
        <w:rPr>
          <w:spacing w:val="-4"/>
        </w:rPr>
        <w:t>e</w:t>
      </w:r>
      <w:r>
        <w:rPr>
          <w:spacing w:val="2"/>
        </w:rPr>
        <w:t> </w:t>
      </w:r>
      <w:r>
        <w:rPr>
          <w:spacing w:val="-4"/>
        </w:rPr>
        <w:t>pernottamento</w:t>
      </w:r>
      <w:r>
        <w:rPr>
          <w:spacing w:val="2"/>
        </w:rPr>
        <w:t> </w:t>
      </w:r>
      <w:r>
        <w:rPr>
          <w:spacing w:val="-4"/>
        </w:rPr>
        <w:t>–</w:t>
      </w:r>
      <w:r>
        <w:rPr>
          <w:spacing w:val="3"/>
        </w:rPr>
        <w:t> </w:t>
      </w:r>
      <w:r>
        <w:rPr>
          <w:spacing w:val="-4"/>
        </w:rPr>
        <w:t>Colombo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11:</w:t>
      </w:r>
      <w:r>
        <w:rPr>
          <w:color w:val="94E000"/>
          <w:spacing w:val="5"/>
        </w:rPr>
        <w:t> </w:t>
      </w:r>
      <w:r>
        <w:rPr>
          <w:color w:val="94E000"/>
        </w:rPr>
        <w:t>COLOMBO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AEROPORTO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Trasferimento</w:t>
      </w:r>
      <w:r>
        <w:rPr>
          <w:spacing w:val="1"/>
        </w:rPr>
        <w:t> </w:t>
      </w:r>
      <w:r>
        <w:rPr>
          <w:spacing w:val="-4"/>
        </w:rPr>
        <w:t>in</w:t>
      </w:r>
      <w:r>
        <w:rPr>
          <w:spacing w:val="1"/>
        </w:rPr>
        <w:t> </w:t>
      </w:r>
      <w:r>
        <w:rPr>
          <w:spacing w:val="-4"/>
        </w:rPr>
        <w:t>aeroporto</w:t>
      </w:r>
      <w:r>
        <w:rPr>
          <w:spacing w:val="2"/>
        </w:rPr>
        <w:t> </w:t>
      </w:r>
      <w:r>
        <w:rPr>
          <w:spacing w:val="-4"/>
        </w:rPr>
        <w:t>per</w:t>
      </w:r>
      <w:r>
        <w:rPr>
          <w:spacing w:val="1"/>
        </w:rPr>
        <w:t> </w:t>
      </w:r>
      <w:r>
        <w:rPr>
          <w:spacing w:val="-4"/>
        </w:rPr>
        <w:t>il</w:t>
      </w:r>
      <w:r>
        <w:rPr>
          <w:spacing w:val="2"/>
        </w:rPr>
        <w:t> </w:t>
      </w:r>
      <w:r>
        <w:rPr>
          <w:spacing w:val="-4"/>
        </w:rPr>
        <w:t>volo</w:t>
      </w:r>
      <w:r>
        <w:rPr>
          <w:spacing w:val="1"/>
        </w:rPr>
        <w:t> </w:t>
      </w:r>
      <w:r>
        <w:rPr>
          <w:spacing w:val="-4"/>
        </w:rPr>
        <w:t>di</w:t>
      </w:r>
      <w:r>
        <w:rPr>
          <w:spacing w:val="2"/>
        </w:rPr>
        <w:t> </w:t>
      </w:r>
      <w:r>
        <w:rPr>
          <w:spacing w:val="-4"/>
        </w:rPr>
        <w:t>rientro.</w:t>
      </w:r>
    </w:p>
    <w:p>
      <w:pPr>
        <w:pStyle w:val="BodyText"/>
        <w:spacing w:before="10"/>
      </w:pPr>
    </w:p>
    <w:p>
      <w:pPr>
        <w:spacing w:before="0" w:after="37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OPERATIVO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A/R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TURKISH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AIRLINES: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732"/>
        <w:gridCol w:w="1910"/>
        <w:gridCol w:w="1404"/>
      </w:tblGrid>
      <w:tr>
        <w:trPr>
          <w:trHeight w:val="480" w:hRule="atLeast"/>
        </w:trPr>
        <w:tc>
          <w:tcPr>
            <w:tcW w:w="649" w:type="dxa"/>
          </w:tcPr>
          <w:p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TK1466</w:t>
            </w:r>
          </w:p>
          <w:p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z w:val="16"/>
              </w:rPr>
              <w:t>TK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732</w:t>
            </w:r>
          </w:p>
        </w:tc>
        <w:tc>
          <w:tcPr>
            <w:tcW w:w="73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8" w:val="left" w:leader="none"/>
              </w:tabs>
              <w:spacing w:line="163" w:lineRule="exact" w:before="0" w:after="0"/>
              <w:ind w:left="308" w:right="0" w:hanging="18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MAR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40" w:lineRule="auto" w:before="4" w:after="0"/>
              <w:ind w:left="307" w:right="0" w:hanging="187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BARI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4"/>
                <w:sz w:val="16"/>
              </w:rPr>
              <w:t>ISTANBUL 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COLOMBO</w:t>
            </w:r>
          </w:p>
        </w:tc>
        <w:tc>
          <w:tcPr>
            <w:tcW w:w="1404" w:type="dxa"/>
          </w:tcPr>
          <w:p>
            <w:pPr>
              <w:pStyle w:val="TableParagraph"/>
              <w:spacing w:line="163" w:lineRule="exact"/>
              <w:ind w:left="358"/>
              <w:rPr>
                <w:sz w:val="16"/>
              </w:rPr>
            </w:pPr>
            <w:r>
              <w:rPr>
                <w:spacing w:val="-4"/>
                <w:sz w:val="16"/>
              </w:rPr>
              <w:t>20.10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00.10+1</w:t>
            </w:r>
          </w:p>
          <w:p>
            <w:pPr>
              <w:pStyle w:val="TableParagraph"/>
              <w:spacing w:before="4"/>
              <w:ind w:left="358"/>
              <w:rPr>
                <w:sz w:val="16"/>
              </w:rPr>
            </w:pPr>
            <w:r>
              <w:rPr>
                <w:spacing w:val="-2"/>
                <w:sz w:val="16"/>
              </w:rPr>
              <w:t>02.50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13.20</w:t>
            </w:r>
          </w:p>
        </w:tc>
      </w:tr>
      <w:tr>
        <w:trPr>
          <w:trHeight w:val="300" w:hRule="atLeast"/>
        </w:trPr>
        <w:tc>
          <w:tcPr>
            <w:tcW w:w="649" w:type="dxa"/>
          </w:tcPr>
          <w:p>
            <w:pPr>
              <w:pStyle w:val="TableParagraph"/>
              <w:spacing w:line="192" w:lineRule="exact" w:before="87"/>
              <w:ind w:left="0" w:right="124"/>
              <w:jc w:val="center"/>
              <w:rPr>
                <w:sz w:val="16"/>
              </w:rPr>
            </w:pPr>
            <w:r>
              <w:rPr>
                <w:sz w:val="16"/>
              </w:rPr>
              <w:t>TK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731</w:t>
            </w:r>
          </w:p>
        </w:tc>
        <w:tc>
          <w:tcPr>
            <w:tcW w:w="732" w:type="dxa"/>
          </w:tcPr>
          <w:p>
            <w:pPr>
              <w:pStyle w:val="TableParagraph"/>
              <w:spacing w:line="192" w:lineRule="exact" w:before="87"/>
              <w:ind w:left="0" w:right="40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910" w:type="dxa"/>
          </w:tcPr>
          <w:p>
            <w:pPr>
              <w:pStyle w:val="TableParagraph"/>
              <w:spacing w:line="192" w:lineRule="exact" w:before="87"/>
              <w:rPr>
                <w:sz w:val="16"/>
              </w:rPr>
            </w:pPr>
            <w:r>
              <w:rPr>
                <w:spacing w:val="-2"/>
                <w:sz w:val="16"/>
              </w:rPr>
              <w:t>COLOMBO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404" w:type="dxa"/>
          </w:tcPr>
          <w:p>
            <w:pPr>
              <w:pStyle w:val="TableParagraph"/>
              <w:spacing w:line="192" w:lineRule="exact" w:before="87"/>
              <w:ind w:left="358"/>
              <w:rPr>
                <w:sz w:val="16"/>
              </w:rPr>
            </w:pPr>
            <w:r>
              <w:rPr>
                <w:spacing w:val="-2"/>
                <w:sz w:val="16"/>
              </w:rPr>
              <w:t>06.50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12.55</w:t>
            </w:r>
          </w:p>
        </w:tc>
      </w:tr>
      <w:tr>
        <w:trPr>
          <w:trHeight w:val="180" w:hRule="atLeast"/>
        </w:trPr>
        <w:tc>
          <w:tcPr>
            <w:tcW w:w="649" w:type="dxa"/>
          </w:tcPr>
          <w:p>
            <w:pPr>
              <w:pStyle w:val="TableParagraph"/>
              <w:spacing w:line="160" w:lineRule="exact"/>
              <w:ind w:left="0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TK1445</w:t>
            </w:r>
          </w:p>
        </w:tc>
        <w:tc>
          <w:tcPr>
            <w:tcW w:w="732" w:type="dxa"/>
          </w:tcPr>
          <w:p>
            <w:pPr>
              <w:pStyle w:val="TableParagraph"/>
              <w:spacing w:line="160" w:lineRule="exact"/>
              <w:ind w:left="2" w:right="40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910" w:type="dxa"/>
          </w:tcPr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ISTANBUL –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BARI</w:t>
            </w:r>
          </w:p>
        </w:tc>
        <w:tc>
          <w:tcPr>
            <w:tcW w:w="1404" w:type="dxa"/>
          </w:tcPr>
          <w:p>
            <w:pPr>
              <w:pStyle w:val="TableParagraph"/>
              <w:spacing w:line="160" w:lineRule="exact"/>
              <w:ind w:left="358"/>
              <w:rPr>
                <w:sz w:val="16"/>
              </w:rPr>
            </w:pPr>
            <w:r>
              <w:rPr>
                <w:spacing w:val="-2"/>
                <w:sz w:val="16"/>
              </w:rPr>
              <w:t>06.55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07.55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O SIMILARI: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b/>
          <w:spacing w:val="-4"/>
          <w:sz w:val="16"/>
        </w:rPr>
        <w:t>Sigiriya/Dambulla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26/03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29/03</w:t>
      </w:r>
      <w:r>
        <w:rPr>
          <w:spacing w:val="-4"/>
          <w:sz w:val="16"/>
        </w:rPr>
        <w:t>:</w:t>
      </w:r>
      <w:r>
        <w:rPr>
          <w:spacing w:val="6"/>
          <w:sz w:val="16"/>
        </w:rPr>
        <w:t> </w:t>
      </w:r>
      <w:r>
        <w:rPr>
          <w:spacing w:val="-4"/>
          <w:sz w:val="16"/>
        </w:rPr>
        <w:t>Sigiriya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Jungles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6"/>
          <w:sz w:val="16"/>
        </w:rPr>
        <w:t> </w:t>
      </w:r>
      <w:r>
        <w:rPr>
          <w:spacing w:val="-4"/>
          <w:sz w:val="16"/>
        </w:rPr>
        <w:t>Deluxe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b/>
          <w:spacing w:val="-4"/>
          <w:sz w:val="16"/>
        </w:rPr>
        <w:t>Kandy</w:t>
      </w:r>
      <w:r>
        <w:rPr>
          <w:b/>
          <w:sz w:val="16"/>
        </w:rPr>
        <w:t> </w:t>
      </w:r>
      <w:r>
        <w:rPr>
          <w:b/>
          <w:spacing w:val="-4"/>
          <w:sz w:val="16"/>
        </w:rPr>
        <w:t>29/03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31/03</w:t>
      </w:r>
      <w:r>
        <w:rPr>
          <w:spacing w:val="-4"/>
          <w:sz w:val="16"/>
        </w:rPr>
        <w:t>: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Golden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Crown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Deluxe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Nuwareliya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31/03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01/04</w:t>
      </w:r>
      <w:r>
        <w:rPr>
          <w:spacing w:val="-2"/>
          <w:sz w:val="16"/>
        </w:rPr>
        <w:t>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Araliya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Green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Hills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Deluxe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Benthota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01/04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04/04</w:t>
      </w:r>
      <w:r>
        <w:rPr>
          <w:spacing w:val="-2"/>
          <w:sz w:val="16"/>
        </w:rPr>
        <w:t>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Pandanus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Beach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Resort/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Cinnamon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Standard/Superior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Colombo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04/04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05/04</w:t>
      </w:r>
      <w:r>
        <w:rPr>
          <w:spacing w:val="-2"/>
          <w:sz w:val="16"/>
        </w:rPr>
        <w:t>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Cinnamon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Superior</w:t>
      </w:r>
    </w:p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5"/>
      <w:numFmt w:val="decimal"/>
      <w:lvlText w:val="%1"/>
      <w:lvlJc w:val="left"/>
      <w:pPr>
        <w:ind w:left="310" w:hanging="19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61" w:hanging="19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02" w:hanging="19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3" w:hanging="19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" w:hanging="19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6" w:hanging="19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7" w:hanging="19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08" w:hanging="19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49" w:hanging="19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38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56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7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92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10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2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64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161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352" w:right="19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2025-12-23T09:41:57Z</dcterms:created>
  <dcterms:modified xsi:type="dcterms:W3CDTF">2025-12-23T09:41:57Z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