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783" w:lineRule="exact" w:before="292"/>
        <w:ind w:right="1"/>
        <w:jc w:val="center"/>
      </w:pPr>
      <w:r>
        <w:rPr>
          <w:color w:val="FFFFFF"/>
        </w:rPr>
        <w:t>TOUR</w:t>
      </w:r>
      <w:r>
        <w:rPr>
          <w:color w:val="FFFFFF"/>
          <w:spacing w:val="-11"/>
        </w:rPr>
        <w:t> </w:t>
      </w:r>
      <w:r>
        <w:rPr>
          <w:color w:val="FFFFFF"/>
        </w:rPr>
        <w:t>CITTÀ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IMPERIALI</w:t>
      </w:r>
    </w:p>
    <w:p>
      <w:pPr>
        <w:spacing w:line="438" w:lineRule="exact" w:before="0"/>
        <w:ind w:left="1" w:right="1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FFFFFF"/>
          <w:sz w:val="40"/>
        </w:rPr>
        <w:t>SPECIALE </w:t>
      </w:r>
      <w:r>
        <w:rPr>
          <w:rFonts w:ascii="Times New Roman" w:hAnsi="Times New Roman"/>
          <w:b/>
          <w:color w:val="FFFFFF"/>
          <w:spacing w:val="-2"/>
          <w:sz w:val="40"/>
        </w:rPr>
        <w:t>FESTIVITÀ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before="1"/>
        <w:ind w:left="613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432192">
                <wp:simplePos x="0" y="0"/>
                <wp:positionH relativeFrom="page">
                  <wp:posOffset>937902</wp:posOffset>
                </wp:positionH>
                <wp:positionV relativeFrom="paragraph">
                  <wp:posOffset>324851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sz w:val="70"/>
                              </w:rPr>
                              <w:t>1129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5.57885pt;width:73.8pt;height:35pt;mso-position-horizontal-relative:page;mso-position-vertical-relative:paragraph;z-index:-1588428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10"/>
                          <w:sz w:val="70"/>
                        </w:rPr>
                        <w:t>1129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NATALE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z w:val="34"/>
        </w:rPr>
        <w:t>&amp;</w:t>
      </w:r>
      <w:r>
        <w:rPr>
          <w:b/>
          <w:color w:val="FFFFFF"/>
          <w:spacing w:val="-17"/>
          <w:sz w:val="34"/>
        </w:rPr>
        <w:t> </w:t>
      </w:r>
      <w:r>
        <w:rPr>
          <w:b/>
          <w:color w:val="FFFFFF"/>
          <w:sz w:val="34"/>
        </w:rPr>
        <w:t>CAPODANNO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3099" w:val="left" w:leader="none"/>
        </w:tabs>
        <w:spacing w:line="457" w:lineRule="exact" w:before="232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6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1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Cenone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Capodanno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Marrakech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Capodanno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II)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2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80€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1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431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84800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9"/>
        <w:rPr>
          <w:b/>
        </w:rPr>
      </w:pPr>
    </w:p>
    <w:p>
      <w:pPr>
        <w:spacing w:before="1"/>
        <w:ind w:left="616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SST25/26</w:t>
      </w:r>
    </w:p>
    <w:p>
      <w:pPr>
        <w:spacing w:after="0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after="60"/>
        <w:ind w:left="51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10" y="7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641140" y="441312"/>
                                </a:moveTo>
                                <a:lnTo>
                                  <a:pt x="3638626" y="393230"/>
                                </a:lnTo>
                                <a:lnTo>
                                  <a:pt x="3631273" y="346633"/>
                                </a:lnTo>
                                <a:lnTo>
                                  <a:pt x="3619309" y="301815"/>
                                </a:lnTo>
                                <a:lnTo>
                                  <a:pt x="3603028" y="259041"/>
                                </a:lnTo>
                                <a:lnTo>
                                  <a:pt x="3582682" y="218567"/>
                                </a:lnTo>
                                <a:lnTo>
                                  <a:pt x="3558527" y="180670"/>
                                </a:lnTo>
                                <a:lnTo>
                                  <a:pt x="3530828" y="145630"/>
                                </a:lnTo>
                                <a:lnTo>
                                  <a:pt x="3499840" y="113690"/>
                                </a:lnTo>
                                <a:lnTo>
                                  <a:pt x="3465842" y="85140"/>
                                </a:lnTo>
                                <a:lnTo>
                                  <a:pt x="3429076" y="60248"/>
                                </a:lnTo>
                                <a:lnTo>
                                  <a:pt x="3389807" y="39281"/>
                                </a:lnTo>
                                <a:lnTo>
                                  <a:pt x="3348304" y="22491"/>
                                </a:lnTo>
                                <a:lnTo>
                                  <a:pt x="3304819" y="10172"/>
                                </a:lnTo>
                                <a:lnTo>
                                  <a:pt x="3259620" y="2590"/>
                                </a:lnTo>
                                <a:lnTo>
                                  <a:pt x="3212960" y="0"/>
                                </a:lnTo>
                                <a:lnTo>
                                  <a:pt x="428180" y="0"/>
                                </a:lnTo>
                                <a:lnTo>
                                  <a:pt x="381533" y="2590"/>
                                </a:lnTo>
                                <a:lnTo>
                                  <a:pt x="336334" y="10172"/>
                                </a:lnTo>
                                <a:lnTo>
                                  <a:pt x="292849" y="22491"/>
                                </a:lnTo>
                                <a:lnTo>
                                  <a:pt x="251345" y="39281"/>
                                </a:lnTo>
                                <a:lnTo>
                                  <a:pt x="212077" y="60248"/>
                                </a:lnTo>
                                <a:lnTo>
                                  <a:pt x="175310" y="85140"/>
                                </a:lnTo>
                                <a:lnTo>
                                  <a:pt x="141300" y="113690"/>
                                </a:lnTo>
                                <a:lnTo>
                                  <a:pt x="110324" y="145630"/>
                                </a:lnTo>
                                <a:lnTo>
                                  <a:pt x="82613" y="180670"/>
                                </a:lnTo>
                                <a:lnTo>
                                  <a:pt x="58458" y="218567"/>
                                </a:lnTo>
                                <a:lnTo>
                                  <a:pt x="38112" y="259041"/>
                                </a:lnTo>
                                <a:lnTo>
                                  <a:pt x="21831" y="301815"/>
                                </a:lnTo>
                                <a:lnTo>
                                  <a:pt x="9880" y="346633"/>
                                </a:lnTo>
                                <a:lnTo>
                                  <a:pt x="2514" y="393230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86"/>
                                </a:lnTo>
                                <a:lnTo>
                                  <a:pt x="3641140" y="503986"/>
                                </a:lnTo>
                                <a:lnTo>
                                  <a:pt x="3641140" y="44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++339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60767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290813873810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3-7b-obook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3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g3@a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t4ouut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ras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FFFF"/>
                                  <w:spacing w:val="-116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hyperlink r:id="rId10"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l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2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4" coordorigin="3086,16044" coordsize="5735,794">
                <v:shape style="position:absolute;left:3085;top:16044;width:5735;height:794" id="docshape15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id="docshape16" coordorigin="3086,16044" coordsize="5735,794" path="m8820,16739l8816,16663,8804,16590,8785,16519,8760,16452,8728,16388,8690,16329,8646,16273,8597,16223,8544,16178,8486,16139,8424,16106,8359,16080,8290,16060,8219,16048,8145,16044,3760,16044,3687,16048,3615,16060,3547,16080,3482,16106,3420,16139,3362,16178,3308,16223,3259,16273,3216,16329,3178,16388,3146,16452,3120,16519,3101,16590,3090,16663,3086,16739,3086,16838,8820,16838,8820,16739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17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++339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90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60767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290813873810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3-7b-obook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6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16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35"/>
                            <w:sz w:val="16"/>
                          </w:rPr>
                          <w:t>@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g3@a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t4ouut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ras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16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16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spacing w:val="-116"/>
                            <w:sz w:val="16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it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--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hyperlink r:id="rId10"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3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s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c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oi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6" y="14316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7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0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5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0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11829" y="3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312"/>
                                </a:lnTo>
                                <a:lnTo>
                                  <a:pt x="200418" y="38417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50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79"/>
                                </a:lnTo>
                                <a:lnTo>
                                  <a:pt x="337451" y="171665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901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55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8" coordorigin="0,0" coordsize="1664,414">
                <v:shape style="position:absolute;left:0;top:22;width:204;height:376" id="docshape19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0" stroked="false">
                  <v:imagedata r:id="rId11" o:title=""/>
                </v:shape>
                <v:shape style="position:absolute;left:560;top:22;width:263;height:377" id="docshape21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2" coordorigin="806,0" coordsize="858,414" path="m1096,23l1005,23,951,150,898,23,806,23,910,242,910,399,993,399,993,242,1096,23xm1185,148l1125,245,1185,245,1185,148xm1299,23l1283,13,1265,6,1248,2,1229,0,1170,16,1122,61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120" w:lineRule="exact"/>
        <w:ind w:left="5119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2" y="8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76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3" coordorigin="0,0" coordsize="1667,120">
                <v:shape style="position:absolute;left:0;top:0;width:1667;height:120" id="docshape24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pStyle w:val="BodyText"/>
        <w:spacing w:before="65"/>
        <w:rPr>
          <w:b/>
          <w:sz w:val="26"/>
        </w:rPr>
      </w:pPr>
    </w:p>
    <w:p>
      <w:pPr>
        <w:spacing w:line="208" w:lineRule="auto" w:before="0"/>
        <w:ind w:left="4106" w:right="4221" w:firstLine="0"/>
        <w:jc w:val="center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color w:val="94E000"/>
          <w:w w:val="85"/>
          <w:sz w:val="26"/>
        </w:rPr>
        <w:t>TOUR CITTÀ </w:t>
      </w:r>
      <w:r>
        <w:rPr>
          <w:rFonts w:ascii="Arial" w:hAnsi="Arial"/>
          <w:b/>
          <w:i/>
          <w:color w:val="94E000"/>
          <w:w w:val="85"/>
          <w:sz w:val="26"/>
        </w:rPr>
        <w:t>IMPERIALI SPECIALE FESTIVITÀ</w:t>
      </w:r>
    </w:p>
    <w:p>
      <w:pPr>
        <w:pStyle w:val="BodyText"/>
        <w:spacing w:before="6"/>
        <w:rPr>
          <w:rFonts w:ascii="Arial"/>
          <w:b/>
          <w:i/>
          <w:sz w:val="1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4"/>
        <w:gridCol w:w="1950"/>
        <w:gridCol w:w="2025"/>
        <w:gridCol w:w="2025"/>
        <w:gridCol w:w="2025"/>
      </w:tblGrid>
      <w:tr>
        <w:trPr>
          <w:trHeight w:val="793" w:hRule="atLeast"/>
        </w:trPr>
        <w:tc>
          <w:tcPr>
            <w:tcW w:w="3674" w:type="dxa"/>
          </w:tcPr>
          <w:p>
            <w:pPr>
              <w:pStyle w:val="TableParagraph"/>
              <w:spacing w:before="117"/>
              <w:ind w:left="0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1950" w:type="dxa"/>
            <w:shd w:val="clear" w:color="auto" w:fill="94E000"/>
          </w:tcPr>
          <w:p>
            <w:pPr>
              <w:pStyle w:val="TableParagraph"/>
              <w:spacing w:before="117"/>
              <w:ind w:left="0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025" w:type="dxa"/>
          </w:tcPr>
          <w:p>
            <w:pPr>
              <w:pStyle w:val="TableParagraph"/>
              <w:spacing w:before="117"/>
              <w:ind w:left="0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right="67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025" w:type="dxa"/>
          </w:tcPr>
          <w:p>
            <w:pPr>
              <w:pStyle w:val="TableParagraph"/>
              <w:spacing w:before="152"/>
              <w:ind w:left="0"/>
              <w:jc w:val="left"/>
              <w:rPr>
                <w:rFonts w:ascii="Arial"/>
                <w:b/>
                <w:i/>
                <w:sz w:val="14"/>
              </w:rPr>
            </w:pPr>
          </w:p>
          <w:p>
            <w:pPr>
              <w:pStyle w:val="TableParagraph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025" w:type="dxa"/>
          </w:tcPr>
          <w:p>
            <w:pPr>
              <w:pStyle w:val="TableParagraph"/>
              <w:spacing w:before="152"/>
              <w:ind w:left="0"/>
              <w:jc w:val="left"/>
              <w:rPr>
                <w:rFonts w:ascii="Arial"/>
                <w:b/>
                <w:i/>
                <w:sz w:val="14"/>
              </w:rPr>
            </w:pPr>
          </w:p>
          <w:p>
            <w:pPr>
              <w:pStyle w:val="TableParagraph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674" w:type="dxa"/>
          </w:tcPr>
          <w:p>
            <w:pPr>
              <w:pStyle w:val="TableParagraph"/>
              <w:spacing w:before="107"/>
              <w:ind w:left="11"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SPECIALE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NATALE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4*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Dal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20/12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al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27/12</w:t>
            </w:r>
          </w:p>
        </w:tc>
        <w:tc>
          <w:tcPr>
            <w:tcW w:w="1950" w:type="dxa"/>
            <w:shd w:val="clear" w:color="auto" w:fill="94E000"/>
          </w:tcPr>
          <w:p>
            <w:pPr>
              <w:pStyle w:val="TableParagraph"/>
              <w:spacing w:before="107"/>
              <w:ind w:left="76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674" w:type="dxa"/>
          </w:tcPr>
          <w:p>
            <w:pPr>
              <w:pStyle w:val="TableParagraph"/>
              <w:spacing w:before="107"/>
              <w:ind w:left="11"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SPECIALE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NATALE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5*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Dal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20/12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al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27/12</w:t>
            </w:r>
          </w:p>
        </w:tc>
        <w:tc>
          <w:tcPr>
            <w:tcW w:w="1950" w:type="dxa"/>
            <w:shd w:val="clear" w:color="auto" w:fill="94E000"/>
          </w:tcPr>
          <w:p>
            <w:pPr>
              <w:pStyle w:val="TableParagraph"/>
              <w:spacing w:before="107"/>
              <w:ind w:left="76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405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3674" w:type="dxa"/>
          </w:tcPr>
          <w:p>
            <w:pPr>
              <w:pStyle w:val="TableParagraph"/>
              <w:spacing w:before="90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SPECIALE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CAPODANNO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Cat.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4*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27/12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al</w:t>
            </w:r>
            <w:r>
              <w:rPr>
                <w:b/>
                <w:spacing w:val="-2"/>
                <w:sz w:val="16"/>
              </w:rPr>
              <w:t> 03/01</w:t>
            </w:r>
          </w:p>
        </w:tc>
        <w:tc>
          <w:tcPr>
            <w:tcW w:w="1950" w:type="dxa"/>
            <w:shd w:val="clear" w:color="auto" w:fill="94E000"/>
          </w:tcPr>
          <w:p>
            <w:pPr>
              <w:pStyle w:val="TableParagraph"/>
              <w:spacing w:before="90"/>
              <w:ind w:left="76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1.559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90"/>
              <w:ind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90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90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674" w:type="dxa"/>
          </w:tcPr>
          <w:p>
            <w:pPr>
              <w:pStyle w:val="TableParagraph"/>
              <w:spacing w:before="107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SPECIALE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CAPODANNO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Cat.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5*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27/12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al</w:t>
            </w:r>
            <w:r>
              <w:rPr>
                <w:b/>
                <w:spacing w:val="-2"/>
                <w:sz w:val="16"/>
              </w:rPr>
              <w:t> 03/01</w:t>
            </w:r>
          </w:p>
        </w:tc>
        <w:tc>
          <w:tcPr>
            <w:tcW w:w="1950" w:type="dxa"/>
            <w:shd w:val="clear" w:color="auto" w:fill="94E000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1.799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405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53"/>
        <w:rPr>
          <w:rFonts w:ascii="Arial"/>
          <w:b/>
          <w:i/>
          <w:sz w:val="26"/>
        </w:rPr>
      </w:pPr>
    </w:p>
    <w:p>
      <w:pPr>
        <w:pStyle w:val="BodyText"/>
        <w:spacing w:before="1"/>
        <w:ind w:left="119"/>
      </w:pPr>
      <w:r>
        <w:rPr>
          <w:color w:val="94E000"/>
          <w:spacing w:val="-2"/>
        </w:rPr>
        <w:t>1°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4"/>
        </w:rPr>
        <w:t> </w:t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before="4"/>
        <w:ind w:left="119"/>
      </w:pP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6"/>
        </w:rPr>
        <w:t> </w:t>
      </w:r>
      <w:r>
        <w:rPr>
          <w:spacing w:val="-2"/>
        </w:rPr>
        <w:t>incontrato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l’assistente.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sistemazione.</w:t>
      </w:r>
      <w:r>
        <w:rPr>
          <w:spacing w:val="-6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</w:p>
    <w:p>
      <w:pPr>
        <w:pStyle w:val="BodyText"/>
        <w:spacing w:before="10"/>
      </w:pPr>
    </w:p>
    <w:p>
      <w:pPr>
        <w:pStyle w:val="BodyText"/>
        <w:ind w:left="119"/>
      </w:pPr>
      <w:r>
        <w:rPr>
          <w:color w:val="94E000"/>
        </w:rPr>
        <w:t>2°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31"/>
        </w:rPr>
        <w:t> </w:t>
      </w:r>
      <w:r>
        <w:rPr>
          <w:color w:val="94E000"/>
        </w:rPr>
        <w:t>CASABLANCA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RABAT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5"/>
        </w:rPr>
        <w:t>FES</w:t>
      </w:r>
    </w:p>
    <w:p>
      <w:pPr>
        <w:pStyle w:val="BodyText"/>
        <w:spacing w:line="244" w:lineRule="auto" w:before="4"/>
        <w:ind w:left="119" w:right="116"/>
        <w:jc w:val="both"/>
      </w:pPr>
      <w:r>
        <w:rPr/>
        <w:t>Prima</w:t>
      </w:r>
      <w:r>
        <w:rPr>
          <w:spacing w:val="-1"/>
        </w:rPr>
        <w:t> </w:t>
      </w:r>
      <w:r>
        <w:rPr/>
        <w:t>colazione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partenza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Rabat.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capitale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Palazzo</w:t>
      </w:r>
      <w:r>
        <w:rPr>
          <w:spacing w:val="-1"/>
        </w:rPr>
        <w:t> </w:t>
      </w:r>
      <w:r>
        <w:rPr/>
        <w:t>Reale</w:t>
      </w:r>
      <w:r>
        <w:rPr>
          <w:spacing w:val="-1"/>
        </w:rPr>
        <w:t> </w:t>
      </w:r>
      <w:r>
        <w:rPr/>
        <w:t>(Mechouar),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casbah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Oudaya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splendido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torre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Hassan.</w:t>
      </w:r>
      <w:r>
        <w:rPr>
          <w:spacing w:val="40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Meknes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ristorante</w:t>
      </w:r>
      <w:r>
        <w:rPr>
          <w:spacing w:val="-4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città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40</w:t>
      </w:r>
      <w:r>
        <w:rPr>
          <w:spacing w:val="-4"/>
        </w:rPr>
        <w:t> </w:t>
      </w:r>
      <w:r>
        <w:rPr>
          <w:spacing w:val="-2"/>
        </w:rPr>
        <w:t>km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mura</w:t>
      </w:r>
      <w:r>
        <w:rPr>
          <w:spacing w:val="-4"/>
        </w:rPr>
        <w:t> </w:t>
      </w:r>
      <w:r>
        <w:rPr>
          <w:spacing w:val="-2"/>
        </w:rPr>
        <w:t>ancora</w:t>
      </w:r>
      <w:r>
        <w:rPr>
          <w:spacing w:val="-4"/>
        </w:rPr>
        <w:t> </w:t>
      </w:r>
      <w:r>
        <w:rPr>
          <w:spacing w:val="-2"/>
        </w:rPr>
        <w:t>perfettamente</w:t>
      </w:r>
      <w:r>
        <w:rPr>
          <w:spacing w:val="-4"/>
        </w:rPr>
        <w:t> </w:t>
      </w:r>
      <w:r>
        <w:rPr>
          <w:spacing w:val="-2"/>
        </w:rPr>
        <w:t>conservati,</w:t>
      </w:r>
      <w:r>
        <w:rPr>
          <w:spacing w:val="-4"/>
        </w:rPr>
        <w:t> </w:t>
      </w:r>
      <w:r>
        <w:rPr>
          <w:spacing w:val="-2"/>
        </w:rPr>
        <w:t>Bab</w:t>
      </w:r>
      <w:r>
        <w:rPr>
          <w:spacing w:val="-4"/>
        </w:rPr>
        <w:t> </w:t>
      </w:r>
      <w:r>
        <w:rPr>
          <w:spacing w:val="-2"/>
        </w:rPr>
        <w:t>Mansour,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vecchia</w:t>
      </w:r>
      <w:r>
        <w:rPr>
          <w:spacing w:val="-4"/>
        </w:rPr>
        <w:t> </w:t>
      </w:r>
      <w:r>
        <w:rPr>
          <w:spacing w:val="-2"/>
        </w:rPr>
        <w:t>Medina,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ebraico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mausoleo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Mly</w:t>
      </w:r>
      <w:r>
        <w:rPr>
          <w:spacing w:val="-9"/>
        </w:rPr>
        <w:t> </w:t>
      </w:r>
      <w:r>
        <w:rPr/>
        <w:t>Ismail.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panoramica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Moulay</w:t>
      </w:r>
      <w:r>
        <w:rPr>
          <w:spacing w:val="-9"/>
        </w:rPr>
        <w:t> </w:t>
      </w:r>
      <w:r>
        <w:rPr/>
        <w:t>Idriss,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santa,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sepolto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fondatore</w:t>
      </w:r>
      <w:r>
        <w:rPr>
          <w:spacing w:val="-9"/>
        </w:rPr>
        <w:t> </w:t>
      </w:r>
      <w:r>
        <w:rPr/>
        <w:t>dell’Islam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Marocco.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tardo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passaggio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Volubilis,</w:t>
      </w:r>
      <w:r>
        <w:rPr>
          <w:spacing w:val="-9"/>
        </w:rPr>
        <w:t> </w:t>
      </w:r>
      <w:r>
        <w:rPr/>
        <w:t>città</w:t>
      </w:r>
      <w:r>
        <w:rPr>
          <w:spacing w:val="40"/>
        </w:rPr>
        <w:t> </w:t>
      </w:r>
      <w:r>
        <w:rPr/>
        <w:t>romana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Fes.</w:t>
      </w:r>
      <w:r>
        <w:rPr>
          <w:spacing w:val="-4"/>
        </w:rPr>
        <w:t> </w:t>
      </w:r>
      <w:r>
        <w:rPr/>
        <w:t>Sistemazione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hotel,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94E000"/>
        </w:rPr>
        <w:t>3°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5"/>
        </w:rPr>
        <w:t>FES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fontana</w:t>
      </w:r>
      <w:r>
        <w:rPr>
          <w:spacing w:val="-3"/>
        </w:rPr>
        <w:t> </w:t>
      </w:r>
      <w:r>
        <w:rPr>
          <w:spacing w:val="-2"/>
        </w:rPr>
        <w:t>Nejjarine,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Mausoleo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Mly</w:t>
      </w:r>
      <w:r>
        <w:rPr>
          <w:spacing w:val="-3"/>
        </w:rPr>
        <w:t> </w:t>
      </w:r>
      <w:r>
        <w:rPr>
          <w:spacing w:val="-2"/>
        </w:rPr>
        <w:t>Idriss</w:t>
      </w:r>
      <w:r>
        <w:rPr>
          <w:spacing w:val="-3"/>
        </w:rPr>
        <w:t> </w:t>
      </w:r>
      <w:r>
        <w:rPr>
          <w:spacing w:val="-2"/>
        </w:rPr>
        <w:t>II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Moschea</w:t>
      </w:r>
      <w:r>
        <w:rPr>
          <w:spacing w:val="-3"/>
        </w:rPr>
        <w:t> </w:t>
      </w:r>
      <w:r>
        <w:rPr>
          <w:spacing w:val="-2"/>
        </w:rPr>
        <w:t>Karaouine.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nella</w:t>
      </w:r>
      <w:r>
        <w:rPr>
          <w:spacing w:val="-3"/>
        </w:rPr>
        <w:t> </w:t>
      </w:r>
      <w:r>
        <w:rPr>
          <w:spacing w:val="-2"/>
        </w:rPr>
        <w:t>Medina</w:t>
      </w:r>
      <w:r>
        <w:rPr>
          <w:spacing w:val="-3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pomeriggio</w:t>
      </w:r>
      <w:r>
        <w:rPr>
          <w:spacing w:val="-3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hotel,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94E000"/>
        </w:rPr>
        <w:t>4°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3"/>
        </w:rPr>
        <w:t> </w:t>
      </w:r>
      <w:r>
        <w:rPr>
          <w:color w:val="94E000"/>
        </w:rPr>
        <w:t>FES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BENI</w:t>
      </w:r>
      <w:r>
        <w:rPr>
          <w:color w:val="94E000"/>
          <w:spacing w:val="-9"/>
        </w:rPr>
        <w:t> </w:t>
      </w:r>
      <w:r>
        <w:rPr>
          <w:color w:val="94E000"/>
        </w:rPr>
        <w:t>MELLAL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4"/>
        <w:ind w:left="119" w:right="117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partenza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Marrakech</w:t>
      </w:r>
      <w:r>
        <w:rPr>
          <w:spacing w:val="-3"/>
        </w:rPr>
        <w:t> </w:t>
      </w:r>
      <w:r>
        <w:rPr>
          <w:spacing w:val="-2"/>
        </w:rPr>
        <w:t>attraverso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regione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Medio</w:t>
      </w:r>
      <w:r>
        <w:rPr>
          <w:spacing w:val="-3"/>
        </w:rPr>
        <w:t> </w:t>
      </w:r>
      <w:r>
        <w:rPr>
          <w:spacing w:val="-2"/>
        </w:rPr>
        <w:t>Atlante</w:t>
      </w:r>
      <w:r>
        <w:rPr>
          <w:spacing w:val="-3"/>
        </w:rPr>
        <w:t> </w:t>
      </w:r>
      <w:r>
        <w:rPr>
          <w:spacing w:val="-2"/>
        </w:rPr>
        <w:t>passando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Ifrane</w:t>
      </w:r>
      <w:r>
        <w:rPr>
          <w:spacing w:val="-3"/>
        </w:rPr>
        <w:t> </w:t>
      </w:r>
      <w:r>
        <w:rPr>
          <w:spacing w:val="-2"/>
        </w:rPr>
        <w:t>,</w:t>
      </w:r>
      <w:r>
        <w:rPr>
          <w:spacing w:val="-3"/>
        </w:rPr>
        <w:t> </w:t>
      </w:r>
      <w:r>
        <w:rPr>
          <w:spacing w:val="-2"/>
        </w:rPr>
        <w:t>Immouzer</w:t>
      </w:r>
      <w:r>
        <w:rPr>
          <w:spacing w:val="-3"/>
        </w:rPr>
        <w:t> </w:t>
      </w:r>
      <w:r>
        <w:rPr>
          <w:spacing w:val="-2"/>
        </w:rPr>
        <w:t>El</w:t>
      </w:r>
      <w:r>
        <w:rPr>
          <w:spacing w:val="-3"/>
        </w:rPr>
        <w:t> </w:t>
      </w:r>
      <w:r>
        <w:rPr>
          <w:spacing w:val="-2"/>
        </w:rPr>
        <w:t>Kandar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villaggio</w:t>
      </w:r>
      <w:r>
        <w:rPr>
          <w:spacing w:val="-3"/>
        </w:rPr>
        <w:t> </w:t>
      </w:r>
      <w:r>
        <w:rPr>
          <w:spacing w:val="-2"/>
        </w:rPr>
        <w:t>berbero</w:t>
      </w:r>
      <w:r>
        <w:rPr>
          <w:spacing w:val="-3"/>
        </w:rPr>
        <w:t> </w:t>
      </w:r>
      <w:r>
        <w:rPr>
          <w:spacing w:val="-2"/>
        </w:rPr>
        <w:t>famoso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l’artigianato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legno</w:t>
      </w:r>
      <w:r>
        <w:rPr>
          <w:spacing w:val="40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cedro.</w:t>
      </w:r>
      <w:r>
        <w:rPr>
          <w:spacing w:val="-5"/>
        </w:rPr>
        <w:t> </w:t>
      </w:r>
      <w:r>
        <w:rPr>
          <w:spacing w:val="-2"/>
        </w:rPr>
        <w:t>Durante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tragitto</w:t>
      </w:r>
      <w:r>
        <w:rPr>
          <w:spacing w:val="-4"/>
        </w:rPr>
        <w:t> </w:t>
      </w:r>
      <w:r>
        <w:rPr>
          <w:spacing w:val="-2"/>
        </w:rPr>
        <w:t>diverse</w:t>
      </w:r>
      <w:r>
        <w:rPr>
          <w:spacing w:val="-4"/>
        </w:rPr>
        <w:t> </w:t>
      </w:r>
      <w:r>
        <w:rPr>
          <w:spacing w:val="-2"/>
        </w:rPr>
        <w:t>soste</w:t>
      </w:r>
      <w:r>
        <w:rPr>
          <w:spacing w:val="-4"/>
        </w:rPr>
        <w:t> </w:t>
      </w:r>
      <w:r>
        <w:rPr>
          <w:spacing w:val="-2"/>
        </w:rPr>
        <w:t>panoramiche.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Beni</w:t>
      </w:r>
      <w:r>
        <w:rPr>
          <w:spacing w:val="-5"/>
        </w:rPr>
        <w:t> </w:t>
      </w:r>
      <w:r>
        <w:rPr>
          <w:spacing w:val="-2"/>
        </w:rPr>
        <w:t>Mellal</w:t>
      </w:r>
      <w:r>
        <w:rPr>
          <w:spacing w:val="-5"/>
        </w:rPr>
        <w:t> </w:t>
      </w:r>
      <w:r>
        <w:rPr>
          <w:b/>
          <w:spacing w:val="-2"/>
        </w:rPr>
        <w:t>(facoltativo)</w:t>
      </w:r>
      <w:r>
        <w:rPr>
          <w:b/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proseguimento</w:t>
      </w:r>
      <w:r>
        <w:rPr>
          <w:spacing w:val="-5"/>
        </w:rPr>
        <w:t> </w:t>
      </w:r>
      <w:r>
        <w:rPr>
          <w:spacing w:val="-2"/>
        </w:rPr>
        <w:t>verso</w:t>
      </w:r>
      <w:r>
        <w:rPr>
          <w:spacing w:val="-5"/>
        </w:rPr>
        <w:t> </w:t>
      </w:r>
      <w:r>
        <w:rPr>
          <w:spacing w:val="-2"/>
        </w:rPr>
        <w:t>Marrakech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tardo</w:t>
      </w:r>
      <w:r>
        <w:rPr>
          <w:spacing w:val="-4"/>
        </w:rPr>
        <w:t> </w:t>
      </w:r>
      <w:r>
        <w:rPr>
          <w:spacing w:val="-2"/>
        </w:rPr>
        <w:t>pomeriggio.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</w:t>
      </w:r>
    </w:p>
    <w:p>
      <w:pPr>
        <w:pStyle w:val="BodyText"/>
        <w:spacing w:before="6"/>
      </w:pPr>
    </w:p>
    <w:p>
      <w:pPr>
        <w:pStyle w:val="BodyText"/>
        <w:spacing w:before="1"/>
        <w:ind w:left="119"/>
      </w:pPr>
      <w:r>
        <w:rPr>
          <w:color w:val="94E000"/>
        </w:rPr>
        <w:t>5°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4"/>
        <w:ind w:left="119" w:right="117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Intera</w:t>
      </w:r>
      <w:r>
        <w:rPr>
          <w:spacing w:val="-5"/>
        </w:rPr>
        <w:t> </w:t>
      </w:r>
      <w:r>
        <w:rPr/>
        <w:t>giornata</w:t>
      </w:r>
      <w:r>
        <w:rPr>
          <w:spacing w:val="-5"/>
        </w:rPr>
        <w:t> </w:t>
      </w:r>
      <w:r>
        <w:rPr/>
        <w:t>dedicata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Marrakech;</w:t>
      </w:r>
      <w:r>
        <w:rPr>
          <w:spacing w:val="-5"/>
        </w:rPr>
        <w:t> </w:t>
      </w:r>
      <w:r>
        <w:rPr/>
        <w:t>seconda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Imperiali</w:t>
      </w:r>
      <w:r>
        <w:rPr>
          <w:spacing w:val="-5"/>
        </w:rPr>
        <w:t> </w:t>
      </w:r>
      <w:r>
        <w:rPr/>
        <w:t>(dopo</w:t>
      </w:r>
      <w:r>
        <w:rPr>
          <w:spacing w:val="-5"/>
        </w:rPr>
        <w:t> </w:t>
      </w:r>
      <w:r>
        <w:rPr/>
        <w:t>Fes)</w:t>
      </w:r>
      <w:r>
        <w:rPr>
          <w:spacing w:val="-5"/>
        </w:rPr>
        <w:t> </w:t>
      </w:r>
      <w:r>
        <w:rPr/>
        <w:t>fondata</w:t>
      </w:r>
      <w:r>
        <w:rPr>
          <w:spacing w:val="-5"/>
        </w:rPr>
        <w:t> </w:t>
      </w:r>
      <w:r>
        <w:rPr/>
        <w:t>nel</w:t>
      </w:r>
      <w:r>
        <w:rPr>
          <w:spacing w:val="-5"/>
        </w:rPr>
        <w:t> </w:t>
      </w:r>
      <w:r>
        <w:rPr/>
        <w:t>XII</w:t>
      </w:r>
      <w:r>
        <w:rPr>
          <w:spacing w:val="-5"/>
        </w:rPr>
        <w:t> </w:t>
      </w:r>
      <w:r>
        <w:rPr/>
        <w:t>secolo</w:t>
      </w:r>
      <w:r>
        <w:rPr>
          <w:spacing w:val="-5"/>
        </w:rPr>
        <w:t> </w:t>
      </w:r>
      <w:r>
        <w:rPr/>
        <w:t>dalla</w:t>
      </w:r>
      <w:r>
        <w:rPr>
          <w:spacing w:val="-5"/>
        </w:rPr>
        <w:t> </w:t>
      </w:r>
      <w:r>
        <w:rPr/>
        <w:t>dinastia</w:t>
      </w:r>
      <w:r>
        <w:rPr>
          <w:spacing w:val="-5"/>
        </w:rPr>
        <w:t> </w:t>
      </w:r>
      <w:r>
        <w:rPr/>
        <w:t>Almoravides.</w:t>
      </w:r>
      <w:r>
        <w:rPr>
          <w:spacing w:val="-5"/>
        </w:rPr>
        <w:t> </w:t>
      </w:r>
      <w:r>
        <w:rPr/>
        <w:t>Questa</w:t>
      </w:r>
      <w:r>
        <w:rPr>
          <w:spacing w:val="-5"/>
        </w:rPr>
        <w:t> </w:t>
      </w:r>
      <w:r>
        <w:rPr/>
        <w:t>città</w:t>
      </w:r>
      <w:r>
        <w:rPr>
          <w:spacing w:val="40"/>
        </w:rPr>
        <w:t> </w:t>
      </w:r>
      <w:r>
        <w:rPr>
          <w:spacing w:val="-2"/>
        </w:rPr>
        <w:t>stupenda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leggendaria</w:t>
      </w:r>
      <w:r>
        <w:rPr>
          <w:spacing w:val="-4"/>
        </w:rPr>
        <w:t> </w:t>
      </w:r>
      <w:r>
        <w:rPr>
          <w:spacing w:val="-2"/>
        </w:rPr>
        <w:t>stupisce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tesori</w:t>
      </w:r>
      <w:r>
        <w:rPr>
          <w:spacing w:val="-4"/>
        </w:rPr>
        <w:t> </w:t>
      </w:r>
      <w:r>
        <w:rPr>
          <w:spacing w:val="-2"/>
        </w:rPr>
        <w:t>artistici,</w:t>
      </w:r>
      <w:r>
        <w:rPr>
          <w:spacing w:val="-4"/>
        </w:rPr>
        <w:t> </w:t>
      </w:r>
      <w:r>
        <w:rPr>
          <w:spacing w:val="-2"/>
        </w:rPr>
        <w:t>l’architettura</w:t>
      </w:r>
      <w:r>
        <w:rPr>
          <w:spacing w:val="-4"/>
        </w:rPr>
        <w:t> </w:t>
      </w:r>
      <w:r>
        <w:rPr>
          <w:spacing w:val="-2"/>
        </w:rPr>
        <w:t>ispano-moresca</w:t>
      </w:r>
      <w:r>
        <w:rPr>
          <w:spacing w:val="-4"/>
        </w:rPr>
        <w:t> </w:t>
      </w:r>
      <w:r>
        <w:rPr>
          <w:spacing w:val="-2"/>
        </w:rPr>
        <w:t>ed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verde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4"/>
        </w:rPr>
        <w:t> </w:t>
      </w:r>
      <w:r>
        <w:rPr>
          <w:spacing w:val="-2"/>
        </w:rPr>
        <w:t>giardini,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Palazzo</w:t>
      </w:r>
      <w:r>
        <w:rPr>
          <w:spacing w:val="-4"/>
        </w:rPr>
        <w:t> </w:t>
      </w:r>
      <w:r>
        <w:rPr>
          <w:spacing w:val="-2"/>
        </w:rPr>
        <w:t>Bahia,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Koutoubia;</w:t>
      </w:r>
      <w:r>
        <w:rPr>
          <w:spacing w:val="-4"/>
        </w:rPr>
        <w:t> </w:t>
      </w:r>
      <w:r>
        <w:rPr>
          <w:spacing w:val="-2"/>
        </w:rPr>
        <w:t>Medersa</w:t>
      </w:r>
      <w:r>
        <w:rPr>
          <w:spacing w:val="-4"/>
        </w:rPr>
        <w:t> </w:t>
      </w:r>
      <w:r>
        <w:rPr>
          <w:spacing w:val="-2"/>
        </w:rPr>
        <w:t>ben</w:t>
      </w:r>
      <w:r>
        <w:rPr>
          <w:spacing w:val="-4"/>
        </w:rPr>
        <w:t> </w:t>
      </w:r>
      <w:r>
        <w:rPr>
          <w:spacing w:val="-2"/>
        </w:rPr>
        <w:t>youssef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Museo</w:t>
      </w:r>
      <w:r>
        <w:rPr>
          <w:spacing w:val="-4"/>
        </w:rPr>
        <w:t> </w:t>
      </w:r>
      <w:r>
        <w:rPr>
          <w:spacing w:val="-2"/>
        </w:rPr>
        <w:t>dar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40"/>
        </w:rPr>
        <w:t> </w:t>
      </w:r>
      <w:r>
        <w:rPr>
          <w:spacing w:val="-2"/>
        </w:rPr>
        <w:t>Said.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pomeriggio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souks</w:t>
      </w:r>
      <w:r>
        <w:rPr>
          <w:spacing w:val="-5"/>
        </w:rPr>
        <w:t> </w:t>
      </w:r>
      <w:r>
        <w:rPr>
          <w:spacing w:val="-2"/>
        </w:rPr>
        <w:t>nella</w:t>
      </w:r>
      <w:r>
        <w:rPr>
          <w:spacing w:val="-5"/>
        </w:rPr>
        <w:t> </w:t>
      </w:r>
      <w:r>
        <w:rPr>
          <w:spacing w:val="-2"/>
        </w:rPr>
        <w:t>Medina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stupenda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5"/>
        </w:rPr>
        <w:t> </w:t>
      </w:r>
      <w:r>
        <w:rPr>
          <w:spacing w:val="-2"/>
        </w:rPr>
        <w:t>unica</w:t>
      </w:r>
      <w:r>
        <w:rPr>
          <w:spacing w:val="-5"/>
        </w:rPr>
        <w:t> </w:t>
      </w:r>
      <w:r>
        <w:rPr>
          <w:spacing w:val="-2"/>
        </w:rPr>
        <w:t>Piazza</w:t>
      </w:r>
      <w:r>
        <w:rPr>
          <w:spacing w:val="-5"/>
        </w:rPr>
        <w:t> </w:t>
      </w:r>
      <w:r>
        <w:rPr>
          <w:spacing w:val="-2"/>
        </w:rPr>
        <w:t>“Djemaa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Fna”</w:t>
      </w:r>
      <w:r>
        <w:rPr>
          <w:spacing w:val="-5"/>
        </w:rPr>
        <w:t> </w:t>
      </w:r>
      <w:r>
        <w:rPr>
          <w:spacing w:val="-2"/>
        </w:rPr>
        <w:t>teatro</w:t>
      </w:r>
      <w:r>
        <w:rPr>
          <w:spacing w:val="-5"/>
        </w:rPr>
        <w:t> </w:t>
      </w:r>
      <w:r>
        <w:rPr>
          <w:spacing w:val="-2"/>
        </w:rPr>
        <w:t>naturale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ciarlatani,</w:t>
      </w:r>
      <w:r>
        <w:rPr>
          <w:spacing w:val="-5"/>
        </w:rPr>
        <w:t> </w:t>
      </w:r>
      <w:r>
        <w:rPr>
          <w:spacing w:val="-2"/>
        </w:rPr>
        <w:t>incantatori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serpenti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venditori</w:t>
      </w:r>
      <w:r>
        <w:rPr>
          <w:spacing w:val="-5"/>
        </w:rPr>
        <w:t> </w:t>
      </w:r>
      <w:r>
        <w:rPr>
          <w:spacing w:val="-2"/>
        </w:rPr>
        <w:t>d’acqua.</w:t>
      </w:r>
      <w:r>
        <w:rPr>
          <w:spacing w:val="40"/>
        </w:rPr>
        <w:t> </w:t>
      </w:r>
      <w:r>
        <w:rPr/>
        <w:t>Rientro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  <w:r>
        <w:rPr>
          <w:spacing w:val="-1"/>
        </w:rPr>
        <w:t> </w:t>
      </w:r>
      <w:r>
        <w:rPr/>
        <w:t>Cena</w:t>
      </w:r>
      <w:r>
        <w:rPr>
          <w:spacing w:val="-1"/>
        </w:rPr>
        <w:t> </w:t>
      </w:r>
      <w:r>
        <w:rPr/>
        <w:t>tipica</w:t>
      </w:r>
      <w:r>
        <w:rPr>
          <w:spacing w:val="-1"/>
        </w:rPr>
        <w:t> </w:t>
      </w:r>
      <w:r>
        <w:rPr>
          <w:b/>
        </w:rPr>
        <w:t>(facoltativa)</w:t>
      </w:r>
      <w:r>
        <w:rPr>
          <w:b/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pernottamento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</w:p>
    <w:p>
      <w:pPr>
        <w:pStyle w:val="BodyText"/>
        <w:spacing w:before="13"/>
      </w:pPr>
    </w:p>
    <w:p>
      <w:pPr>
        <w:spacing w:before="0"/>
        <w:ind w:left="119" w:right="0" w:firstLine="0"/>
        <w:jc w:val="both"/>
        <w:rPr>
          <w:rFonts w:ascii="Arial"/>
          <w:b/>
          <w:i/>
          <w:sz w:val="16"/>
        </w:rPr>
      </w:pPr>
      <w:r>
        <w:rPr>
          <w:rFonts w:ascii="Arial"/>
          <w:b/>
          <w:i/>
          <w:w w:val="85"/>
          <w:sz w:val="16"/>
          <w:u w:val="single"/>
        </w:rPr>
        <w:t>**Per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la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partenza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di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Capodanno,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cenone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incluso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in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hotel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e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pranzo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(facoltativo)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in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ristorante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spacing w:val="-2"/>
          <w:w w:val="85"/>
          <w:sz w:val="16"/>
          <w:u w:val="single"/>
        </w:rPr>
        <w:t>locale</w:t>
      </w:r>
    </w:p>
    <w:p>
      <w:pPr>
        <w:pStyle w:val="BodyText"/>
        <w:spacing w:before="27"/>
        <w:rPr>
          <w:rFonts w:ascii="Arial"/>
          <w:b/>
          <w:i/>
        </w:rPr>
      </w:pPr>
    </w:p>
    <w:p>
      <w:pPr>
        <w:pStyle w:val="BodyText"/>
        <w:ind w:left="119"/>
      </w:pPr>
      <w:r>
        <w:rPr>
          <w:color w:val="94E000"/>
        </w:rPr>
        <w:t>6°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shopping,</w:t>
      </w:r>
      <w:r>
        <w:rPr>
          <w:spacing w:val="-5"/>
        </w:rPr>
        <w:t> </w:t>
      </w:r>
      <w:r>
        <w:rPr>
          <w:spacing w:val="-2"/>
        </w:rPr>
        <w:t>relax</w:t>
      </w:r>
      <w:r>
        <w:rPr>
          <w:spacing w:val="-5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2"/>
        </w:rPr>
        <w:t>escursioni</w:t>
      </w:r>
      <w:r>
        <w:rPr>
          <w:spacing w:val="-5"/>
        </w:rPr>
        <w:t> </w:t>
      </w:r>
      <w:r>
        <w:rPr>
          <w:spacing w:val="-2"/>
        </w:rPr>
        <w:t>facoltative.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ristorante</w:t>
      </w:r>
      <w:r>
        <w:rPr>
          <w:spacing w:val="-5"/>
        </w:rPr>
        <w:t> </w:t>
      </w:r>
      <w:r>
        <w:rPr>
          <w:spacing w:val="-2"/>
        </w:rPr>
        <w:t>(facoltativo),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</w:p>
    <w:p>
      <w:pPr>
        <w:pStyle w:val="BodyText"/>
        <w:spacing w:before="9"/>
      </w:pPr>
    </w:p>
    <w:p>
      <w:pPr>
        <w:spacing w:before="0" w:after="41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783"/>
        <w:gridCol w:w="1420"/>
      </w:tblGrid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/>
              <w:ind w:left="0"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OUARZAZATE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/>
              <w:ind w:left="0" w:right="53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65,00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94E000"/>
        </w:rPr>
        <w:t>7°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2"/>
        </w:rPr>
        <w:t> </w:t>
      </w:r>
      <w:r>
        <w:rPr>
          <w:color w:val="94E000"/>
        </w:rPr>
        <w:t>MARRAKECH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Casablanca.</w:t>
      </w:r>
      <w:r>
        <w:rPr>
          <w:spacing w:val="-5"/>
        </w:rPr>
        <w:t> </w:t>
      </w:r>
      <w:r>
        <w:rPr/>
        <w:t>Sosta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piaza</w:t>
      </w:r>
      <w:r>
        <w:rPr>
          <w:spacing w:val="-5"/>
        </w:rPr>
        <w:t> </w:t>
      </w:r>
      <w:r>
        <w:rPr/>
        <w:t>Mohamed</w:t>
      </w:r>
      <w:r>
        <w:rPr>
          <w:spacing w:val="-5"/>
        </w:rPr>
        <w:t> </w:t>
      </w:r>
      <w:r>
        <w:rPr/>
        <w:t>V.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ristorante</w:t>
      </w:r>
      <w:r>
        <w:rPr>
          <w:spacing w:val="-5"/>
        </w:rPr>
        <w:t> </w:t>
      </w:r>
      <w:r>
        <w:rPr>
          <w:b/>
        </w:rPr>
        <w:t>(facoltativo)</w:t>
      </w:r>
      <w:r>
        <w:rPr>
          <w:b/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panoramica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capitale</w:t>
      </w:r>
      <w:r>
        <w:rPr>
          <w:spacing w:val="-5"/>
        </w:rPr>
        <w:t> </w:t>
      </w:r>
      <w:r>
        <w:rPr/>
        <w:t>economica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Marocco.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2"/>
        </w:rPr>
        <w:t>quartiere di Habous, il Palazzo Reale, il quartiere residenziale di Anfa e l’esterno della stupenda moschea Hassan II. Sistemazione in hotel a Casablanca, cena e pernottamento.</w:t>
      </w:r>
    </w:p>
    <w:p>
      <w:pPr>
        <w:pStyle w:val="BodyText"/>
        <w:spacing w:before="6"/>
      </w:pPr>
    </w:p>
    <w:p>
      <w:pPr>
        <w:pStyle w:val="BodyText"/>
        <w:ind w:left="119"/>
      </w:pPr>
      <w:r>
        <w:rPr>
          <w:color w:val="94E000"/>
        </w:rPr>
        <w:t>8°</w:t>
      </w:r>
      <w:r>
        <w:rPr>
          <w:color w:val="94E000"/>
          <w:spacing w:val="-9"/>
        </w:rPr>
        <w:t> </w:t>
      </w:r>
      <w:r>
        <w:rPr>
          <w:color w:val="94E000"/>
        </w:rPr>
        <w:t>Giorno:</w:t>
      </w:r>
      <w:r>
        <w:rPr>
          <w:color w:val="94E000"/>
          <w:spacing w:val="34"/>
        </w:rPr>
        <w:t> </w:t>
      </w:r>
      <w:r>
        <w:rPr>
          <w:color w:val="94E000"/>
        </w:rPr>
        <w:t>CASABLANCA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0" w:after="41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Similari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4*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-</w:t>
      </w:r>
      <w:r>
        <w:rPr>
          <w:b/>
          <w:spacing w:val="-4"/>
          <w:sz w:val="16"/>
        </w:rPr>
        <w:t> </w:t>
      </w:r>
      <w:r>
        <w:rPr>
          <w:b/>
          <w:spacing w:val="-5"/>
          <w:sz w:val="16"/>
        </w:rPr>
        <w:t>5*: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2076"/>
        <w:gridCol w:w="3543"/>
      </w:tblGrid>
      <w:tr>
        <w:trPr>
          <w:trHeight w:val="180" w:hRule="atLeast"/>
        </w:trPr>
        <w:tc>
          <w:tcPr>
            <w:tcW w:w="1210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CASABLANCA</w:t>
            </w:r>
          </w:p>
        </w:tc>
        <w:tc>
          <w:tcPr>
            <w:tcW w:w="2076" w:type="dxa"/>
          </w:tcPr>
          <w:p>
            <w:pPr>
              <w:pStyle w:val="TableParagraph"/>
              <w:spacing w:line="160" w:lineRule="exact"/>
              <w:ind w:left="28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IDOU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ANFA</w:t>
            </w:r>
          </w:p>
        </w:tc>
        <w:tc>
          <w:tcPr>
            <w:tcW w:w="3543" w:type="dxa"/>
          </w:tcPr>
          <w:p>
            <w:pPr>
              <w:pStyle w:val="TableParagraph"/>
              <w:spacing w:line="160" w:lineRule="exact"/>
              <w:ind w:left="36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KENZI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TOWER</w:t>
            </w:r>
          </w:p>
        </w:tc>
      </w:tr>
      <w:tr>
        <w:trPr>
          <w:trHeight w:val="200" w:hRule="atLeast"/>
        </w:trPr>
        <w:tc>
          <w:tcPr>
            <w:tcW w:w="1210" w:type="dxa"/>
          </w:tcPr>
          <w:p>
            <w:pPr>
              <w:pStyle w:val="TableParagraph"/>
              <w:spacing w:line="180" w:lineRule="exact"/>
              <w:ind w:left="50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FES</w:t>
            </w:r>
          </w:p>
        </w:tc>
        <w:tc>
          <w:tcPr>
            <w:tcW w:w="2076" w:type="dxa"/>
          </w:tcPr>
          <w:p>
            <w:pPr>
              <w:pStyle w:val="TableParagraph"/>
              <w:spacing w:line="180" w:lineRule="exact"/>
              <w:ind w:left="285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HOTEL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ROYAL</w:t>
            </w:r>
            <w:r>
              <w:rPr>
                <w:sz w:val="16"/>
              </w:rPr>
              <w:t> </w:t>
            </w:r>
            <w:r>
              <w:rPr>
                <w:spacing w:val="-4"/>
                <w:sz w:val="16"/>
              </w:rPr>
              <w:t>MIRAGE</w:t>
            </w:r>
          </w:p>
        </w:tc>
        <w:tc>
          <w:tcPr>
            <w:tcW w:w="3543" w:type="dxa"/>
          </w:tcPr>
          <w:p>
            <w:pPr>
              <w:pStyle w:val="TableParagraph"/>
              <w:spacing w:line="180" w:lineRule="exact"/>
              <w:ind w:left="36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PALAIS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MEDICA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/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HOTEL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BARCELO</w:t>
            </w:r>
          </w:p>
        </w:tc>
      </w:tr>
      <w:tr>
        <w:trPr>
          <w:trHeight w:val="180" w:hRule="atLeast"/>
        </w:trPr>
        <w:tc>
          <w:tcPr>
            <w:tcW w:w="1210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MARRAKECH</w:t>
            </w:r>
          </w:p>
        </w:tc>
        <w:tc>
          <w:tcPr>
            <w:tcW w:w="2076" w:type="dxa"/>
          </w:tcPr>
          <w:p>
            <w:pPr>
              <w:pStyle w:val="TableParagraph"/>
              <w:spacing w:line="160" w:lineRule="exact"/>
              <w:ind w:left="28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ANDALOUS</w:t>
            </w:r>
          </w:p>
        </w:tc>
        <w:tc>
          <w:tcPr>
            <w:tcW w:w="3543" w:type="dxa"/>
          </w:tcPr>
          <w:p>
            <w:pPr>
              <w:pStyle w:val="TableParagraph"/>
              <w:spacing w:line="160" w:lineRule="exact"/>
              <w:ind w:left="36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KENZI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ROSE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GARDEN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/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HOTEL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ADAM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PARK</w:t>
            </w:r>
          </w:p>
        </w:tc>
      </w:tr>
    </w:tbl>
    <w:sectPr>
      <w:pgSz w:w="11910" w:h="16840"/>
      <w:pgMar w:top="3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ind w:left="8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34auttoruarvse.lc.oitm/" TargetMode="External"/><Relationship Id="rId11" Type="http://schemas.openxmlformats.org/officeDocument/2006/relationships/image" Target="media/image6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2025-09-26T10:01:11Z</dcterms:created>
  <dcterms:modified xsi:type="dcterms:W3CDTF">2025-09-26T10:01:11Z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