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1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36864" id="docshapegroup1" coordorigin="0,0" coordsize="11986,16838">
                <v:shape style="position:absolute;left:0;top:0;width:11906;height:994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1400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TRENTINO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80128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36352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345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3"/>
        <w:jc w:val="center"/>
      </w:pPr>
      <w:r>
        <w:rPr>
          <w:color w:val="FFFFFF"/>
        </w:rPr>
        <w:t>TRATTAMENTO</w:t>
      </w:r>
      <w:r>
        <w:rPr>
          <w:color w:val="FFFFFF"/>
          <w:spacing w:val="10"/>
        </w:rPr>
        <w:t> </w:t>
      </w:r>
      <w:r>
        <w:rPr>
          <w:color w:val="FFFFFF"/>
        </w:rPr>
        <w:t>DI</w:t>
      </w:r>
      <w:r>
        <w:rPr>
          <w:color w:val="FFFFFF"/>
          <w:spacing w:val="11"/>
        </w:rPr>
        <w:t> </w:t>
      </w:r>
      <w:r>
        <w:rPr>
          <w:color w:val="FFFFFF"/>
        </w:rPr>
        <w:t>MEZZA</w:t>
      </w:r>
      <w:r>
        <w:rPr>
          <w:color w:val="FFFFFF"/>
          <w:spacing w:val="11"/>
        </w:rPr>
        <w:t> </w:t>
      </w:r>
      <w:r>
        <w:rPr>
          <w:color w:val="FFFFFF"/>
          <w:spacing w:val="-2"/>
        </w:rPr>
        <w:t>PENSIONE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4432" w:right="74" w:hanging="4008"/>
        <w:jc w:val="left"/>
        <w:rPr>
          <w:b/>
          <w:sz w:val="16"/>
        </w:rPr>
      </w:pPr>
      <w:r>
        <w:rPr>
          <w:b/>
          <w:color w:val="FFFFFF"/>
          <w:sz w:val="16"/>
        </w:rPr>
        <w:t>L’hotel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1400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trova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una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posizione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panoramica,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vista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sul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parco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naturale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Adamello-Brenta,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pochi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passi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qualsiasi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servizio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commerciale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intrattenimento,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l’hotel è la meta ideale per famiglie e sportivi.</w:t>
      </w:r>
    </w:p>
    <w:p>
      <w:pPr>
        <w:spacing w:after="0" w:line="235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33"/>
        <w:rPr>
          <w:b/>
          <w:sz w:val="26"/>
        </w:rPr>
      </w:pPr>
    </w:p>
    <w:p>
      <w:pPr>
        <w:spacing w:line="279" w:lineRule="exact" w:before="0"/>
        <w:ind w:left="178" w:right="299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5"/>
          <w:sz w:val="26"/>
        </w:rPr>
        <w:t>TH</w:t>
      </w:r>
      <w:r>
        <w:rPr>
          <w:rFonts w:ascii="Arial"/>
          <w:b/>
          <w:i/>
          <w:color w:val="94E000"/>
          <w:spacing w:val="-2"/>
          <w:sz w:val="26"/>
        </w:rPr>
        <w:t> </w:t>
      </w:r>
      <w:r>
        <w:rPr>
          <w:rFonts w:ascii="Arial"/>
          <w:b/>
          <w:i/>
          <w:color w:val="94E000"/>
          <w:spacing w:val="-4"/>
          <w:sz w:val="26"/>
        </w:rPr>
        <w:t>1400</w:t>
      </w:r>
    </w:p>
    <w:p>
      <w:pPr>
        <w:spacing w:line="279" w:lineRule="exact" w:before="0"/>
        <w:ind w:left="178" w:right="295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0"/>
          <w:sz w:val="26"/>
        </w:rPr>
        <w:t>TRENTINO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ALTO</w:t>
      </w:r>
      <w:r>
        <w:rPr>
          <w:rFonts w:ascii="Arial"/>
          <w:b/>
          <w:i/>
          <w:color w:val="94E000"/>
          <w:spacing w:val="53"/>
          <w:sz w:val="26"/>
        </w:rPr>
        <w:t> </w:t>
      </w:r>
      <w:r>
        <w:rPr>
          <w:rFonts w:ascii="Arial"/>
          <w:b/>
          <w:i/>
          <w:color w:val="94E000"/>
          <w:spacing w:val="8"/>
          <w:w w:val="80"/>
          <w:sz w:val="26"/>
        </w:rPr>
        <w:t>ADIGE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213"/>
        <w:gridCol w:w="1260"/>
        <w:gridCol w:w="1260"/>
        <w:gridCol w:w="1260"/>
        <w:gridCol w:w="1260"/>
        <w:gridCol w:w="1260"/>
        <w:gridCol w:w="1260"/>
        <w:gridCol w:w="1260"/>
      </w:tblGrid>
      <w:tr>
        <w:trPr>
          <w:trHeight w:val="803" w:hRule="atLeast"/>
        </w:trPr>
        <w:tc>
          <w:tcPr>
            <w:tcW w:w="1618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12" w:hanging="149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CLASSIC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271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CLASSIC</w:t>
            </w:r>
          </w:p>
          <w:p>
            <w:pPr>
              <w:pStyle w:val="TableParagraph"/>
              <w:spacing w:line="172" w:lineRule="exact" w:before="0"/>
              <w:ind w:left="22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260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68" w:hanging="21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FAMILY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304" w:right="284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FAMILY</w:t>
            </w:r>
          </w:p>
          <w:p>
            <w:pPr>
              <w:pStyle w:val="TableParagraph"/>
              <w:spacing w:line="172" w:lineRule="exact" w:before="0"/>
              <w:ind w:right="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5" w:firstLine="51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3°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3/13</w:t>
            </w:r>
            <w:r>
              <w:rPr>
                <w:rFonts w:ascii="DM Sans 9pt" w:hAnsi="DM Sans 9pt"/>
                <w:spacing w:val="13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86" w:right="163" w:firstLine="49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8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4°</w:t>
            </w:r>
            <w:r>
              <w:rPr>
                <w:rFonts w:ascii="DM Sans 9pt" w:hAnsi="DM Sans 9pt"/>
                <w:spacing w:val="-8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letto </w:t>
            </w:r>
            <w:r>
              <w:rPr>
                <w:rFonts w:ascii="DM Sans 9pt" w:hAnsi="DM Sans 9pt"/>
                <w:sz w:val="14"/>
              </w:rPr>
              <w:t>3/13</w:t>
            </w:r>
            <w:r>
              <w:rPr>
                <w:rFonts w:ascii="DM Sans 9pt" w:hAnsi="DM Sans 9pt"/>
                <w:spacing w:val="13"/>
                <w:sz w:val="14"/>
              </w:rPr>
              <w:t> </w:t>
            </w:r>
            <w:r>
              <w:rPr>
                <w:rFonts w:ascii="DM Sans 9pt" w:hAnsi="DM Sans 9pt"/>
                <w:sz w:val="14"/>
              </w:rPr>
              <w:t>anni</w:t>
            </w:r>
            <w:r>
              <w:rPr>
                <w:rFonts w:ascii="DM Sans 9pt" w:hAnsi="DM Sans 9pt"/>
                <w:spacing w:val="12"/>
                <w:sz w:val="14"/>
              </w:rPr>
              <w:t> </w:t>
            </w:r>
            <w:r>
              <w:rPr>
                <w:rFonts w:ascii="DM Sans 9pt" w:hAnsi="DM Sans 9pt"/>
                <w:spacing w:val="-4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375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345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415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FFFFFF"/>
                <w:sz w:val="20"/>
              </w:rPr>
              <w:t>382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885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814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975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468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431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16"/>
                <w:sz w:val="20"/>
              </w:rPr>
              <w:t>516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475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547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618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25/01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531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587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25/01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7"/>
                <w:sz w:val="20"/>
              </w:rPr>
              <w:t>578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531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638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587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593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545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654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601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593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545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654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601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737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678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692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692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547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503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600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509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468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562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517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color w:val="020203"/>
                <w:sz w:val="20"/>
              </w:rPr>
              <w:t>509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468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562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517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05/04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468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562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517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618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213" w:type="dxa"/>
          </w:tcPr>
          <w:p>
            <w:pPr>
              <w:pStyle w:val="TableParagraph"/>
              <w:spacing w:before="27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" w:right="9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05/04</w:t>
            </w:r>
            <w:r>
              <w:rPr>
                <w:spacing w:val="-6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5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468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562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60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517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3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128"/>
        <w:ind w:left="151" w:right="74"/>
      </w:pP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promozionali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periodo</w:t>
      </w:r>
      <w:r>
        <w:rPr>
          <w:color w:val="020203"/>
          <w:spacing w:val="-6"/>
        </w:rPr>
        <w:t> </w:t>
      </w:r>
      <w:r>
        <w:rPr>
          <w:color w:val="020203"/>
        </w:rPr>
        <w:t>indicato,</w:t>
      </w:r>
      <w:r>
        <w:rPr>
          <w:color w:val="020203"/>
          <w:spacing w:val="-6"/>
        </w:rPr>
        <w:t> </w:t>
      </w:r>
      <w:r>
        <w:rPr>
          <w:color w:val="020203"/>
        </w:rPr>
        <w:t>nella</w:t>
      </w:r>
      <w:r>
        <w:rPr>
          <w:color w:val="020203"/>
          <w:spacing w:val="-6"/>
        </w:rPr>
        <w:t> </w:t>
      </w:r>
      <w:r>
        <w:rPr>
          <w:color w:val="020203"/>
        </w:rPr>
        <w:t>tipologia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prescelta,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Mezza</w:t>
      </w:r>
      <w:r>
        <w:rPr>
          <w:color w:val="020203"/>
          <w:spacing w:val="-6"/>
        </w:rPr>
        <w:t> </w:t>
      </w:r>
      <w:r>
        <w:rPr>
          <w:color w:val="020203"/>
        </w:rPr>
        <w:t>Pensione</w:t>
      </w:r>
      <w:r>
        <w:rPr>
          <w:color w:val="020203"/>
          <w:spacing w:val="-6"/>
        </w:rPr>
        <w:t> </w:t>
      </w:r>
      <w:r>
        <w:rPr>
          <w:color w:val="020203"/>
        </w:rPr>
        <w:t>(bevande</w:t>
      </w:r>
      <w:r>
        <w:rPr>
          <w:color w:val="020203"/>
          <w:spacing w:val="-6"/>
        </w:rPr>
        <w:t> </w:t>
      </w:r>
      <w:r>
        <w:rPr>
          <w:color w:val="020203"/>
        </w:rPr>
        <w:t>escluse).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soggette</w:t>
      </w:r>
      <w:r>
        <w:rPr>
          <w:color w:val="020203"/>
          <w:spacing w:val="-6"/>
        </w:rPr>
        <w:t> </w:t>
      </w:r>
      <w:r>
        <w:rPr>
          <w:color w:val="020203"/>
        </w:rPr>
        <w:t>alla</w:t>
      </w:r>
      <w:r>
        <w:rPr>
          <w:color w:val="020203"/>
          <w:spacing w:val="-6"/>
        </w:rPr>
        <w:t> </w:t>
      </w:r>
      <w:r>
        <w:rPr>
          <w:color w:val="020203"/>
        </w:rPr>
        <w:t>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1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notti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spacing w:line="194" w:lineRule="exact" w:before="188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RIDUZIONI: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3°/4°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5"/>
          <w:sz w:val="16"/>
        </w:rPr>
        <w:t>30%</w:t>
      </w:r>
    </w:p>
    <w:p>
      <w:pPr>
        <w:pStyle w:val="BodyText"/>
        <w:spacing w:line="235" w:lineRule="auto" w:before="2"/>
        <w:ind w:left="151" w:right="7877"/>
      </w:pPr>
      <w:r>
        <w:rPr>
          <w:color w:val="020203"/>
        </w:rPr>
        <w:t>5°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6"/>
        </w:rPr>
        <w:t> </w:t>
      </w:r>
      <w:r>
        <w:rPr>
          <w:color w:val="020203"/>
        </w:rPr>
        <w:t>bambini</w:t>
      </w:r>
      <w:r>
        <w:rPr>
          <w:color w:val="020203"/>
          <w:spacing w:val="-6"/>
        </w:rPr>
        <w:t> </w:t>
      </w:r>
      <w:r>
        <w:rPr>
          <w:color w:val="020203"/>
        </w:rPr>
        <w:t>3-13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n.c.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sistemazione</w:t>
      </w:r>
      <w:r>
        <w:rPr>
          <w:color w:val="020203"/>
          <w:spacing w:val="-5"/>
        </w:rPr>
        <w:t> </w:t>
      </w:r>
      <w:r>
        <w:rPr>
          <w:color w:val="020203"/>
        </w:rPr>
        <w:t>Family:</w:t>
      </w:r>
      <w:r>
        <w:rPr>
          <w:color w:val="020203"/>
          <w:spacing w:val="-5"/>
        </w:rPr>
        <w:t> </w:t>
      </w:r>
      <w:r>
        <w:rPr>
          <w:color w:val="020203"/>
        </w:rPr>
        <w:t>50%</w:t>
      </w:r>
      <w:r>
        <w:rPr>
          <w:color w:val="020203"/>
          <w:spacing w:val="40"/>
        </w:rPr>
        <w:t> </w:t>
      </w:r>
      <w:r>
        <w:rPr>
          <w:color w:val="020203"/>
        </w:rPr>
        <w:t>5° letto adulti in sistemazione Family: 30%</w:t>
      </w:r>
    </w:p>
    <w:p>
      <w:pPr>
        <w:spacing w:line="194" w:lineRule="exact" w:before="190"/>
        <w:ind w:left="151" w:right="0" w:firstLine="0"/>
        <w:jc w:val="left"/>
        <w:rPr>
          <w:b/>
          <w:sz w:val="16"/>
        </w:rPr>
      </w:pPr>
      <w:r>
        <w:rPr>
          <w:b/>
          <w:color w:val="020203"/>
          <w:sz w:val="16"/>
        </w:rPr>
        <w:t>Occupazione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camere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pacing w:val="-2"/>
          <w:sz w:val="16"/>
        </w:rPr>
        <w:t>quadruple/quintuple:</w:t>
      </w:r>
    </w:p>
    <w:p>
      <w:pPr>
        <w:pStyle w:val="BodyText"/>
        <w:spacing w:line="235" w:lineRule="auto" w:before="1"/>
        <w:ind w:left="151" w:right="7027"/>
      </w:pP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classic</w:t>
      </w:r>
      <w:r>
        <w:rPr>
          <w:color w:val="020203"/>
          <w:spacing w:val="-4"/>
        </w:rPr>
        <w:t> </w:t>
      </w:r>
      <w:r>
        <w:rPr>
          <w:color w:val="020203"/>
        </w:rPr>
        <w:t>massima</w:t>
      </w:r>
      <w:r>
        <w:rPr>
          <w:color w:val="020203"/>
          <w:spacing w:val="-5"/>
        </w:rPr>
        <w:t> </w:t>
      </w:r>
      <w:r>
        <w:rPr>
          <w:color w:val="020203"/>
        </w:rPr>
        <w:t>occupazione</w:t>
      </w:r>
      <w:r>
        <w:rPr>
          <w:color w:val="020203"/>
          <w:spacing w:val="-4"/>
        </w:rPr>
        <w:t> </w:t>
      </w:r>
      <w:r>
        <w:rPr>
          <w:color w:val="020203"/>
        </w:rPr>
        <w:t>2</w:t>
      </w:r>
      <w:r>
        <w:rPr>
          <w:color w:val="020203"/>
          <w:spacing w:val="-4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2</w:t>
      </w:r>
      <w:r>
        <w:rPr>
          <w:color w:val="020203"/>
          <w:spacing w:val="-4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3-13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</w:t>
      </w:r>
      <w:r>
        <w:rPr>
          <w:color w:val="020203"/>
          <w:spacing w:val="40"/>
        </w:rPr>
        <w:t> </w:t>
      </w:r>
      <w:r>
        <w:rPr>
          <w:color w:val="020203"/>
        </w:rPr>
        <w:t>3°, 4° e 5° letto adulto solo in camera family</w:t>
      </w:r>
    </w:p>
    <w:p>
      <w:pPr>
        <w:pStyle w:val="BodyText"/>
        <w:spacing w:before="190"/>
        <w:ind w:left="151"/>
      </w:pPr>
      <w:r>
        <w:rPr>
          <w:color w:val="020203"/>
        </w:rPr>
        <w:t>Formula</w:t>
      </w:r>
      <w:r>
        <w:rPr>
          <w:color w:val="020203"/>
          <w:spacing w:val="-6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adulto,</w:t>
      </w:r>
      <w:r>
        <w:rPr>
          <w:color w:val="020203"/>
          <w:spacing w:val="-2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  <w:spacing w:before="189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Doppia</w:t>
      </w:r>
      <w:r>
        <w:rPr>
          <w:color w:val="020203"/>
          <w:spacing w:val="-5"/>
        </w:rPr>
        <w:t> </w:t>
      </w:r>
      <w:r>
        <w:rPr>
          <w:color w:val="020203"/>
        </w:rPr>
        <w:t>Uso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+40%</w:t>
      </w:r>
    </w:p>
    <w:p>
      <w:pPr>
        <w:pStyle w:val="BodyText"/>
        <w:spacing w:line="235" w:lineRule="auto" w:before="1"/>
        <w:ind w:left="151" w:right="2852"/>
      </w:pPr>
      <w:r>
        <w:rPr>
          <w:color w:val="020203"/>
        </w:rPr>
        <w:t>THINKY</w:t>
      </w:r>
      <w:r>
        <w:rPr>
          <w:color w:val="020203"/>
          <w:spacing w:val="-4"/>
        </w:rPr>
        <w:t> </w:t>
      </w:r>
      <w:r>
        <w:rPr>
          <w:color w:val="020203"/>
        </w:rPr>
        <w:t>CARD</w:t>
      </w:r>
      <w:r>
        <w:rPr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agenzia)</w:t>
      </w:r>
      <w:r>
        <w:rPr>
          <w:color w:val="020203"/>
          <w:spacing w:val="40"/>
        </w:rPr>
        <w:t> </w:t>
      </w:r>
      <w:r>
        <w:rPr>
          <w:color w:val="020203"/>
        </w:rPr>
        <w:t>Trattamento Pensione Completa supplemento 18 € a persona (adulti), bambini 3/13 anni n.c. 12 € a persona</w:t>
      </w:r>
    </w:p>
    <w:p>
      <w:pPr>
        <w:spacing w:line="194" w:lineRule="exact" w:before="191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8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480724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37.852299pt;width:286.75pt;height:39.7pt;mso-position-horizontal-relative:page;mso-position-vertical-relative:paragraph;z-index:15730688" id="docshapegroup21" coordorigin="3086,757" coordsize="5735,794">
                <v:shape style="position:absolute;left:3085;top:757;width:5735;height:794" id="docshape22" coordorigin="3086,757" coordsize="5735,794" path="m8145,757l3760,757,3687,761,3615,773,3547,792,3482,819,3420,852,3362,891,3308,936,3259,986,3216,1042,3178,1101,3146,1165,3120,1232,3101,1303,3090,1376,3086,1452,3086,1551,8820,1551,8820,1452,8816,1376,8804,1303,8785,1232,8760,1165,8728,1101,8690,1042,8646,986,8597,936,8544,891,8486,852,8424,819,8359,792,8290,773,8219,761,8145,757xe" filled="true" fillcolor="#94e000" stroked="false">
                  <v:path arrowok="t"/>
                  <v:fill type="solid"/>
                </v:shape>
                <v:shape style="position:absolute;left:3085;top:757;width:5735;height:794" id="docshape23" coordorigin="3086,757" coordsize="5735,794" path="m8145,757l3760,757,3687,761,3615,773,3547,792,3482,819,3420,852,3362,891,3308,936,3259,986,3216,1042,3178,1101,3146,1165,3120,1232,3101,1303,3090,1376,3086,1452,3086,1551,8820,1551,8820,1452,8816,1376,8804,1303,8785,1232,8760,1165,8728,1101,8690,1042,8646,986,8597,936,8544,891,8486,852,8424,819,8359,792,8290,773,8219,761,8145,757xe" filled="true" fillcolor="#94e000" stroked="false">
                  <v:path arrowok="t"/>
                  <v:fill type="solid"/>
                </v:shape>
                <v:shape style="position:absolute;left:3085;top:757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21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2025-09-16T07:40:54Z</dcterms:created>
  <dcterms:modified xsi:type="dcterms:W3CDTF">2025-09-16T07:40:54Z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