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CROCIERA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SUL </w:t>
      </w:r>
      <w:r>
        <w:rPr>
          <w:color w:val="FFFFFF"/>
        </w:rPr>
        <w:t>NILO E CAIRO</w:t>
      </w:r>
    </w:p>
    <w:p>
      <w:pPr>
        <w:spacing w:line="345" w:lineRule="exact" w:before="0"/>
        <w:ind w:left="2039" w:right="206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LUXOR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ESNA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EDU</w:t>
      </w:r>
    </w:p>
    <w:p>
      <w:pPr>
        <w:spacing w:line="427" w:lineRule="exact" w:before="0"/>
        <w:ind w:left="2047" w:right="206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KOM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OMBO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ASWAN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CAIRO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4"/>
        <w:rPr>
          <w:rFonts w:ascii="Georgia"/>
          <w:i/>
          <w:sz w:val="40"/>
        </w:rPr>
      </w:pPr>
    </w:p>
    <w:p>
      <w:pPr>
        <w:spacing w:line="211" w:lineRule="auto" w:before="0"/>
        <w:ind w:left="12" w:right="4781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1.139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72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Volo internazionale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Roma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Milano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Mxp*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economica</w:t>
      </w:r>
      <w:r>
        <w:rPr>
          <w:color w:val="FFFFFF"/>
          <w:spacing w:val="-4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Nr.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zaino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borsa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riporre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sotto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sedile,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bagaglio</w:t>
      </w:r>
      <w:r>
        <w:rPr>
          <w:color w:val="FFFFFF"/>
          <w:sz w:val="20"/>
        </w:rPr>
        <w:t> 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riporre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cappalliera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max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kg, 1 bagaglio da stiva a persona di max 23 kg su tutti i voli del </w:t>
      </w:r>
      <w:r>
        <w:rPr>
          <w:color w:val="FFFFFF"/>
          <w:spacing w:val="-2"/>
          <w:sz w:val="20"/>
        </w:rPr>
        <w:t>programa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Tutti i trasferimenti e le visite guidate in lingua italiana come da </w:t>
      </w: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 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(senza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nazionale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Aswan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econimica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3 notti al Cairo (mezza pensione iin hotel con cena bevande </w:t>
      </w: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320€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*Supplemento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 Malpensa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Quotaservizi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4UTravelcheinclude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H24</w:t>
      </w:r>
      <w:r>
        <w:rPr>
          <w:color w:val="FFFFFF"/>
          <w:spacing w:val="-27"/>
          <w:sz w:val="20"/>
        </w:rPr>
        <w:t> </w:t>
      </w:r>
      <w:r>
        <w:rPr>
          <w:color w:val="FFFFFF"/>
          <w:spacing w:val="-2"/>
          <w:sz w:val="20"/>
        </w:rPr>
        <w:t>+assicurazione </w:t>
      </w:r>
      <w:r>
        <w:rPr>
          <w:color w:val="FFFFFF"/>
          <w:sz w:val="20"/>
        </w:rPr>
        <w:t>medico-bagaglio-annullamento 80€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 d’ingresso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Egitto 25€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obbligatorie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35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34"/>
          <w:sz w:val="20"/>
        </w:rPr>
        <w:t> </w:t>
      </w:r>
      <w:r>
        <w:rPr>
          <w:color w:val="FFFFFF"/>
          <w:sz w:val="20"/>
        </w:rPr>
        <w:t>45€</w:t>
      </w:r>
      <w:r>
        <w:rPr>
          <w:color w:val="FFFFFF"/>
          <w:spacing w:val="3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Bevande durante i pasti e tutto quanto non citato nella voce “la </w:t>
      </w: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165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adulti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100,00€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</w:rPr>
        <w:t>CRS25-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1474"/>
        <w:gridCol w:w="1228"/>
        <w:gridCol w:w="1304"/>
        <w:gridCol w:w="1247"/>
        <w:gridCol w:w="1493"/>
        <w:gridCol w:w="1524"/>
      </w:tblGrid>
      <w:tr>
        <w:trPr>
          <w:trHeight w:val="756" w:hRule="atLeast"/>
        </w:trPr>
        <w:tc>
          <w:tcPr>
            <w:tcW w:w="2185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line="196" w:lineRule="auto" w:before="197"/>
              <w:ind w:left="412" w:right="307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228" w:type="dxa"/>
          </w:tcPr>
          <w:p>
            <w:pPr>
              <w:pStyle w:val="TableParagraph"/>
              <w:spacing w:line="235" w:lineRule="auto" w:before="147"/>
              <w:ind w:left="217" w:right="196" w:firstLine="93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SUPPL. SINGOLA</w:t>
            </w:r>
          </w:p>
        </w:tc>
        <w:tc>
          <w:tcPr>
            <w:tcW w:w="130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TRIPLA</w:t>
            </w:r>
          </w:p>
        </w:tc>
        <w:tc>
          <w:tcPr>
            <w:tcW w:w="1247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315" w:right="301" w:firstLine="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QUOTA INFANT</w:t>
            </w:r>
          </w:p>
        </w:tc>
        <w:tc>
          <w:tcPr>
            <w:tcW w:w="1493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180" w:right="166" w:firstLine="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 CHILD 2-6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N.C.</w:t>
            </w:r>
          </w:p>
        </w:tc>
        <w:tc>
          <w:tcPr>
            <w:tcW w:w="1524" w:type="dxa"/>
          </w:tcPr>
          <w:p>
            <w:pPr>
              <w:pStyle w:val="TableParagraph"/>
              <w:spacing w:line="202" w:lineRule="exact" w:before="183"/>
              <w:ind w:left="12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6-12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21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87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1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‘06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87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2185" w:type="dxa"/>
          </w:tcPr>
          <w:p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70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93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93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93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1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sz w:val="16"/>
              </w:rPr>
              <w:t>NOVEMBRE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87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91" w:hRule="atLeast"/>
        </w:trPr>
        <w:tc>
          <w:tcPr>
            <w:tcW w:w="2185" w:type="dxa"/>
          </w:tcPr>
          <w:p>
            <w:pPr>
              <w:pStyle w:val="TableParagraph"/>
              <w:spacing w:before="103"/>
              <w:ind w:left="10" w:right="1"/>
              <w:rPr>
                <w:sz w:val="16"/>
              </w:rPr>
            </w:pPr>
            <w:r>
              <w:rPr>
                <w:sz w:val="16"/>
              </w:rPr>
              <w:t>NOVEMBRE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80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03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3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3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03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103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76" w:hRule="atLeast"/>
        </w:trPr>
        <w:tc>
          <w:tcPr>
            <w:tcW w:w="2185" w:type="dxa"/>
          </w:tcPr>
          <w:p>
            <w:pPr>
              <w:pStyle w:val="TableParagraph"/>
              <w:spacing w:before="146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‘01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123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6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46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46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50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1" w:hRule="atLeast"/>
        </w:trPr>
        <w:tc>
          <w:tcPr>
            <w:tcW w:w="2185" w:type="dxa"/>
          </w:tcPr>
          <w:p>
            <w:pPr>
              <w:pStyle w:val="TableParagraph"/>
              <w:spacing w:before="138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115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8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8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8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8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2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4" w:hRule="atLeast"/>
        </w:trPr>
        <w:tc>
          <w:tcPr>
            <w:tcW w:w="2185" w:type="dxa"/>
          </w:tcPr>
          <w:p>
            <w:pPr>
              <w:pStyle w:val="TableParagraph"/>
              <w:spacing w:before="139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116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9"/>
              <w:ind w:left="4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9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9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3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1" w:hRule="atLeast"/>
        </w:trPr>
        <w:tc>
          <w:tcPr>
            <w:tcW w:w="2185" w:type="dxa"/>
          </w:tcPr>
          <w:p>
            <w:pPr>
              <w:pStyle w:val="TableParagraph"/>
              <w:spacing w:before="138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115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8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8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8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8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2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2" w:hRule="atLeast"/>
        </w:trPr>
        <w:tc>
          <w:tcPr>
            <w:tcW w:w="2185" w:type="dxa"/>
          </w:tcPr>
          <w:p>
            <w:pPr>
              <w:pStyle w:val="TableParagraph"/>
              <w:spacing w:before="138"/>
              <w:ind w:left="10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02,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115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8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8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8"/>
              <w:ind w:left="1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8"/>
              <w:ind w:right="72"/>
              <w:rPr>
                <w:sz w:val="16"/>
              </w:rPr>
            </w:pPr>
            <w:r>
              <w:rPr>
                <w:sz w:val="16"/>
              </w:rPr>
              <w:t>570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42"/>
              <w:ind w:left="12" w:right="1"/>
              <w:rPr>
                <w:sz w:val="16"/>
              </w:rPr>
            </w:pPr>
            <w:r>
              <w:rPr>
                <w:sz w:val="16"/>
              </w:rPr>
              <w:t>890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2185" w:type="dxa"/>
          </w:tcPr>
          <w:p>
            <w:pPr>
              <w:pStyle w:val="TableParagraph"/>
              <w:spacing w:before="136"/>
              <w:ind w:left="10" w:right="1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APRILE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113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228" w:type="dxa"/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304" w:type="dxa"/>
          </w:tcPr>
          <w:p>
            <w:pPr>
              <w:pStyle w:val="TableParagraph"/>
              <w:spacing w:before="136"/>
              <w:ind w:left="47" w:right="36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47" w:type="dxa"/>
          </w:tcPr>
          <w:p>
            <w:pPr>
              <w:pStyle w:val="TableParagraph"/>
              <w:spacing w:before="136"/>
              <w:ind w:left="11"/>
              <w:rPr>
                <w:sz w:val="16"/>
              </w:rPr>
            </w:pPr>
            <w:r>
              <w:rPr>
                <w:sz w:val="16"/>
              </w:rPr>
              <w:t>290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6"/>
              <w:ind w:right="72"/>
              <w:rPr>
                <w:sz w:val="16"/>
              </w:rPr>
            </w:pPr>
            <w:r>
              <w:rPr>
                <w:sz w:val="16"/>
              </w:rPr>
              <w:t>610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524" w:type="dxa"/>
          </w:tcPr>
          <w:p>
            <w:pPr>
              <w:pStyle w:val="TableParagraph"/>
              <w:spacing w:before="136"/>
              <w:ind w:left="12" w:right="1"/>
              <w:rPr>
                <w:sz w:val="16"/>
              </w:rPr>
            </w:pPr>
            <w:r>
              <w:rPr>
                <w:sz w:val="16"/>
              </w:rPr>
              <w:t>930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20"/>
        <w:rPr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ITALIA</w:t>
      </w:r>
      <w:r>
        <w:rPr>
          <w:color w:val="94E000"/>
          <w:spacing w:val="2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  <w:spacing w:val="-4"/>
        </w:rPr>
        <w:t>LUXOR</w:t>
      </w:r>
    </w:p>
    <w:p>
      <w:pPr>
        <w:pStyle w:val="BodyText"/>
        <w:spacing w:line="244" w:lineRule="auto"/>
        <w:ind w:left="12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LUXOR</w:t>
      </w:r>
      <w:r>
        <w:rPr>
          <w:color w:val="94E000"/>
          <w:spacing w:val="11"/>
        </w:rPr>
        <w:t> </w:t>
      </w:r>
      <w:r>
        <w:rPr>
          <w:color w:val="94E000"/>
        </w:rPr>
        <w:t>ESNA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EDFU</w:t>
      </w:r>
      <w:r>
        <w:rPr>
          <w:color w:val="94E000"/>
          <w:spacing w:val="11"/>
        </w:rPr>
        <w:t> </w:t>
      </w:r>
      <w:r>
        <w:rPr>
          <w:color w:val="94E000"/>
        </w:rPr>
        <w:t>KOM</w:t>
      </w:r>
      <w:r>
        <w:rPr>
          <w:color w:val="94E000"/>
          <w:spacing w:val="10"/>
        </w:rPr>
        <w:t> </w:t>
      </w:r>
      <w:r>
        <w:rPr>
          <w:color w:val="94E000"/>
        </w:rPr>
        <w:t>OMBO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PENSIONE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ASWAN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CAIRO</w:t>
      </w:r>
      <w:r>
        <w:rPr>
          <w:color w:val="94E000"/>
          <w:spacing w:val="6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CAIRO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PENSIONE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94E000"/>
        </w:rPr>
        <w:t>7°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CAIRO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PENSIONE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COMPLETA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94E000"/>
        </w:rPr>
        <w:t>8°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CAIRO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BodyText"/>
        <w:ind w:left="12"/>
      </w:pPr>
      <w:r>
        <w:rPr>
          <w:spacing w:val="-2"/>
        </w:rPr>
        <w:t>*</w:t>
      </w:r>
      <w:r>
        <w:rPr>
          <w:spacing w:val="-7"/>
        </w:rPr>
        <w:t> </w:t>
      </w:r>
      <w:r>
        <w:rPr>
          <w:spacing w:val="-2"/>
        </w:rPr>
        <w:t>L’ordine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esecuzione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visite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subire</w:t>
      </w:r>
      <w:r>
        <w:rPr>
          <w:spacing w:val="-6"/>
        </w:rPr>
        <w:t> </w:t>
      </w:r>
      <w:r>
        <w:rPr>
          <w:spacing w:val="-2"/>
        </w:rPr>
        <w:t>variazioni</w:t>
      </w:r>
      <w:r>
        <w:rPr>
          <w:spacing w:val="-7"/>
        </w:rPr>
        <w:t> </w:t>
      </w:r>
      <w:r>
        <w:rPr>
          <w:spacing w:val="-2"/>
        </w:rPr>
        <w:t>senza</w:t>
      </w:r>
      <w:r>
        <w:rPr>
          <w:spacing w:val="-6"/>
        </w:rPr>
        <w:t> </w:t>
      </w:r>
      <w:r>
        <w:rPr>
          <w:spacing w:val="-2"/>
        </w:rPr>
        <w:t>modificarne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numero.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camere</w:t>
      </w:r>
      <w:r>
        <w:rPr>
          <w:spacing w:val="-3"/>
        </w:rPr>
        <w:t> </w:t>
      </w:r>
      <w:r>
        <w:rPr>
          <w:spacing w:val="-2"/>
        </w:rPr>
        <w:t>triple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solito</w:t>
      </w:r>
      <w:r>
        <w:rPr>
          <w:spacing w:val="-4"/>
        </w:rPr>
        <w:t> </w:t>
      </w:r>
      <w:r>
        <w:rPr>
          <w:spacing w:val="-2"/>
        </w:rPr>
        <w:t>costituite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matrimoniale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letti</w:t>
      </w:r>
      <w:r>
        <w:rPr>
          <w:spacing w:val="-3"/>
        </w:rPr>
        <w:t> </w:t>
      </w:r>
      <w:r>
        <w:rPr>
          <w:spacing w:val="-2"/>
        </w:rPr>
        <w:t>separati</w:t>
      </w:r>
      <w:r>
        <w:rPr>
          <w:spacing w:val="-4"/>
        </w:rPr>
        <w:t> </w:t>
      </w:r>
      <w:r>
        <w:rPr>
          <w:spacing w:val="-2"/>
        </w:rPr>
        <w:t>+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letto</w:t>
      </w:r>
      <w:r>
        <w:rPr>
          <w:spacing w:val="-4"/>
        </w:rPr>
        <w:t> </w:t>
      </w:r>
      <w:r>
        <w:rPr>
          <w:spacing w:val="-2"/>
        </w:rPr>
        <w:t>aggiuntivo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dimensioni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sofà</w:t>
      </w:r>
      <w:r>
        <w:rPr>
          <w:spacing w:val="-4"/>
        </w:rPr>
        <w:t> </w:t>
      </w:r>
      <w:r>
        <w:rPr>
          <w:spacing w:val="-2"/>
        </w:rPr>
        <w:t>bed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rollaway</w:t>
      </w:r>
      <w:r>
        <w:rPr>
          <w:spacing w:val="-3"/>
        </w:rPr>
        <w:t> </w:t>
      </w:r>
      <w:r>
        <w:rPr>
          <w:spacing w:val="-2"/>
        </w:rPr>
        <w:t>bed.</w:t>
      </w:r>
      <w:r>
        <w:rPr>
          <w:spacing w:val="40"/>
        </w:rPr>
        <w:t> </w:t>
      </w:r>
      <w:r>
        <w:rPr/>
        <w:t>Sono</w:t>
      </w:r>
      <w:r>
        <w:rPr>
          <w:spacing w:val="-6"/>
        </w:rPr>
        <w:t> </w:t>
      </w:r>
      <w:r>
        <w:rPr/>
        <w:t>ammessi</w:t>
      </w:r>
      <w:r>
        <w:rPr>
          <w:spacing w:val="-6"/>
        </w:rPr>
        <w:t> </w:t>
      </w:r>
      <w:r>
        <w:rPr/>
        <w:t>massimo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bambini</w:t>
      </w:r>
      <w:r>
        <w:rPr>
          <w:spacing w:val="-6"/>
        </w:rPr>
        <w:t> </w:t>
      </w:r>
      <w:r>
        <w:rPr/>
        <w:t>fino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anni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camera/cabina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avranno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matrimoniale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letti</w:t>
      </w:r>
      <w:r>
        <w:rPr>
          <w:spacing w:val="-6"/>
        </w:rPr>
        <w:t> </w:t>
      </w:r>
      <w:r>
        <w:rPr/>
        <w:t>separati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aggiuntivo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dimensioni</w:t>
      </w:r>
      <w:r>
        <w:rPr>
          <w:spacing w:val="40"/>
        </w:rPr>
        <w:t> </w:t>
      </w:r>
      <w:r>
        <w:rPr/>
        <w:t>inferiori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sofà</w:t>
      </w:r>
      <w:r>
        <w:rPr>
          <w:spacing w:val="-5"/>
        </w:rPr>
        <w:t> </w:t>
      </w:r>
      <w:r>
        <w:rPr/>
        <w:t>bed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rollaway</w:t>
      </w:r>
      <w:r>
        <w:rPr>
          <w:spacing w:val="-5"/>
        </w:rPr>
        <w:t> </w:t>
      </w:r>
      <w:r>
        <w:rPr/>
        <w:t>bed.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crociere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letto</w:t>
      </w:r>
      <w:r>
        <w:rPr>
          <w:spacing w:val="-5"/>
        </w:rPr>
        <w:t> </w:t>
      </w:r>
      <w:r>
        <w:rPr/>
        <w:t>aggiunto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secondo</w:t>
      </w:r>
      <w:r>
        <w:rPr>
          <w:spacing w:val="-5"/>
        </w:rPr>
        <w:t> </w:t>
      </w:r>
      <w:r>
        <w:rPr/>
        <w:t>bambino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letto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genitori.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agli</w:t>
      </w:r>
      <w:r>
        <w:rPr>
          <w:spacing w:val="-5"/>
        </w:rPr>
        <w:t> </w:t>
      </w:r>
      <w:r>
        <w:rPr/>
        <w:t>orari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voli</w:t>
      </w:r>
      <w:r>
        <w:rPr>
          <w:spacing w:val="40"/>
        </w:rPr>
        <w:t> </w:t>
      </w:r>
      <w:r>
        <w:rPr/>
        <w:t>domestici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logistica</w:t>
      </w:r>
      <w:r>
        <w:rPr>
          <w:spacing w:val="-5"/>
        </w:rPr>
        <w:t> </w:t>
      </w:r>
      <w:r>
        <w:rPr/>
        <w:t>generale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viaggio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colazioni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pranzi</w:t>
      </w:r>
      <w:r>
        <w:rPr>
          <w:spacing w:val="-5"/>
        </w:rPr>
        <w:t> </w:t>
      </w:r>
      <w:r>
        <w:rPr/>
        <w:t>potrebbero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sacco.</w:t>
      </w:r>
    </w:p>
    <w:p>
      <w:pPr>
        <w:pStyle w:val="BodyText"/>
        <w:spacing w:before="7"/>
      </w:pPr>
    </w:p>
    <w:p>
      <w:pPr>
        <w:pStyle w:val="Heading3"/>
        <w:spacing w:before="1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before="4"/>
        <w:ind w:left="12"/>
      </w:pPr>
      <w:r>
        <w:rPr>
          <w:spacing w:val="-2"/>
        </w:rPr>
        <w:t>CROCIERA</w:t>
      </w:r>
      <w:r>
        <w:rPr>
          <w:spacing w:val="-6"/>
        </w:rPr>
        <w:t> </w:t>
      </w:r>
      <w:r>
        <w:rPr>
          <w:spacing w:val="-2"/>
        </w:rPr>
        <w:t>NILO</w:t>
      </w:r>
      <w:r>
        <w:rPr>
          <w:spacing w:val="-6"/>
        </w:rPr>
        <w:t> </w:t>
      </w:r>
      <w:r>
        <w:rPr>
          <w:spacing w:val="-2"/>
        </w:rPr>
        <w:t>M/S</w:t>
      </w:r>
      <w:r>
        <w:rPr>
          <w:spacing w:val="-6"/>
        </w:rPr>
        <w:t> </w:t>
      </w:r>
      <w:r>
        <w:rPr>
          <w:spacing w:val="-2"/>
        </w:rPr>
        <w:t>Corsini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Jaz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Iberotel</w:t>
      </w:r>
      <w:r>
        <w:rPr>
          <w:spacing w:val="-6"/>
        </w:rPr>
        <w:t> </w:t>
      </w:r>
      <w:r>
        <w:rPr>
          <w:spacing w:val="-2"/>
        </w:rPr>
        <w:t>Crown</w:t>
      </w:r>
      <w:r>
        <w:rPr>
          <w:spacing w:val="-6"/>
        </w:rPr>
        <w:t> </w:t>
      </w:r>
      <w:r>
        <w:rPr>
          <w:spacing w:val="-2"/>
        </w:rPr>
        <w:t>Empress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Tower</w:t>
      </w:r>
      <w:r>
        <w:rPr>
          <w:spacing w:val="-6"/>
        </w:rPr>
        <w:t> </w:t>
      </w:r>
      <w:r>
        <w:rPr>
          <w:spacing w:val="-2"/>
        </w:rPr>
        <w:t>Prestige</w:t>
      </w:r>
    </w:p>
    <w:p>
      <w:pPr>
        <w:pStyle w:val="BodyText"/>
        <w:spacing w:before="5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Steigenberger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Tharir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Intercontinental</w:t>
      </w:r>
      <w:r>
        <w:rPr>
          <w:spacing w:val="-5"/>
        </w:rPr>
        <w:t> </w:t>
      </w:r>
      <w:r>
        <w:rPr>
          <w:spacing w:val="-2"/>
        </w:rPr>
        <w:t>City</w:t>
      </w:r>
      <w:r>
        <w:rPr>
          <w:spacing w:val="-5"/>
        </w:rPr>
        <w:t> </w:t>
      </w:r>
      <w:r>
        <w:rPr>
          <w:spacing w:val="-2"/>
        </w:rPr>
        <w:t>Stars</w:t>
      </w:r>
      <w:r>
        <w:rPr>
          <w:spacing w:val="-5"/>
        </w:rPr>
        <w:t> </w:t>
      </w:r>
      <w:r>
        <w:rPr>
          <w:spacing w:val="-2"/>
        </w:rPr>
        <w:t>(Premium</w:t>
      </w:r>
      <w:r>
        <w:rPr>
          <w:spacing w:val="-5"/>
        </w:rPr>
        <w:t> </w:t>
      </w:r>
      <w:r>
        <w:rPr>
          <w:spacing w:val="-2"/>
        </w:rPr>
        <w:t>room)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Semiramis</w:t>
      </w:r>
      <w:r>
        <w:rPr>
          <w:spacing w:val="-5"/>
        </w:rPr>
        <w:t> </w:t>
      </w:r>
      <w:r>
        <w:rPr>
          <w:spacing w:val="-2"/>
        </w:rPr>
        <w:t>Intercontinental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10" w:h="16840"/>
          <w:pgMar w:header="470" w:footer="718" w:top="1680" w:bottom="900" w:left="708" w:right="708"/>
        </w:sectPr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pStyle w:val="BodyText"/>
        <w:spacing w:line="244" w:lineRule="auto" w:before="5"/>
        <w:ind w:left="12" w:right="1109"/>
      </w:pPr>
      <w:r>
        <w:rPr>
          <w:spacing w:val="-2"/>
        </w:rPr>
        <w:t>Roma</w:t>
      </w:r>
      <w:r>
        <w:rPr>
          <w:spacing w:val="-8"/>
        </w:rPr>
        <w:t> </w:t>
      </w:r>
      <w:r>
        <w:rPr>
          <w:spacing w:val="-2"/>
        </w:rPr>
        <w:t>Fiumicino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12:30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17:00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2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Fiumicino</w:t>
      </w:r>
      <w:r>
        <w:rPr>
          <w:spacing w:val="-4"/>
        </w:rPr>
        <w:t> </w:t>
      </w:r>
      <w:r>
        <w:rPr>
          <w:spacing w:val="-2"/>
        </w:rPr>
        <w:t>09:00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11:30</w:t>
      </w:r>
    </w:p>
    <w:p>
      <w:pPr>
        <w:spacing w:before="4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N.B.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gli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operativi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soggetti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variazioni.</w:t>
      </w:r>
    </w:p>
    <w:p>
      <w:pPr>
        <w:pStyle w:val="Heading3"/>
        <w:ind w:left="11"/>
      </w:pPr>
      <w:r>
        <w:rPr>
          <w:b w:val="0"/>
        </w:rPr>
        <w:br w:type="column"/>
      </w: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MILANO:</w:t>
      </w:r>
    </w:p>
    <w:p>
      <w:pPr>
        <w:pStyle w:val="BodyText"/>
        <w:spacing w:line="244" w:lineRule="auto" w:before="5"/>
        <w:ind w:left="11" w:right="3774"/>
      </w:pPr>
      <w:r>
        <w:rPr>
          <w:spacing w:val="-2"/>
        </w:rPr>
        <w:t>Milano</w:t>
      </w:r>
      <w:r>
        <w:rPr>
          <w:spacing w:val="-7"/>
        </w:rPr>
        <w:t> </w:t>
      </w:r>
      <w:r>
        <w:rPr>
          <w:spacing w:val="-2"/>
        </w:rPr>
        <w:t>Malpensa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Luxor</w:t>
      </w:r>
      <w:r>
        <w:rPr>
          <w:spacing w:val="-7"/>
        </w:rPr>
        <w:t> </w:t>
      </w:r>
      <w:r>
        <w:rPr>
          <w:spacing w:val="-2"/>
        </w:rPr>
        <w:t>15:00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20:00</w:t>
      </w:r>
      <w:r>
        <w:rPr>
          <w:spacing w:val="40"/>
        </w:rPr>
        <w:t> </w:t>
      </w:r>
      <w:r>
        <w:rPr/>
        <w:t>Aswan - Cairo 14:00 - 15:20</w:t>
      </w:r>
    </w:p>
    <w:p>
      <w:pPr>
        <w:pStyle w:val="BodyText"/>
        <w:spacing w:before="2"/>
        <w:ind w:left="11"/>
      </w:pPr>
      <w:r>
        <w:rPr>
          <w:spacing w:val="-2"/>
        </w:rPr>
        <w:t>Cairo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Milano</w:t>
      </w:r>
      <w:r>
        <w:rPr>
          <w:spacing w:val="-4"/>
        </w:rPr>
        <w:t> </w:t>
      </w:r>
      <w:r>
        <w:rPr>
          <w:spacing w:val="-2"/>
        </w:rPr>
        <w:t>Malpensa</w:t>
      </w:r>
      <w:r>
        <w:rPr>
          <w:spacing w:val="-5"/>
        </w:rPr>
        <w:t> </w:t>
      </w:r>
      <w:r>
        <w:rPr>
          <w:spacing w:val="-2"/>
        </w:rPr>
        <w:t>11:00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14:00</w:t>
      </w:r>
    </w:p>
    <w:sectPr>
      <w:type w:val="continuous"/>
      <w:pgSz w:w="11910" w:h="16840"/>
      <w:pgMar w:header="470" w:footer="718" w:top="1920" w:bottom="280" w:left="708" w:right="708"/>
      <w:cols w:num="2" w:equalWidth="0">
        <w:col w:w="3846" w:space="54"/>
        <w:col w:w="6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44192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43680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216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47264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46752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46240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45728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45216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2733040" cy="3079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73304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CROCIERA</w:t>
                          </w:r>
                          <w:r>
                            <w:rPr>
                              <w:b/>
                              <w:color w:val="94E000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SUL</w:t>
                          </w:r>
                          <w:r>
                            <w:rPr>
                              <w:b/>
                              <w:color w:val="94E000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NILO</w:t>
                          </w:r>
                          <w:r>
                            <w:rPr>
                              <w:b/>
                              <w:color w:val="94E000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E</w:t>
                          </w:r>
                          <w:r>
                            <w:rPr>
                              <w:b/>
                              <w:color w:val="94E000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4"/>
                              <w:sz w:val="26"/>
                            </w:rPr>
                            <w:t>CAIRO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LUXOR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ESNA -</w:t>
                          </w:r>
                          <w:r>
                            <w:rPr>
                              <w:i/>
                              <w:color w:val="94E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EDU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94E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KOM</w:t>
                          </w:r>
                          <w:r>
                            <w:rPr>
                              <w:i/>
                              <w:color w:val="94E000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OMBO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- ASWAN</w:t>
                          </w:r>
                          <w:r>
                            <w:rPr>
                              <w:i/>
                              <w:color w:val="94E00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94E000"/>
                              <w:sz w:val="20"/>
                            </w:rPr>
                            <w:t>- </w:t>
                          </w:r>
                          <w:r>
                            <w:rPr>
                              <w:i/>
                              <w:color w:val="94E000"/>
                              <w:spacing w:val="-4"/>
                              <w:sz w:val="20"/>
                            </w:rPr>
                            <w:t>CAIRO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215.2pt;height:24.25pt;mso-position-horizontal-relative:page;mso-position-vertical-relative:page;z-index:-15944704" type="#_x0000_t202" id="docshape27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CROCIERA</w:t>
                    </w:r>
                    <w:r>
                      <w:rPr>
                        <w:b/>
                        <w:color w:val="94E000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SUL</w:t>
                    </w:r>
                    <w:r>
                      <w:rPr>
                        <w:b/>
                        <w:color w:val="94E000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NILO</w:t>
                    </w:r>
                    <w:r>
                      <w:rPr>
                        <w:b/>
                        <w:color w:val="94E000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E</w:t>
                    </w:r>
                    <w:r>
                      <w:rPr>
                        <w:b/>
                        <w:color w:val="94E000"/>
                        <w:spacing w:val="13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4"/>
                        <w:sz w:val="26"/>
                      </w:rPr>
                      <w:t>CAIRO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94E000"/>
                        <w:sz w:val="20"/>
                      </w:rPr>
                      <w:t>LUXOR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-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ESNA -</w:t>
                    </w:r>
                    <w:r>
                      <w:rPr>
                        <w:i/>
                        <w:color w:val="94E000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EDU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-</w:t>
                    </w:r>
                    <w:r>
                      <w:rPr>
                        <w:i/>
                        <w:color w:val="94E000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KOM</w:t>
                    </w:r>
                    <w:r>
                      <w:rPr>
                        <w:i/>
                        <w:color w:val="94E000"/>
                        <w:spacing w:val="4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OMBO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- ASWAN</w:t>
                    </w:r>
                    <w:r>
                      <w:rPr>
                        <w:i/>
                        <w:color w:val="94E000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94E000"/>
                        <w:sz w:val="20"/>
                      </w:rPr>
                      <w:t>- </w:t>
                    </w:r>
                    <w:r>
                      <w:rPr>
                        <w:i/>
                        <w:color w:val="94E000"/>
                        <w:spacing w:val="-4"/>
                        <w:sz w:val="20"/>
                      </w:rPr>
                      <w:t>CAIRO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7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2037" w:right="206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2025-11-17T09:56:11Z</dcterms:created>
  <dcterms:modified xsi:type="dcterms:W3CDTF">2025-11-17T09:56:11Z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15.0</vt:lpwstr>
  </property>
</Properties>
</file>