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7"/>
        </w:rPr>
        <w:t>NEW</w:t>
      </w:r>
      <w:r>
        <w:rPr>
          <w:color w:val="FFFFFF"/>
          <w:spacing w:val="-55"/>
        </w:rPr>
        <w:t> </w:t>
      </w:r>
      <w:r>
        <w:rPr>
          <w:color w:val="FFFFFF"/>
          <w:spacing w:val="-4"/>
        </w:rPr>
        <w:t>YORK</w:t>
      </w:r>
    </w:p>
    <w:p>
      <w:pPr>
        <w:spacing w:line="683" w:lineRule="exact" w:before="0"/>
        <w:ind w:left="174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IMMACOLATA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2272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1439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73.8pt;height:35pt;mso-position-horizontal-relative:page;mso-position-vertical-relative:paragraph;z-index:-157742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1439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4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9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DICEMBRE</w:t>
      </w:r>
      <w:r>
        <w:rPr>
          <w:b/>
          <w:spacing w:val="-1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1964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6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5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5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4"/>
          <w:sz w:val="20"/>
        </w:rPr>
        <w:t> </w:t>
      </w:r>
      <w:r>
        <w:rPr>
          <w:b/>
          <w:spacing w:val="-5"/>
          <w:sz w:val="20"/>
        </w:rPr>
        <w:t>4*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24"/>
          <w:sz w:val="20"/>
        </w:rPr>
        <w:t> </w:t>
      </w:r>
      <w:r>
        <w:rPr>
          <w:sz w:val="20"/>
        </w:rPr>
        <w:t>TRIPLA</w:t>
      </w:r>
      <w:r>
        <w:rPr>
          <w:spacing w:val="25"/>
          <w:sz w:val="20"/>
        </w:rPr>
        <w:t> </w:t>
      </w:r>
      <w:r>
        <w:rPr>
          <w:sz w:val="20"/>
        </w:rPr>
        <w:t>€</w:t>
      </w:r>
      <w:r>
        <w:rPr>
          <w:spacing w:val="26"/>
          <w:sz w:val="20"/>
        </w:rPr>
        <w:t> </w:t>
      </w:r>
      <w:r>
        <w:rPr>
          <w:spacing w:val="-5"/>
          <w:sz w:val="20"/>
        </w:rPr>
        <w:t>65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CAMERA</w:t>
      </w:r>
      <w:r>
        <w:rPr>
          <w:spacing w:val="35"/>
          <w:sz w:val="20"/>
        </w:rPr>
        <w:t> </w:t>
      </w:r>
      <w:r>
        <w:rPr>
          <w:sz w:val="20"/>
        </w:rPr>
        <w:t>QUADRUPLA/SINGOLA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35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4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7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5"/>
        </w:rPr>
        <w:t>ITA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04/12/2025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pacing w:val="43"/>
          <w:sz w:val="16"/>
        </w:rPr>
        <w:t>  </w:t>
      </w:r>
      <w:r>
        <w:rPr>
          <w:b/>
          <w:spacing w:val="-2"/>
          <w:sz w:val="16"/>
        </w:rPr>
        <w:t>NEW</w:t>
      </w:r>
      <w:r>
        <w:rPr>
          <w:b/>
          <w:spacing w:val="-10"/>
          <w:sz w:val="16"/>
        </w:rPr>
        <w:t> </w:t>
      </w:r>
      <w:r>
        <w:rPr>
          <w:b/>
          <w:spacing w:val="-4"/>
          <w:sz w:val="16"/>
        </w:rPr>
        <w:t>YORK</w:t>
      </w:r>
      <w:r>
        <w:rPr>
          <w:b/>
          <w:sz w:val="16"/>
        </w:rPr>
        <w:tab/>
      </w:r>
      <w:r>
        <w:rPr>
          <w:b/>
          <w:spacing w:val="-4"/>
          <w:sz w:val="16"/>
        </w:rPr>
        <w:t>12:00</w:t>
      </w:r>
      <w:r>
        <w:rPr>
          <w:b/>
          <w:spacing w:val="-2"/>
          <w:sz w:val="16"/>
        </w:rPr>
        <w:t> </w:t>
      </w:r>
      <w:r>
        <w:rPr>
          <w:b/>
          <w:spacing w:val="-4"/>
          <w:sz w:val="16"/>
        </w:rPr>
        <w:t>15:55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spacing w:val="-4"/>
          <w:sz w:val="16"/>
        </w:rPr>
        <w:t>09/12/2025</w:t>
      </w:r>
      <w:r>
        <w:rPr>
          <w:b/>
          <w:spacing w:val="-9"/>
          <w:sz w:val="16"/>
        </w:rPr>
        <w:t> </w:t>
      </w:r>
      <w:r>
        <w:rPr>
          <w:b/>
          <w:spacing w:val="-4"/>
          <w:sz w:val="16"/>
        </w:rPr>
        <w:t>NEW</w:t>
      </w:r>
      <w:r>
        <w:rPr>
          <w:b/>
          <w:spacing w:val="-6"/>
          <w:sz w:val="16"/>
        </w:rPr>
        <w:t> </w:t>
      </w:r>
      <w:r>
        <w:rPr>
          <w:b/>
          <w:spacing w:val="-4"/>
          <w:sz w:val="16"/>
        </w:rPr>
        <w:t>YORK</w:t>
      </w:r>
      <w:r>
        <w:rPr>
          <w:b/>
          <w:sz w:val="16"/>
        </w:rPr>
        <w:tab/>
      </w:r>
      <w:r>
        <w:rPr>
          <w:b/>
          <w:spacing w:val="-4"/>
          <w:sz w:val="16"/>
        </w:rPr>
        <w:t>ROMA </w:t>
      </w:r>
      <w:r>
        <w:rPr>
          <w:b/>
          <w:spacing w:val="-2"/>
          <w:sz w:val="16"/>
        </w:rPr>
        <w:t>FIUMICINO</w:t>
      </w:r>
      <w:r>
        <w:rPr>
          <w:b/>
          <w:sz w:val="16"/>
        </w:rPr>
        <w:tab/>
      </w:r>
      <w:r>
        <w:rPr>
          <w:b/>
          <w:spacing w:val="-5"/>
          <w:sz w:val="16"/>
        </w:rPr>
        <w:t>19:25</w:t>
      </w:r>
      <w:r>
        <w:rPr>
          <w:b/>
          <w:spacing w:val="-2"/>
          <w:sz w:val="16"/>
        </w:rPr>
        <w:t> 09:45+1</w:t>
      </w:r>
    </w:p>
    <w:p>
      <w:pPr>
        <w:pStyle w:val="BodyText"/>
        <w:spacing w:before="10"/>
      </w:pPr>
    </w:p>
    <w:p>
      <w:pPr>
        <w:pStyle w:val="BodyText"/>
        <w:ind w:left="47"/>
      </w:pP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PREVISTI</w:t>
      </w:r>
      <w:r>
        <w:rPr>
          <w:spacing w:val="-3"/>
        </w:rPr>
        <w:t> </w:t>
      </w:r>
      <w:r>
        <w:rPr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spacing w:val="-4"/>
        </w:rPr>
        <w:t>HGU</w:t>
      </w:r>
      <w:r>
        <w:rPr/>
        <w:t> </w:t>
      </w:r>
      <w:r>
        <w:rPr>
          <w:spacing w:val="-4"/>
        </w:rPr>
        <w:t>New</w:t>
      </w:r>
      <w:r>
        <w:rPr>
          <w:spacing w:val="1"/>
        </w:rPr>
        <w:t> </w:t>
      </w:r>
      <w:r>
        <w:rPr>
          <w:spacing w:val="-4"/>
        </w:rPr>
        <w:t>York</w:t>
      </w:r>
      <w:r>
        <w:rPr>
          <w:spacing w:val="1"/>
        </w:rPr>
        <w:t> </w:t>
      </w:r>
      <w:r>
        <w:rPr>
          <w:spacing w:val="-4"/>
        </w:rPr>
        <w:t>4****/</w:t>
      </w:r>
      <w:r>
        <w:rPr>
          <w:spacing w:val="1"/>
        </w:rPr>
        <w:t> </w:t>
      </w:r>
      <w:r>
        <w:rPr>
          <w:spacing w:val="-4"/>
        </w:rPr>
        <w:t>Romer</w:t>
      </w:r>
      <w:r>
        <w:rPr>
          <w:spacing w:val="1"/>
        </w:rPr>
        <w:t> </w:t>
      </w:r>
      <w:r>
        <w:rPr>
          <w:spacing w:val="-4"/>
        </w:rPr>
        <w:t>Hell’s</w:t>
      </w:r>
      <w:r>
        <w:rPr>
          <w:spacing w:val="1"/>
        </w:rPr>
        <w:t> </w:t>
      </w:r>
      <w:r>
        <w:rPr>
          <w:spacing w:val="-4"/>
        </w:rPr>
        <w:t>Kitchen</w:t>
      </w:r>
      <w:r>
        <w:rPr>
          <w:spacing w:val="1"/>
        </w:rPr>
        <w:t> </w:t>
      </w:r>
      <w:r>
        <w:rPr>
          <w:spacing w:val="-4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1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4720" id="docshapegroup2" coordorigin="0,0" coordsize="11986,16838">
                <v:shape style="position:absolute;left:0;top:0;width:11906;height:9741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in stiva, 5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solo pernottamento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spacing w:val="-2"/>
          <w:sz w:val="16"/>
        </w:rPr>
        <w:t>Tasse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aeroportuali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obbligatorie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soggette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variazione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299,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colazione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e altri pasti non menzionati, trasferimenti in arrivo ed in partenza,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extra, pasti e bevande, assicurazione medico bagaglio annullamento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obbligatoria € 65,00 per persona, asicurazione sanitaria integrativa,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eventuale tassa di soggiorno da pagare in loco, tutto quanto non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espressamente indicato ne la quota comprende</w:t>
      </w:r>
    </w:p>
    <w:p>
      <w:pPr>
        <w:pStyle w:val="BodyText"/>
        <w:spacing w:before="50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4" w:right="40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2025-09-26T10:25:12Z</dcterms:created>
  <dcterms:modified xsi:type="dcterms:W3CDTF">2025-09-26T10:25:12Z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