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2"/>
        </w:rPr>
        <w:t>TOUR</w:t>
      </w:r>
      <w:r>
        <w:rPr>
          <w:color w:val="FFFFFF"/>
          <w:spacing w:val="-37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FRANCIA </w:t>
      </w: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13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31"/>
        <w:rPr>
          <w:rFonts w:ascii="Georgia"/>
          <w:b/>
          <w:sz w:val="40"/>
        </w:rPr>
      </w:pPr>
    </w:p>
    <w:p>
      <w:pPr>
        <w:spacing w:line="211" w:lineRule="auto" w:before="1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1.369</w:t>
      </w:r>
      <w:r>
        <w:rPr>
          <w:b/>
          <w:color w:val="FFFFFF"/>
          <w:spacing w:val="-23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0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4"/>
          <w:sz w:val="20"/>
        </w:rPr>
        <w:t>HOTEL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€443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5"/>
          <w:sz w:val="20"/>
        </w:rPr>
        <w:t>€50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€210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€111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€65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€52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049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2"/>
        <w:spacing w:line="222" w:lineRule="exact" w:before="0"/>
        <w:ind w:left="3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664" id="docshapegroup17" coordorigin="720,-459" coordsize="2261,562">
                <v:shape style="position:absolute;left:720;top:-438;width:1119;height:530" id="docshape18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9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20" stroked="false">
                  <v:imagedata r:id="rId13" o:title=""/>
                </v:shape>
                <v:shape style="position:absolute;left:2213;top:-341;width:384;height:444" id="docshape21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7"/>
        </w:rPr>
        <w:t> </w:t>
      </w:r>
      <w:r>
        <w:rPr>
          <w:color w:val="94E000"/>
        </w:rPr>
        <w:t>DELLA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FRANCIA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30176" id="docshapegroup22" coordorigin="720,6" coordsize="1920,163">
                <v:shape style="position:absolute;left:719;top:7;width:343;height:162" id="docshape23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4" stroked="false">
                  <v:imagedata r:id="rId14" o:title=""/>
                </v:shape>
                <v:shape style="position:absolute;left:1508;top:6;width:405;height:163" id="docshape25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6" stroked="false">
                  <v:imagedata r:id="rId15" o:title=""/>
                </v:shape>
                <v:shape style="position:absolute;left:2317;top:7;width:323;height:162" id="docshape27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688" id="docshape28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2"/>
        <w:rPr>
          <w:i/>
          <w:sz w:val="20"/>
        </w:rPr>
      </w:pPr>
    </w:p>
    <w:p>
      <w:pPr>
        <w:pStyle w:val="Heading2"/>
        <w:spacing w:before="0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3"/>
        </w:rPr>
        <w:t> </w:t>
      </w:r>
      <w:r>
        <w:rPr>
          <w:color w:val="94E000"/>
        </w:rPr>
        <w:t>27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dall’Italia con volo di linea. Arrivo a Parigi e trasferimento libero in hotel (trasferimento privato su richiesta con supplemento). Alle ore 19.00 incontro con gli</w:t>
      </w:r>
      <w:r>
        <w:rPr>
          <w:spacing w:val="40"/>
        </w:rPr>
        <w:t> </w:t>
      </w:r>
      <w:r>
        <w:rPr/>
        <w:t>altri</w:t>
      </w:r>
      <w:r>
        <w:rPr>
          <w:spacing w:val="-7"/>
        </w:rPr>
        <w:t> </w:t>
      </w:r>
      <w:r>
        <w:rPr/>
        <w:t>partecipanti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guida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fornirà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prime</w:t>
      </w:r>
      <w:r>
        <w:rPr>
          <w:spacing w:val="-7"/>
        </w:rPr>
        <w:t> </w:t>
      </w:r>
      <w:r>
        <w:rPr/>
        <w:t>indicazioni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tour.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2°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28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8"/>
        </w:rPr>
        <w:t> </w:t>
      </w:r>
      <w:r>
        <w:rPr>
          <w:color w:val="94E000"/>
        </w:rPr>
        <w:t>PARIGI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PARIGI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VERSAILLES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CHARTRES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TOURS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Versailles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famosa</w:t>
      </w:r>
      <w:r>
        <w:rPr>
          <w:spacing w:val="-6"/>
        </w:rPr>
        <w:t> </w:t>
      </w:r>
      <w:r>
        <w:rPr>
          <w:spacing w:val="-2"/>
        </w:rPr>
        <w:t>Reggia,</w:t>
      </w:r>
      <w:r>
        <w:rPr>
          <w:spacing w:val="-6"/>
        </w:rPr>
        <w:t> </w:t>
      </w:r>
      <w:r>
        <w:rPr>
          <w:spacing w:val="-2"/>
        </w:rPr>
        <w:t>circondata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meravigliosi</w:t>
      </w:r>
      <w:r>
        <w:rPr>
          <w:spacing w:val="-6"/>
        </w:rPr>
        <w:t> </w:t>
      </w:r>
      <w:r>
        <w:rPr>
          <w:spacing w:val="-2"/>
        </w:rPr>
        <w:t>giardini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fontane.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potranno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-6"/>
        </w:rPr>
        <w:t> </w:t>
      </w:r>
      <w:r>
        <w:rPr>
          <w:spacing w:val="-2"/>
        </w:rPr>
        <w:t>appartamenti</w:t>
      </w:r>
      <w:r>
        <w:rPr>
          <w:spacing w:val="40"/>
        </w:rPr>
        <w:t> </w:t>
      </w:r>
      <w:r>
        <w:rPr>
          <w:spacing w:val="-2"/>
        </w:rPr>
        <w:t>del re, la sala del Trono, la Galleria degli Specchi, la camera di Luigi XIV e gli appartamenti della Regina. Proseguimento per Chartres e visita della splendida cattedrale</w:t>
      </w:r>
      <w:r>
        <w:rPr>
          <w:spacing w:val="40"/>
        </w:rPr>
        <w:t> </w:t>
      </w:r>
      <w:r>
        <w:rPr/>
        <w:t>patrimonio mondiale dell’Unesco. Unica nel suo genere con le vetrate medievali che raccontano la storia dell’antico e del nuovo testamento, al suo interno la</w:t>
      </w:r>
      <w:r>
        <w:rPr>
          <w:spacing w:val="40"/>
        </w:rPr>
        <w:t> </w:t>
      </w:r>
      <w:r>
        <w:rPr>
          <w:spacing w:val="-2"/>
        </w:rPr>
        <w:t>pavimentazione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navata</w:t>
      </w:r>
      <w:r>
        <w:rPr>
          <w:spacing w:val="-7"/>
        </w:rPr>
        <w:t> </w:t>
      </w:r>
      <w:r>
        <w:rPr>
          <w:spacing w:val="-2"/>
        </w:rPr>
        <w:t>centrale</w:t>
      </w:r>
      <w:r>
        <w:rPr>
          <w:spacing w:val="-7"/>
        </w:rPr>
        <w:t> </w:t>
      </w:r>
      <w:r>
        <w:rPr>
          <w:spacing w:val="-2"/>
        </w:rPr>
        <w:t>spicca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singolare</w:t>
      </w:r>
      <w:r>
        <w:rPr>
          <w:spacing w:val="-7"/>
        </w:rPr>
        <w:t> </w:t>
      </w:r>
      <w:r>
        <w:rPr>
          <w:spacing w:val="-2"/>
        </w:rPr>
        <w:t>disegno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labirinto</w:t>
      </w:r>
      <w:r>
        <w:rPr>
          <w:spacing w:val="-7"/>
        </w:rPr>
        <w:t> </w:t>
      </w:r>
      <w:r>
        <w:rPr>
          <w:spacing w:val="-2"/>
        </w:rPr>
        <w:t>medievale.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gruppi</w:t>
      </w:r>
      <w:r>
        <w:rPr>
          <w:spacing w:val="-7"/>
        </w:rPr>
        <w:t> </w:t>
      </w:r>
      <w:r>
        <w:rPr>
          <w:spacing w:val="-2"/>
        </w:rPr>
        <w:t>scultorei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decorano</w:t>
      </w:r>
      <w:r>
        <w:rPr>
          <w:spacing w:val="-7"/>
        </w:rPr>
        <w:t> </w:t>
      </w:r>
      <w:r>
        <w:rPr>
          <w:spacing w:val="-2"/>
        </w:rPr>
        <w:t>passano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rassegna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storia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chiesa,</w:t>
      </w:r>
      <w:r>
        <w:rPr>
          <w:spacing w:val="40"/>
        </w:rPr>
        <w:t> </w:t>
      </w:r>
      <w:r>
        <w:rPr/>
        <w:t>delle</w:t>
      </w:r>
      <w:r>
        <w:rPr>
          <w:spacing w:val="-8"/>
        </w:rPr>
        <w:t> </w:t>
      </w:r>
      <w:r>
        <w:rPr/>
        <w:t>arti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scienza</w:t>
      </w:r>
      <w:r>
        <w:rPr>
          <w:spacing w:val="-8"/>
        </w:rPr>
        <w:t> </w:t>
      </w:r>
      <w:r>
        <w:rPr/>
        <w:t>facendone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luogo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culto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cultura.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Tours.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3°</w:t>
      </w:r>
      <w:r>
        <w:rPr>
          <w:color w:val="94E000"/>
          <w:spacing w:val="8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29</w:t>
      </w:r>
      <w:r>
        <w:rPr>
          <w:color w:val="94E000"/>
          <w:spacing w:val="11"/>
        </w:rPr>
        <w:t> </w:t>
      </w:r>
      <w:r>
        <w:rPr>
          <w:color w:val="94E000"/>
        </w:rPr>
        <w:t>DICEMBRE:</w:t>
      </w:r>
      <w:r>
        <w:rPr>
          <w:color w:val="94E000"/>
          <w:spacing w:val="10"/>
        </w:rPr>
        <w:t> </w:t>
      </w:r>
      <w:r>
        <w:rPr>
          <w:color w:val="94E000"/>
        </w:rPr>
        <w:t>TOURS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</w:rPr>
        <w:t>CASTELLI</w:t>
      </w:r>
      <w:r>
        <w:rPr>
          <w:color w:val="94E000"/>
          <w:spacing w:val="15"/>
        </w:rPr>
        <w:t> </w:t>
      </w:r>
      <w:r>
        <w:rPr>
          <w:color w:val="94E000"/>
        </w:rPr>
        <w:t>DELLA</w:t>
      </w:r>
      <w:r>
        <w:rPr>
          <w:color w:val="94E000"/>
          <w:spacing w:val="16"/>
        </w:rPr>
        <w:t> </w:t>
      </w:r>
      <w:r>
        <w:rPr>
          <w:color w:val="94E000"/>
        </w:rPr>
        <w:t>LOIRA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AMBOISE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CHENONCEAUX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ANGERS</w:t>
      </w:r>
    </w:p>
    <w:p>
      <w:pPr>
        <w:pStyle w:val="BodyText"/>
        <w:spacing w:line="244" w:lineRule="auto"/>
        <w:ind w:left="12" w:right="7"/>
        <w:jc w:val="both"/>
      </w:pPr>
      <w:r>
        <w:rPr>
          <w:spacing w:val="-2"/>
        </w:rPr>
        <w:t>Prima colazione in hotel e breve visita di Tours con il suo centro storico e</w:t>
      </w:r>
      <w:r>
        <w:rPr>
          <w:spacing w:val="-3"/>
        </w:rPr>
        <w:t> </w:t>
      </w:r>
      <w:r>
        <w:rPr>
          <w:spacing w:val="-2"/>
        </w:rPr>
        <w:t>la bella cattedrale. Giornata dedicata alla visita della regione della Loira che, come altri pochi</w:t>
      </w:r>
      <w:r>
        <w:rPr>
          <w:spacing w:val="40"/>
        </w:rPr>
        <w:t> </w:t>
      </w:r>
      <w:r>
        <w:rPr/>
        <w:t>luoghi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mondo,</w:t>
      </w:r>
      <w:r>
        <w:rPr>
          <w:spacing w:val="-9"/>
        </w:rPr>
        <w:t> </w:t>
      </w:r>
      <w:r>
        <w:rPr/>
        <w:t>ci</w:t>
      </w:r>
      <w:r>
        <w:rPr>
          <w:spacing w:val="-9"/>
        </w:rPr>
        <w:t> </w:t>
      </w:r>
      <w:r>
        <w:rPr/>
        <w:t>rimanda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favole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maestosi</w:t>
      </w:r>
      <w:r>
        <w:rPr>
          <w:spacing w:val="-9"/>
        </w:rPr>
        <w:t> </w:t>
      </w:r>
      <w:r>
        <w:rPr/>
        <w:t>castelli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corte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periodo</w:t>
      </w:r>
      <w:r>
        <w:rPr>
          <w:spacing w:val="-9"/>
        </w:rPr>
        <w:t> </w:t>
      </w:r>
      <w:r>
        <w:rPr/>
        <w:t>rinascimentale</w:t>
      </w:r>
      <w:r>
        <w:rPr>
          <w:spacing w:val="-9"/>
        </w:rPr>
        <w:t> </w:t>
      </w:r>
      <w:r>
        <w:rPr/>
        <w:t>popolava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pittoresca</w:t>
      </w:r>
      <w:r>
        <w:rPr>
          <w:spacing w:val="-9"/>
        </w:rPr>
        <w:t> </w:t>
      </w:r>
      <w:r>
        <w:rPr/>
        <w:t>regione.</w:t>
      </w:r>
      <w:r>
        <w:rPr>
          <w:spacing w:val="-9"/>
        </w:rPr>
        <w:t> </w:t>
      </w:r>
      <w:r>
        <w:rPr/>
        <w:t>Seguirà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</w:t>
      </w:r>
      <w:r>
        <w:rPr>
          <w:spacing w:val="40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Amboise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sorge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sperone</w:t>
      </w:r>
      <w:r>
        <w:rPr>
          <w:spacing w:val="-7"/>
        </w:rPr>
        <w:t> </w:t>
      </w:r>
      <w:r>
        <w:rPr/>
        <w:t>roccioso</w:t>
      </w:r>
      <w:r>
        <w:rPr>
          <w:spacing w:val="-7"/>
        </w:rPr>
        <w:t> </w:t>
      </w:r>
      <w:r>
        <w:rPr/>
        <w:t>dominante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Loira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vecchia.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gotico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conosciuto</w:t>
      </w:r>
      <w:r>
        <w:rPr>
          <w:spacing w:val="-7"/>
        </w:rPr>
        <w:t> </w:t>
      </w:r>
      <w:r>
        <w:rPr/>
        <w:t>perché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abitò</w:t>
      </w:r>
      <w:r>
        <w:rPr>
          <w:spacing w:val="-7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da</w:t>
      </w:r>
      <w:r>
        <w:rPr>
          <w:spacing w:val="40"/>
        </w:rPr>
        <w:t> </w:t>
      </w:r>
      <w:r>
        <w:rPr/>
        <w:t>Vinci.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Chenonceaux,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castello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famosi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affascinanti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Loira,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l’architettura,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arredi</w:t>
      </w:r>
      <w:r>
        <w:rPr>
          <w:spacing w:val="-5"/>
        </w:rPr>
        <w:t> </w:t>
      </w:r>
      <w:r>
        <w:rPr/>
        <w:t>interni,</w:t>
      </w:r>
      <w:r>
        <w:rPr>
          <w:spacing w:val="-5"/>
        </w:rPr>
        <w:t> </w:t>
      </w:r>
      <w:r>
        <w:rPr/>
        <w:t>nonché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storia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40"/>
        </w:rPr>
        <w:t> </w:t>
      </w:r>
      <w:r>
        <w:rPr/>
        <w:t>singolare</w:t>
      </w:r>
      <w:r>
        <w:rPr>
          <w:spacing w:val="-10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Cher</w:t>
      </w:r>
      <w:r>
        <w:rPr>
          <w:spacing w:val="-9"/>
        </w:rPr>
        <w:t> </w:t>
      </w:r>
      <w:r>
        <w:rPr/>
        <w:t>afluente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Loira.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Angers</w:t>
      </w:r>
      <w:r>
        <w:rPr>
          <w:spacing w:val="-9"/>
        </w:rPr>
        <w:t> </w:t>
      </w:r>
      <w:r>
        <w:rPr/>
        <w:t>(suggeriamo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vedere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mercatino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Natale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Piazza</w:t>
      </w:r>
      <w:r>
        <w:rPr>
          <w:spacing w:val="-10"/>
        </w:rPr>
        <w:t> </w:t>
      </w:r>
      <w:r>
        <w:rPr/>
        <w:t>du</w:t>
      </w:r>
      <w:r>
        <w:rPr>
          <w:spacing w:val="40"/>
        </w:rPr>
        <w:t> </w:t>
      </w:r>
      <w:r>
        <w:rPr/>
        <w:t>Ralliement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l’illuminazione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Lenepveu,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pochi</w:t>
      </w:r>
      <w:r>
        <w:rPr>
          <w:spacing w:val="-8"/>
        </w:rPr>
        <w:t> </w:t>
      </w:r>
      <w:r>
        <w:rPr/>
        <w:t>passi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vostro</w:t>
      </w:r>
      <w:r>
        <w:rPr>
          <w:spacing w:val="-8"/>
        </w:rPr>
        <w:t> </w:t>
      </w:r>
      <w:r>
        <w:rPr/>
        <w:t>albergo).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3"/>
        </w:rPr>
        <w:t> </w:t>
      </w:r>
      <w:r>
        <w:rPr>
          <w:color w:val="94E000"/>
        </w:rPr>
        <w:t>30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7"/>
        </w:rPr>
        <w:t> </w:t>
      </w:r>
      <w:r>
        <w:rPr>
          <w:color w:val="94E000"/>
        </w:rPr>
        <w:t>ANGERS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MONT</w:t>
      </w:r>
      <w:r>
        <w:rPr>
          <w:color w:val="94E000"/>
          <w:spacing w:val="12"/>
        </w:rPr>
        <w:t> </w:t>
      </w:r>
      <w:r>
        <w:rPr>
          <w:color w:val="94E000"/>
        </w:rPr>
        <w:t>SAINT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MICHEL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mattino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conservato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magnifico</w:t>
      </w:r>
      <w:r>
        <w:rPr>
          <w:spacing w:val="-7"/>
        </w:rPr>
        <w:t> </w:t>
      </w:r>
      <w:r>
        <w:rPr>
          <w:spacing w:val="-2"/>
        </w:rPr>
        <w:t>arazzo</w:t>
      </w:r>
      <w:r>
        <w:rPr>
          <w:spacing w:val="-7"/>
        </w:rPr>
        <w:t> </w:t>
      </w:r>
      <w:r>
        <w:rPr>
          <w:spacing w:val="-2"/>
        </w:rPr>
        <w:t>dell’apocalisse,</w:t>
      </w:r>
      <w:r>
        <w:rPr>
          <w:spacing w:val="-7"/>
        </w:rPr>
        <w:t> </w:t>
      </w:r>
      <w:r>
        <w:rPr>
          <w:spacing w:val="-2"/>
        </w:rPr>
        <w:t>geniale</w:t>
      </w:r>
      <w:r>
        <w:rPr>
          <w:spacing w:val="-7"/>
        </w:rPr>
        <w:t> </w:t>
      </w:r>
      <w:r>
        <w:rPr>
          <w:spacing w:val="-2"/>
        </w:rPr>
        <w:t>testimone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fine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XIV</w:t>
      </w:r>
      <w:r>
        <w:rPr>
          <w:spacing w:val="-8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quando</w:t>
      </w:r>
      <w:r>
        <w:rPr>
          <w:spacing w:val="40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stato</w:t>
      </w:r>
      <w:r>
        <w:rPr>
          <w:spacing w:val="-6"/>
        </w:rPr>
        <w:t> </w:t>
      </w:r>
      <w:r>
        <w:rPr>
          <w:spacing w:val="-2"/>
        </w:rPr>
        <w:t>tessuto.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Mont</w:t>
      </w:r>
      <w:r>
        <w:rPr>
          <w:spacing w:val="-6"/>
        </w:rPr>
        <w:t> </w:t>
      </w:r>
      <w:r>
        <w:rPr>
          <w:spacing w:val="-2"/>
        </w:rPr>
        <w:t>Saint</w:t>
      </w:r>
      <w:r>
        <w:rPr>
          <w:spacing w:val="-6"/>
        </w:rPr>
        <w:t> </w:t>
      </w:r>
      <w:r>
        <w:rPr>
          <w:spacing w:val="-2"/>
        </w:rPr>
        <w:t>Michel</w:t>
      </w:r>
      <w:r>
        <w:rPr>
          <w:spacing w:val="-6"/>
        </w:rPr>
        <w:t> </w:t>
      </w:r>
      <w:r>
        <w:rPr>
          <w:spacing w:val="-2"/>
        </w:rPr>
        <w:t>complesso</w:t>
      </w:r>
      <w:r>
        <w:rPr>
          <w:spacing w:val="-6"/>
        </w:rPr>
        <w:t> </w:t>
      </w:r>
      <w:r>
        <w:rPr>
          <w:spacing w:val="-2"/>
        </w:rPr>
        <w:t>monastico</w:t>
      </w:r>
      <w:r>
        <w:rPr>
          <w:spacing w:val="-6"/>
        </w:rPr>
        <w:t> </w:t>
      </w:r>
      <w:r>
        <w:rPr>
          <w:spacing w:val="-2"/>
        </w:rPr>
        <w:t>costruito</w:t>
      </w:r>
      <w:r>
        <w:rPr>
          <w:spacing w:val="-6"/>
        </w:rPr>
        <w:t> </w:t>
      </w:r>
      <w:r>
        <w:rPr>
          <w:spacing w:val="-2"/>
        </w:rPr>
        <w:t>sopra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isolotto</w:t>
      </w:r>
      <w:r>
        <w:rPr>
          <w:spacing w:val="-6"/>
        </w:rPr>
        <w:t> </w:t>
      </w:r>
      <w:r>
        <w:rPr>
          <w:spacing w:val="-2"/>
        </w:rPr>
        <w:t>roccioso,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7</w:t>
      </w:r>
      <w:r>
        <w:rPr>
          <w:spacing w:val="-6"/>
        </w:rPr>
        <w:t> </w:t>
      </w:r>
      <w:r>
        <w:rPr>
          <w:spacing w:val="-2"/>
        </w:rPr>
        <w:t>meraviglie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mondo,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intorno</w:t>
      </w:r>
      <w:r>
        <w:rPr>
          <w:spacing w:val="40"/>
        </w:rPr>
        <w:t> </w:t>
      </w:r>
      <w:r>
        <w:rPr>
          <w:spacing w:val="-2"/>
        </w:rPr>
        <w:t>all’abbazia</w:t>
      </w:r>
      <w:r>
        <w:rPr>
          <w:spacing w:val="-6"/>
        </w:rPr>
        <w:t> </w:t>
      </w:r>
      <w:r>
        <w:rPr>
          <w:spacing w:val="-2"/>
        </w:rPr>
        <w:t>sorge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piccolo</w:t>
      </w:r>
      <w:r>
        <w:rPr>
          <w:spacing w:val="-6"/>
        </w:rPr>
        <w:t> </w:t>
      </w:r>
      <w:r>
        <w:rPr>
          <w:spacing w:val="-2"/>
        </w:rPr>
        <w:t>villaggio.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caratteristica</w:t>
      </w:r>
      <w:r>
        <w:rPr>
          <w:spacing w:val="-6"/>
        </w:rPr>
        <w:t> </w:t>
      </w:r>
      <w:r>
        <w:rPr>
          <w:spacing w:val="-2"/>
        </w:rPr>
        <w:t>dell’isolotto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seconda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ll’alta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bassa</w:t>
      </w:r>
      <w:r>
        <w:rPr>
          <w:spacing w:val="-6"/>
        </w:rPr>
        <w:t> </w:t>
      </w:r>
      <w:r>
        <w:rPr>
          <w:spacing w:val="-2"/>
        </w:rPr>
        <w:t>marea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essere</w:t>
      </w:r>
      <w:r>
        <w:rPr>
          <w:spacing w:val="-6"/>
        </w:rPr>
        <w:t> </w:t>
      </w:r>
      <w:r>
        <w:rPr>
          <w:spacing w:val="-2"/>
        </w:rPr>
        <w:t>totalmente</w:t>
      </w:r>
      <w:r>
        <w:rPr>
          <w:spacing w:val="-6"/>
        </w:rPr>
        <w:t> </w:t>
      </w:r>
      <w:r>
        <w:rPr>
          <w:spacing w:val="-2"/>
        </w:rPr>
        <w:t>circondato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acque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/>
        <w:t>immensa</w:t>
      </w:r>
      <w:r>
        <w:rPr>
          <w:spacing w:val="-4"/>
        </w:rPr>
        <w:t> </w:t>
      </w:r>
      <w:r>
        <w:rPr/>
        <w:t>distesa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sabbia.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Mont</w:t>
      </w:r>
      <w:r>
        <w:rPr>
          <w:spacing w:val="-4"/>
        </w:rPr>
        <w:t> </w:t>
      </w:r>
      <w:r>
        <w:rPr/>
        <w:t>Saint</w:t>
      </w:r>
      <w:r>
        <w:rPr>
          <w:spacing w:val="-4"/>
        </w:rPr>
        <w:t> </w:t>
      </w:r>
      <w:r>
        <w:rPr/>
        <w:t>Michel.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31</w:t>
      </w:r>
      <w:r>
        <w:rPr>
          <w:color w:val="94E000"/>
          <w:spacing w:val="7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</w:rPr>
        <w:t>MONT</w:t>
      </w:r>
      <w:r>
        <w:rPr>
          <w:color w:val="94E000"/>
          <w:spacing w:val="10"/>
        </w:rPr>
        <w:t> </w:t>
      </w:r>
      <w:r>
        <w:rPr>
          <w:color w:val="94E000"/>
        </w:rPr>
        <w:t>SAINT</w:t>
      </w:r>
      <w:r>
        <w:rPr>
          <w:color w:val="94E000"/>
          <w:spacing w:val="11"/>
        </w:rPr>
        <w:t> </w:t>
      </w:r>
      <w:r>
        <w:rPr>
          <w:color w:val="94E000"/>
        </w:rPr>
        <w:t>MICHEL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ROUEN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Partenza per Rouen, visita del centro storico con le sue tipiche case a graticcio tra cui spicca il meraviglioso complesso della Cattedrale</w:t>
      </w:r>
      <w:r>
        <w:rPr>
          <w:spacing w:val="40"/>
        </w:rPr>
        <w:t> </w:t>
      </w:r>
      <w:r>
        <w:rPr/>
        <w:t>gotica resa famosa dal pittore impressionista Monet che l’ha dipinta più volte in diversi momenti del giorno e della sera mettendone in evidenza la bellezza del</w:t>
      </w:r>
      <w:r>
        <w:rPr>
          <w:spacing w:val="40"/>
        </w:rPr>
        <w:t> </w:t>
      </w:r>
      <w:r>
        <w:rPr>
          <w:spacing w:val="-2"/>
        </w:rPr>
        <w:t>rilievo architettonico. Il giro termina con la visita della piazza dove venne bruciata al rogo l’ero ina francese Giovanna d’Arco. Proseguimento per Parigi. Cena libera 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</w:pPr>
      <w:r>
        <w:rPr>
          <w:color w:val="94E000"/>
        </w:rPr>
        <w:t>6°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- 01</w:t>
      </w:r>
      <w:r>
        <w:rPr>
          <w:color w:val="94E000"/>
          <w:spacing w:val="3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PARIGI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relax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godere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decorazioni</w:t>
      </w:r>
      <w:r>
        <w:rPr>
          <w:spacing w:val="-9"/>
        </w:rPr>
        <w:t> </w:t>
      </w:r>
      <w:r>
        <w:rPr/>
        <w:t>natalizie.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14:00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monumenti,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sontuosi</w:t>
      </w:r>
      <w:r>
        <w:rPr>
          <w:spacing w:val="-9"/>
        </w:rPr>
        <w:t> </w:t>
      </w:r>
      <w:r>
        <w:rPr/>
        <w:t>palazzi,</w:t>
      </w:r>
      <w:r>
        <w:rPr>
          <w:spacing w:val="-10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bellissime</w:t>
      </w:r>
      <w:r>
        <w:rPr>
          <w:spacing w:val="-8"/>
        </w:rPr>
        <w:t> </w:t>
      </w:r>
      <w:r>
        <w:rPr>
          <w:spacing w:val="-2"/>
        </w:rPr>
        <w:t>piazze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hanno</w:t>
      </w:r>
      <w:r>
        <w:rPr>
          <w:spacing w:val="-7"/>
        </w:rPr>
        <w:t> </w:t>
      </w:r>
      <w:r>
        <w:rPr>
          <w:spacing w:val="-2"/>
        </w:rPr>
        <w:t>reso</w:t>
      </w:r>
      <w:r>
        <w:rPr>
          <w:spacing w:val="-7"/>
        </w:rPr>
        <w:t> </w:t>
      </w:r>
      <w:r>
        <w:rPr>
          <w:spacing w:val="-2"/>
        </w:rPr>
        <w:t>celebre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mondo.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Concorde,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Chiesa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Maddalena,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Place</w:t>
      </w:r>
      <w:r>
        <w:rPr>
          <w:spacing w:val="-7"/>
        </w:rPr>
        <w:t> </w:t>
      </w:r>
      <w:r>
        <w:rPr>
          <w:spacing w:val="-2"/>
        </w:rPr>
        <w:t>Vendome,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Notre</w:t>
      </w:r>
      <w:r>
        <w:rPr>
          <w:spacing w:val="-7"/>
        </w:rPr>
        <w:t> </w:t>
      </w:r>
      <w:r>
        <w:rPr>
          <w:spacing w:val="-2"/>
        </w:rPr>
        <w:t>Dame,</w:t>
      </w:r>
      <w:r>
        <w:rPr>
          <w:spacing w:val="40"/>
        </w:rPr>
        <w:t> </w:t>
      </w:r>
      <w:r>
        <w:rPr/>
        <w:t>il</w:t>
      </w:r>
      <w:r>
        <w:rPr>
          <w:spacing w:val="-10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Latino,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Pantheon,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Tour</w:t>
      </w:r>
      <w:r>
        <w:rPr>
          <w:spacing w:val="-9"/>
        </w:rPr>
        <w:t> </w:t>
      </w:r>
      <w:r>
        <w:rPr/>
        <w:t>Eiffel</w:t>
      </w:r>
      <w:r>
        <w:rPr>
          <w:spacing w:val="-9"/>
        </w:rPr>
        <w:t> </w:t>
      </w:r>
      <w:r>
        <w:rPr/>
        <w:t>simbolo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l’Arco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Trionfo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domina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Avenue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Champs</w:t>
      </w:r>
      <w:r>
        <w:rPr>
          <w:spacing w:val="-9"/>
        </w:rPr>
        <w:t> </w:t>
      </w:r>
      <w:r>
        <w:rPr/>
        <w:t>Elysees.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4"/>
        </w:rPr>
        <w:t> </w:t>
      </w:r>
      <w:r>
        <w:rPr>
          <w:color w:val="94E000"/>
        </w:rPr>
        <w:t>PARIGI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  <w:ind w:left="12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pStyle w:val="BodyText"/>
        <w:spacing w:line="244" w:lineRule="auto" w:before="5"/>
        <w:ind w:left="12" w:right="8273"/>
      </w:pPr>
      <w:r>
        <w:rPr>
          <w:spacing w:val="-2"/>
        </w:rPr>
        <w:t>Amboise:</w:t>
      </w:r>
      <w:r>
        <w:rPr>
          <w:spacing w:val="-8"/>
        </w:rPr>
        <w:t> </w:t>
      </w:r>
      <w:r>
        <w:rPr>
          <w:spacing w:val="-2"/>
        </w:rPr>
        <w:t>Castelli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Amboise</w:t>
      </w:r>
      <w:r>
        <w:rPr>
          <w:spacing w:val="40"/>
        </w:rPr>
        <w:t> </w:t>
      </w:r>
      <w:r>
        <w:rPr/>
        <w:t>Angers: Castello di Angers</w:t>
      </w:r>
      <w:r>
        <w:rPr>
          <w:spacing w:val="40"/>
        </w:rPr>
        <w:t> </w:t>
      </w:r>
      <w:r>
        <w:rPr/>
        <w:t>Chartres:</w:t>
      </w:r>
      <w:r>
        <w:rPr>
          <w:spacing w:val="-10"/>
        </w:rPr>
        <w:t> </w:t>
      </w:r>
      <w:r>
        <w:rPr/>
        <w:t>Cattedrale</w:t>
      </w:r>
    </w:p>
    <w:p>
      <w:pPr>
        <w:pStyle w:val="BodyText"/>
        <w:spacing w:before="2"/>
        <w:ind w:left="11"/>
      </w:pPr>
      <w:r>
        <w:rPr>
          <w:spacing w:val="-2"/>
        </w:rPr>
        <w:t>Chenonceau: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Chenonceau</w:t>
      </w:r>
    </w:p>
    <w:p>
      <w:pPr>
        <w:pStyle w:val="BodyText"/>
        <w:spacing w:line="244" w:lineRule="auto" w:before="5"/>
        <w:ind w:left="11" w:right="8273"/>
      </w:pPr>
      <w:r>
        <w:rPr>
          <w:spacing w:val="-2"/>
        </w:rPr>
        <w:t>Mont</w:t>
      </w:r>
      <w:r>
        <w:rPr>
          <w:spacing w:val="-8"/>
        </w:rPr>
        <w:t> </w:t>
      </w:r>
      <w:r>
        <w:rPr>
          <w:spacing w:val="-2"/>
        </w:rPr>
        <w:t>St.</w:t>
      </w:r>
      <w:r>
        <w:rPr>
          <w:spacing w:val="-7"/>
        </w:rPr>
        <w:t> </w:t>
      </w:r>
      <w:r>
        <w:rPr>
          <w:spacing w:val="-2"/>
        </w:rPr>
        <w:t>Michel:</w:t>
      </w:r>
      <w:r>
        <w:rPr>
          <w:spacing w:val="-7"/>
        </w:rPr>
        <w:t> </w:t>
      </w:r>
      <w:r>
        <w:rPr>
          <w:spacing w:val="-2"/>
        </w:rPr>
        <w:t>Abbazia</w:t>
      </w:r>
      <w:r>
        <w:rPr>
          <w:spacing w:val="40"/>
        </w:rPr>
        <w:t> </w:t>
      </w:r>
      <w:r>
        <w:rPr/>
        <w:t>Versailles:</w:t>
      </w:r>
      <w:r>
        <w:rPr>
          <w:spacing w:val="-10"/>
        </w:rPr>
        <w:t> </w:t>
      </w:r>
      <w:r>
        <w:rPr/>
        <w:t>Palazzo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5"/>
        <w:ind w:left="11"/>
      </w:pPr>
      <w:r>
        <w:rPr>
          <w:spacing w:val="-2"/>
        </w:rPr>
        <w:t>Parigi</w:t>
      </w:r>
      <w:r>
        <w:rPr>
          <w:spacing w:val="-4"/>
        </w:rPr>
        <w:t> </w:t>
      </w:r>
      <w:r>
        <w:rPr>
          <w:spacing w:val="-2"/>
        </w:rPr>
        <w:t>(Arceuil):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Courtyard</w:t>
      </w:r>
      <w:r>
        <w:rPr>
          <w:spacing w:val="-4"/>
        </w:rPr>
        <w:t> </w:t>
      </w:r>
      <w:r>
        <w:rPr>
          <w:spacing w:val="-2"/>
        </w:rPr>
        <w:t>Paris</w:t>
      </w:r>
      <w:r>
        <w:rPr>
          <w:spacing w:val="-3"/>
        </w:rPr>
        <w:t> </w:t>
      </w:r>
      <w:r>
        <w:rPr>
          <w:spacing w:val="-2"/>
        </w:rPr>
        <w:t>Arceuil</w:t>
      </w:r>
    </w:p>
    <w:p>
      <w:pPr>
        <w:pStyle w:val="BodyText"/>
        <w:spacing w:line="244" w:lineRule="auto" w:before="5"/>
        <w:ind w:left="12" w:right="6437"/>
      </w:pPr>
      <w:r>
        <w:rPr>
          <w:spacing w:val="-2"/>
        </w:rPr>
        <w:t>Tours: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Mercure</w:t>
      </w:r>
      <w:r>
        <w:rPr>
          <w:spacing w:val="-7"/>
        </w:rPr>
        <w:t> </w:t>
      </w:r>
      <w:r>
        <w:rPr>
          <w:spacing w:val="-2"/>
        </w:rPr>
        <w:t>Tours</w:t>
      </w:r>
      <w:r>
        <w:rPr>
          <w:spacing w:val="-7"/>
        </w:rPr>
        <w:t> </w:t>
      </w:r>
      <w:r>
        <w:rPr>
          <w:spacing w:val="-2"/>
        </w:rPr>
        <w:t>Nord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Ibis</w:t>
      </w:r>
      <w:r>
        <w:rPr>
          <w:spacing w:val="-7"/>
        </w:rPr>
        <w:t> </w:t>
      </w:r>
      <w:r>
        <w:rPr>
          <w:spacing w:val="-2"/>
        </w:rPr>
        <w:t>Style</w:t>
      </w:r>
      <w:r>
        <w:rPr>
          <w:spacing w:val="-7"/>
        </w:rPr>
        <w:t> </w:t>
      </w:r>
      <w:r>
        <w:rPr>
          <w:spacing w:val="-2"/>
        </w:rPr>
        <w:t>Centre</w:t>
      </w:r>
      <w:r>
        <w:rPr>
          <w:spacing w:val="40"/>
        </w:rPr>
        <w:t> </w:t>
      </w:r>
      <w:r>
        <w:rPr/>
        <w:t>Angers: Hotel Mercure Centre Gare</w:t>
      </w:r>
    </w:p>
    <w:p>
      <w:pPr>
        <w:pStyle w:val="BodyText"/>
        <w:spacing w:before="1"/>
        <w:ind w:left="12"/>
      </w:pPr>
      <w:r>
        <w:rPr>
          <w:spacing w:val="-2"/>
        </w:rPr>
        <w:t>Mont</w:t>
      </w:r>
      <w:r>
        <w:rPr>
          <w:spacing w:val="-6"/>
        </w:rPr>
        <w:t> </w:t>
      </w:r>
      <w:r>
        <w:rPr>
          <w:spacing w:val="-2"/>
        </w:rPr>
        <w:t>St.</w:t>
      </w:r>
      <w:r>
        <w:rPr>
          <w:spacing w:val="-6"/>
        </w:rPr>
        <w:t> </w:t>
      </w:r>
      <w:r>
        <w:rPr>
          <w:spacing w:val="-2"/>
        </w:rPr>
        <w:t>Michel: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St.</w:t>
      </w:r>
      <w:r>
        <w:rPr>
          <w:spacing w:val="-5"/>
        </w:rPr>
        <w:t> </w:t>
      </w:r>
      <w:r>
        <w:rPr>
          <w:spacing w:val="-2"/>
        </w:rPr>
        <w:t>Michel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532" w:right="1529" w:firstLine="1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2025-10-14T08:21:38Z</dcterms:created>
  <dcterms:modified xsi:type="dcterms:W3CDTF">2025-10-14T08:21:38Z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15.0</vt:lpwstr>
  </property>
</Properties>
</file>