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9062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62"/>
        </w:rPr>
        <w:t> </w:t>
      </w:r>
      <w:r>
        <w:rPr>
          <w:spacing w:val="-26"/>
        </w:rPr>
        <w:t>PREMIUM</w:t>
      </w:r>
      <w:r>
        <w:rPr>
          <w:spacing w:val="-61"/>
        </w:rPr>
        <w:t> </w:t>
      </w:r>
      <w:r>
        <w:rPr>
          <w:spacing w:val="-26"/>
        </w:rPr>
        <w:t>MAAYAFUSHI</w:t>
      </w:r>
    </w:p>
    <w:p>
      <w:pPr>
        <w:spacing w:line="474" w:lineRule="exact" w:before="0"/>
        <w:ind w:left="0" w:right="328" w:firstLine="0"/>
        <w:jc w:val="center"/>
        <w:rPr>
          <w:rFonts w:ascii="Roboto Slab"/>
          <w:sz w:val="40"/>
        </w:rPr>
      </w:pPr>
      <w:r>
        <w:rPr>
          <w:rFonts w:ascii="Roboto Slab"/>
          <w:spacing w:val="-26"/>
          <w:sz w:val="40"/>
        </w:rPr>
        <w:t>MALDIVE</w:t>
      </w:r>
      <w:r>
        <w:rPr>
          <w:rFonts w:ascii="Roboto Slab"/>
          <w:spacing w:val="-59"/>
          <w:sz w:val="40"/>
        </w:rPr>
        <w:t> </w:t>
      </w:r>
      <w:r>
        <w:rPr>
          <w:rFonts w:ascii="Roboto Slab"/>
          <w:spacing w:val="-26"/>
          <w:sz w:val="40"/>
        </w:rPr>
        <w:t>-</w:t>
      </w:r>
      <w:r>
        <w:rPr>
          <w:rFonts w:ascii="Roboto Slab"/>
          <w:spacing w:val="-60"/>
          <w:sz w:val="40"/>
        </w:rPr>
        <w:t> </w:t>
      </w:r>
      <w:r>
        <w:rPr>
          <w:rFonts w:ascii="Roboto Slab"/>
          <w:spacing w:val="-26"/>
          <w:sz w:val="40"/>
        </w:rPr>
        <w:t>ATOLLO</w:t>
      </w:r>
      <w:r>
        <w:rPr>
          <w:rFonts w:ascii="Roboto Slab"/>
          <w:spacing w:val="-58"/>
          <w:sz w:val="40"/>
        </w:rPr>
        <w:t> </w:t>
      </w:r>
      <w:r>
        <w:rPr>
          <w:rFonts w:ascii="Roboto Slab"/>
          <w:spacing w:val="-26"/>
          <w:sz w:val="40"/>
        </w:rPr>
        <w:t>ARI</w:t>
      </w:r>
      <w:r>
        <w:rPr>
          <w:rFonts w:ascii="Roboto Slab"/>
          <w:spacing w:val="-58"/>
          <w:sz w:val="40"/>
        </w:rPr>
        <w:t> </w:t>
      </w:r>
      <w:r>
        <w:rPr>
          <w:rFonts w:ascii="Roboto Slab"/>
          <w:spacing w:val="-26"/>
          <w:sz w:val="40"/>
        </w:rPr>
        <w:t>NORD</w:t>
      </w:r>
    </w:p>
    <w:p>
      <w:pPr>
        <w:spacing w:before="319"/>
        <w:ind w:left="117" w:right="328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7" w:right="32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1624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9"/>
      </w:pPr>
      <w:r>
        <w:rPr/>
        <w:t>IN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BUNGALOW</w:t>
      </w:r>
      <w:r>
        <w:rPr>
          <w:spacing w:val="-2"/>
        </w:rPr>
        <w:t> </w:t>
      </w:r>
      <w:r>
        <w:rPr/>
        <w:t>|</w:t>
      </w:r>
      <w:r>
        <w:rPr>
          <w:spacing w:val="-2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915" w:right="1115"/>
        <w:jc w:val="both"/>
      </w:pPr>
      <w:r>
        <w:rPr>
          <w:color w:val="020203"/>
        </w:rPr>
        <w:t>Oltre venti atolli, circondati da un centinaio di isole e incastonati come gemme nell’Oceano Indiano: queste sono le Maldive. Dall’aeroporto di Malè arrivi al Bravo Maayafushi, nell’Atollo di Ari Nord: il resort è circondato da una spiaggia corallina e la lingua di sabbia che si allunga a Sud Ovest è un posto unico per un bagno al tramonto. Gli amanti dello snorkeling possono ammirare trigoni, tartarughe e specie marine che abitano il reef. Nei punti d’immersione più famosi, in alcuni periodi si possono avvistare gli</w:t>
      </w:r>
      <w:r>
        <w:rPr>
          <w:color w:val="020203"/>
          <w:spacing w:val="3"/>
        </w:rPr>
        <w:t> </w:t>
      </w:r>
      <w:r>
        <w:rPr>
          <w:color w:val="020203"/>
        </w:rPr>
        <w:t>squali</w:t>
      </w:r>
      <w:r>
        <w:rPr>
          <w:color w:val="020203"/>
          <w:spacing w:val="3"/>
        </w:rPr>
        <w:t> </w:t>
      </w:r>
      <w:r>
        <w:rPr>
          <w:color w:val="020203"/>
        </w:rPr>
        <w:t>balena.</w:t>
      </w:r>
      <w:r>
        <w:rPr>
          <w:color w:val="020203"/>
          <w:spacing w:val="4"/>
        </w:rPr>
        <w:t> </w:t>
      </w:r>
      <w:r>
        <w:rPr>
          <w:color w:val="020203"/>
        </w:rPr>
        <w:t>Sei</w:t>
      </w:r>
      <w:r>
        <w:rPr>
          <w:color w:val="020203"/>
          <w:spacing w:val="3"/>
        </w:rPr>
        <w:t> </w:t>
      </w:r>
      <w:r>
        <w:rPr>
          <w:color w:val="020203"/>
        </w:rPr>
        <w:t>alla</w:t>
      </w:r>
      <w:r>
        <w:rPr>
          <w:color w:val="020203"/>
          <w:spacing w:val="3"/>
        </w:rPr>
        <w:t> </w:t>
      </w:r>
      <w:r>
        <w:rPr>
          <w:color w:val="020203"/>
        </w:rPr>
        <w:t>ricerca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un</w:t>
      </w:r>
      <w:r>
        <w:rPr>
          <w:color w:val="020203"/>
          <w:spacing w:val="3"/>
        </w:rPr>
        <w:t> </w:t>
      </w:r>
      <w:r>
        <w:rPr>
          <w:color w:val="020203"/>
        </w:rPr>
        <w:t>posto</w:t>
      </w:r>
      <w:r>
        <w:rPr>
          <w:color w:val="020203"/>
          <w:spacing w:val="4"/>
        </w:rPr>
        <w:t> </w:t>
      </w:r>
      <w:r>
        <w:rPr>
          <w:color w:val="020203"/>
        </w:rPr>
        <w:t>veramente</w:t>
      </w:r>
      <w:r>
        <w:rPr>
          <w:color w:val="020203"/>
          <w:spacing w:val="3"/>
        </w:rPr>
        <w:t> </w:t>
      </w:r>
      <w:r>
        <w:rPr>
          <w:color w:val="020203"/>
        </w:rPr>
        <w:t>straordinario?</w:t>
      </w:r>
      <w:r>
        <w:rPr>
          <w:color w:val="020203"/>
          <w:spacing w:val="4"/>
        </w:rPr>
        <w:t> </w:t>
      </w:r>
      <w:r>
        <w:rPr>
          <w:color w:val="020203"/>
        </w:rPr>
        <w:t>La</w:t>
      </w:r>
      <w:r>
        <w:rPr>
          <w:color w:val="020203"/>
          <w:spacing w:val="3"/>
        </w:rPr>
        <w:t> </w:t>
      </w:r>
      <w:r>
        <w:rPr>
          <w:color w:val="020203"/>
        </w:rPr>
        <w:t>tua</w:t>
      </w:r>
      <w:r>
        <w:rPr>
          <w:color w:val="020203"/>
          <w:spacing w:val="3"/>
        </w:rPr>
        <w:t> </w:t>
      </w:r>
      <w:r>
        <w:rPr>
          <w:color w:val="020203"/>
        </w:rPr>
        <w:t>caccia</w:t>
      </w:r>
      <w:r>
        <w:rPr>
          <w:color w:val="020203"/>
          <w:spacing w:val="4"/>
        </w:rPr>
        <w:t> </w:t>
      </w:r>
      <w:r>
        <w:rPr>
          <w:color w:val="020203"/>
        </w:rPr>
        <w:t>al</w:t>
      </w:r>
      <w:r>
        <w:rPr>
          <w:color w:val="020203"/>
          <w:spacing w:val="3"/>
        </w:rPr>
        <w:t> </w:t>
      </w:r>
      <w:r>
        <w:rPr>
          <w:color w:val="020203"/>
        </w:rPr>
        <w:t>tesoro</w:t>
      </w:r>
      <w:r>
        <w:rPr>
          <w:color w:val="020203"/>
          <w:spacing w:val="3"/>
        </w:rPr>
        <w:t> </w:t>
      </w:r>
      <w:r>
        <w:rPr>
          <w:color w:val="020203"/>
        </w:rPr>
        <w:t>finisce</w:t>
      </w:r>
      <w:r>
        <w:rPr>
          <w:color w:val="020203"/>
          <w:spacing w:val="4"/>
        </w:rPr>
        <w:t> </w:t>
      </w:r>
      <w:r>
        <w:rPr>
          <w:color w:val="020203"/>
        </w:rPr>
        <w:t>qui,</w:t>
      </w:r>
      <w:r>
        <w:rPr>
          <w:color w:val="020203"/>
          <w:spacing w:val="3"/>
        </w:rPr>
        <w:t> </w:t>
      </w:r>
      <w:r>
        <w:rPr>
          <w:color w:val="020203"/>
        </w:rPr>
        <w:t>lo</w:t>
      </w:r>
      <w:r>
        <w:rPr>
          <w:color w:val="020203"/>
          <w:spacing w:val="4"/>
        </w:rPr>
        <w:t> </w:t>
      </w:r>
      <w:r>
        <w:rPr>
          <w:color w:val="020203"/>
        </w:rPr>
        <w:t>hai</w:t>
      </w:r>
      <w:r>
        <w:rPr>
          <w:color w:val="020203"/>
          <w:spacing w:val="3"/>
        </w:rPr>
        <w:t> </w:t>
      </w:r>
      <w:r>
        <w:rPr>
          <w:color w:val="020203"/>
        </w:rPr>
        <w:t>appena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trovato!</w:t>
      </w:r>
    </w:p>
    <w:p>
      <w:pPr>
        <w:spacing w:after="0" w:line="220" w:lineRule="auto"/>
        <w:jc w:val="both"/>
        <w:sectPr>
          <w:footerReference w:type="default" r:id="rId5"/>
          <w:type w:val="continuous"/>
          <w:pgSz w:w="11910" w:h="16840"/>
          <w:pgMar w:header="0" w:footer="1684" w:top="480" w:bottom="1880" w:left="30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844" w:right="3521" w:hanging="165"/>
        <w:jc w:val="left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PREMIUM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MAAYAFUSHI MALDIVE - ATOLLO ARI NORD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154"/>
        <w:gridCol w:w="1199"/>
        <w:gridCol w:w="1199"/>
        <w:gridCol w:w="1199"/>
        <w:gridCol w:w="1199"/>
        <w:gridCol w:w="1199"/>
        <w:gridCol w:w="1199"/>
        <w:gridCol w:w="1199"/>
      </w:tblGrid>
      <w:tr>
        <w:trPr>
          <w:trHeight w:val="804" w:hRule="atLeast"/>
        </w:trPr>
        <w:tc>
          <w:tcPr>
            <w:tcW w:w="153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26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DM Sans 9pt"/>
                <w:sz w:val="12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2"/>
              </w:rPr>
              <w:t>DAL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26"/>
              <w:ind w:lef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before="0"/>
              <w:ind w:left="11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2"/>
              </w:rPr>
              <w:t>AL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line="125" w:lineRule="exact" w:before="113"/>
              <w:ind w:right="159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QUOTA</w:t>
            </w:r>
            <w:r>
              <w:rPr>
                <w:rFonts w:ascii="DM Sans 9pt"/>
                <w:color w:val="FFFFFF"/>
                <w:spacing w:val="1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5"/>
                <w:w w:val="105"/>
                <w:sz w:val="10"/>
              </w:rPr>
              <w:t>4U</w:t>
            </w:r>
          </w:p>
          <w:p>
            <w:pPr>
              <w:pStyle w:val="TableParagraph"/>
              <w:spacing w:line="220" w:lineRule="auto" w:before="2"/>
              <w:ind w:right="156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ENTRO 90 </w:t>
            </w:r>
            <w:r>
              <w:rPr>
                <w:rFonts w:ascii="DM Sans 9pt"/>
                <w:color w:val="FFFFFF"/>
                <w:w w:val="105"/>
                <w:sz w:val="10"/>
              </w:rPr>
              <w:t>GG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DALLA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DATA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PARTENZA</w:t>
            </w:r>
            <w:r>
              <w:rPr>
                <w:rFonts w:ascii="DM Sans 9pt"/>
                <w:color w:val="FFFFFF"/>
                <w:spacing w:val="37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7"/>
                <w:w w:val="105"/>
                <w:sz w:val="10"/>
              </w:rPr>
              <w:t>IN</w:t>
            </w:r>
          </w:p>
          <w:p>
            <w:pPr>
              <w:pStyle w:val="TableParagraph"/>
              <w:spacing w:line="123" w:lineRule="exact" w:before="0"/>
              <w:ind w:left="31" w:right="19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BEACH</w:t>
            </w:r>
            <w:r>
              <w:rPr>
                <w:rFonts w:ascii="DM Sans 9pt"/>
                <w:color w:val="FFFFFF"/>
                <w:spacing w:val="2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BUNGALOW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line="125" w:lineRule="exact" w:before="113"/>
              <w:ind w:right="159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QUOTA</w:t>
            </w:r>
            <w:r>
              <w:rPr>
                <w:rFonts w:ascii="DM Sans 9pt"/>
                <w:color w:val="FFFFFF"/>
                <w:spacing w:val="1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5"/>
                <w:w w:val="105"/>
                <w:sz w:val="10"/>
              </w:rPr>
              <w:t>4U</w:t>
            </w:r>
          </w:p>
          <w:p>
            <w:pPr>
              <w:pStyle w:val="TableParagraph"/>
              <w:spacing w:line="220" w:lineRule="auto" w:before="2"/>
              <w:ind w:right="156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ENTRO 60 </w:t>
            </w:r>
            <w:r>
              <w:rPr>
                <w:rFonts w:ascii="DM Sans 9pt"/>
                <w:color w:val="FFFFFF"/>
                <w:w w:val="105"/>
                <w:sz w:val="10"/>
              </w:rPr>
              <w:t>GG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DALLA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DATA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PARTENZA</w:t>
            </w:r>
            <w:r>
              <w:rPr>
                <w:rFonts w:ascii="DM Sans 9pt"/>
                <w:color w:val="FFFFFF"/>
                <w:spacing w:val="37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7"/>
                <w:w w:val="105"/>
                <w:sz w:val="10"/>
              </w:rPr>
              <w:t>IN</w:t>
            </w:r>
          </w:p>
          <w:p>
            <w:pPr>
              <w:pStyle w:val="TableParagraph"/>
              <w:spacing w:line="123" w:lineRule="exact" w:before="0"/>
              <w:ind w:left="31" w:right="19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BEACH</w:t>
            </w:r>
            <w:r>
              <w:rPr>
                <w:rFonts w:ascii="DM Sans 9pt"/>
                <w:color w:val="FFFFFF"/>
                <w:spacing w:val="2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BUNGALOW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auto" w:before="136"/>
              <w:ind w:right="154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color w:val="020203"/>
                <w:w w:val="105"/>
                <w:sz w:val="12"/>
              </w:rPr>
              <w:t>QUOTA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FISSA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1° CHILD 2/12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ANNI N.C.</w:t>
            </w:r>
          </w:p>
          <w:p>
            <w:pPr>
              <w:pStyle w:val="TableParagraph"/>
              <w:spacing w:line="147" w:lineRule="exact" w:before="0"/>
              <w:ind w:right="156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w w:val="105"/>
                <w:sz w:val="12"/>
              </w:rPr>
              <w:t>IN</w:t>
            </w:r>
            <w:r>
              <w:rPr>
                <w:rFonts w:ascii="DM Sans 9pt"/>
                <w:color w:val="020203"/>
                <w:spacing w:val="2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BEACH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line="220" w:lineRule="auto" w:before="121"/>
              <w:ind w:left="31" w:right="10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QUOTA 4U 90 </w:t>
            </w:r>
            <w:r>
              <w:rPr>
                <w:rFonts w:ascii="DM Sans 9pt"/>
                <w:color w:val="FFFFFF"/>
                <w:w w:val="105"/>
                <w:sz w:val="10"/>
              </w:rPr>
              <w:t>GG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DALLA DATA</w:t>
            </w:r>
          </w:p>
          <w:p>
            <w:pPr>
              <w:pStyle w:val="TableParagraph"/>
              <w:spacing w:line="220" w:lineRule="auto" w:before="0"/>
              <w:ind w:left="142" w:right="127" w:firstLine="6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PARTENZA IN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STANDARD </w:t>
            </w:r>
            <w:r>
              <w:rPr>
                <w:rFonts w:ascii="DM Sans 9pt"/>
                <w:color w:val="FFFFFF"/>
                <w:w w:val="105"/>
                <w:sz w:val="10"/>
              </w:rPr>
              <w:t>VISTA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GIARDINO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line="220" w:lineRule="auto" w:before="121"/>
              <w:ind w:left="142" w:right="127"/>
              <w:rPr>
                <w:rFonts w:ascii="DM Sans 9pt"/>
                <w:sz w:val="10"/>
              </w:rPr>
            </w:pPr>
            <w:r>
              <w:rPr>
                <w:rFonts w:ascii="DM Sans 9pt"/>
                <w:color w:val="FFFFFF"/>
                <w:w w:val="105"/>
                <w:sz w:val="10"/>
              </w:rPr>
              <w:t>QUOTA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4U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ENTRO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60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GG</w:t>
            </w:r>
            <w:r>
              <w:rPr>
                <w:rFonts w:ascii="DM Sans 9pt"/>
                <w:color w:val="FFFFFF"/>
                <w:spacing w:val="-1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DALLA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DATA</w:t>
            </w:r>
            <w:r>
              <w:rPr>
                <w:rFonts w:ascii="DM Sans 9pt"/>
                <w:color w:val="FFFFFF"/>
                <w:spacing w:val="-6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PARTENZA</w:t>
            </w:r>
            <w:r>
              <w:rPr>
                <w:rFonts w:ascii="DM Sans 9pt"/>
                <w:color w:val="FFFFFF"/>
                <w:spacing w:val="-5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IN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STANDARD</w:t>
            </w:r>
            <w:r>
              <w:rPr>
                <w:rFonts w:ascii="DM Sans 9pt"/>
                <w:color w:val="FFFFFF"/>
                <w:spacing w:val="-8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w w:val="105"/>
                <w:sz w:val="10"/>
              </w:rPr>
              <w:t>VISTA</w:t>
            </w:r>
            <w:r>
              <w:rPr>
                <w:rFonts w:ascii="DM Sans 9pt"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0"/>
              </w:rPr>
              <w:t>GIARDINO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auto" w:before="136"/>
              <w:ind w:left="225" w:right="199" w:hanging="12"/>
              <w:jc w:val="both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spacing w:val="-2"/>
                <w:w w:val="105"/>
                <w:sz w:val="12"/>
              </w:rPr>
              <w:t>QUOTA</w:t>
            </w:r>
            <w:r>
              <w:rPr>
                <w:rFonts w:ascii="DM Sans 9pt" w:hAnsi="DM Sans 9pt"/>
                <w:spacing w:val="-7"/>
                <w:w w:val="105"/>
                <w:sz w:val="12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2"/>
              </w:rPr>
              <w:t>FISSA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1°</w:t>
            </w:r>
            <w:r>
              <w:rPr>
                <w:rFonts w:ascii="DM Sans 9pt" w:hAnsi="DM Sans 9pt"/>
                <w:spacing w:val="-9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CHILD</w:t>
            </w:r>
            <w:r>
              <w:rPr>
                <w:rFonts w:ascii="DM Sans 9pt" w:hAnsi="DM Sans 9pt"/>
                <w:spacing w:val="-8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2/12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ANNI N.C. IN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2"/>
              </w:rPr>
              <w:t>STANDARD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auto" w:before="136"/>
              <w:ind w:left="214" w:right="198"/>
              <w:jc w:val="both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spacing w:val="-2"/>
                <w:w w:val="105"/>
                <w:sz w:val="12"/>
              </w:rPr>
              <w:t>QUOTA</w:t>
            </w:r>
            <w:r>
              <w:rPr>
                <w:rFonts w:ascii="DM Sans 9pt" w:hAnsi="DM Sans 9pt"/>
                <w:spacing w:val="-7"/>
                <w:w w:val="105"/>
                <w:sz w:val="12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2"/>
              </w:rPr>
              <w:t>FISSA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2°</w:t>
            </w:r>
            <w:r>
              <w:rPr>
                <w:rFonts w:ascii="DM Sans 9pt" w:hAnsi="DM Sans 9pt"/>
                <w:spacing w:val="-9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CHILD</w:t>
            </w:r>
            <w:r>
              <w:rPr>
                <w:rFonts w:ascii="DM Sans 9pt" w:hAnsi="DM Sans 9pt"/>
                <w:spacing w:val="-8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2/12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w w:val="105"/>
                <w:sz w:val="12"/>
              </w:rPr>
              <w:t>ANNI N.C. IN</w:t>
            </w:r>
            <w:r>
              <w:rPr>
                <w:rFonts w:ascii="DM Sans 9pt" w:hAnsi="DM Sans 9pt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2"/>
              </w:rPr>
              <w:t>STANDARD</w:t>
            </w:r>
          </w:p>
        </w:tc>
      </w:tr>
      <w:tr>
        <w:trPr>
          <w:trHeight w:val="411" w:hRule="atLeast"/>
        </w:trPr>
        <w:tc>
          <w:tcPr>
            <w:tcW w:w="1539" w:type="dxa"/>
          </w:tcPr>
          <w:p>
            <w:pPr>
              <w:pStyle w:val="TableParagraph"/>
              <w:spacing w:before="109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02/05/25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09"/>
              <w:ind w:left="1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08/05/25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1794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1839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spacing w:val="-5"/>
                <w:sz w:val="16"/>
              </w:rPr>
              <w:t>739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1687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3"/>
              <w:rPr>
                <w:sz w:val="16"/>
              </w:rPr>
            </w:pPr>
            <w:r>
              <w:rPr>
                <w:spacing w:val="-5"/>
                <w:sz w:val="16"/>
              </w:rPr>
              <w:t>648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left="0" w:right="6"/>
              <w:rPr>
                <w:sz w:val="16"/>
              </w:rPr>
            </w:pPr>
            <w:r>
              <w:rPr>
                <w:spacing w:val="-5"/>
                <w:sz w:val="16"/>
              </w:rPr>
              <w:t>917</w:t>
            </w:r>
          </w:p>
        </w:tc>
      </w:tr>
      <w:tr>
        <w:trPr>
          <w:trHeight w:val="411" w:hRule="atLeast"/>
        </w:trPr>
        <w:tc>
          <w:tcPr>
            <w:tcW w:w="1539" w:type="dxa"/>
          </w:tcPr>
          <w:p>
            <w:pPr>
              <w:pStyle w:val="TableParagraph"/>
              <w:spacing w:before="109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09/05/25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09"/>
              <w:ind w:left="1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06/06/25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1766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688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left="0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1531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1589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3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3"/>
              <w:rPr>
                <w:sz w:val="16"/>
              </w:rPr>
            </w:pPr>
            <w:r>
              <w:rPr>
                <w:spacing w:val="-5"/>
                <w:sz w:val="16"/>
              </w:rPr>
              <w:t>869</w:t>
            </w:r>
          </w:p>
        </w:tc>
      </w:tr>
      <w:tr>
        <w:trPr>
          <w:trHeight w:val="411" w:hRule="atLeast"/>
        </w:trPr>
        <w:tc>
          <w:tcPr>
            <w:tcW w:w="1539" w:type="dxa"/>
          </w:tcPr>
          <w:p>
            <w:pPr>
              <w:pStyle w:val="TableParagraph"/>
              <w:spacing w:before="109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06/06/25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09"/>
              <w:ind w:left="1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12/06/25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1757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1824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764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1587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1648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left="0" w:right="7"/>
              <w:rPr>
                <w:sz w:val="16"/>
              </w:rPr>
            </w:pPr>
            <w:r>
              <w:rPr>
                <w:spacing w:val="-5"/>
                <w:sz w:val="16"/>
              </w:rPr>
              <w:t>674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4"/>
              <w:rPr>
                <w:sz w:val="16"/>
              </w:rPr>
            </w:pPr>
            <w:r>
              <w:rPr>
                <w:spacing w:val="-5"/>
                <w:sz w:val="16"/>
              </w:rPr>
              <w:t>898</w:t>
            </w:r>
          </w:p>
        </w:tc>
      </w:tr>
      <w:tr>
        <w:trPr>
          <w:trHeight w:val="411" w:hRule="atLeast"/>
        </w:trPr>
        <w:tc>
          <w:tcPr>
            <w:tcW w:w="1539" w:type="dxa"/>
          </w:tcPr>
          <w:p>
            <w:pPr>
              <w:pStyle w:val="TableParagraph"/>
              <w:spacing w:before="109"/>
              <w:ind w:left="10" w:right="1"/>
              <w:rPr>
                <w:sz w:val="16"/>
              </w:rPr>
            </w:pPr>
            <w:r>
              <w:rPr>
                <w:spacing w:val="-2"/>
                <w:sz w:val="16"/>
              </w:rPr>
              <w:t>13/06/25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09"/>
              <w:ind w:left="11"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19/06/25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1813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1883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left="0" w:right="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791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1643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1706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spacing w:val="-5"/>
                <w:sz w:val="16"/>
              </w:rPr>
              <w:t>703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928</w:t>
            </w:r>
          </w:p>
        </w:tc>
      </w:tr>
      <w:tr>
        <w:trPr>
          <w:trHeight w:val="411" w:hRule="atLeast"/>
        </w:trPr>
        <w:tc>
          <w:tcPr>
            <w:tcW w:w="1539" w:type="dxa"/>
          </w:tcPr>
          <w:p>
            <w:pPr>
              <w:pStyle w:val="TableParagraph"/>
              <w:spacing w:before="109"/>
              <w:ind w:left="10" w:right="1"/>
              <w:rPr>
                <w:sz w:val="16"/>
              </w:rPr>
            </w:pPr>
            <w:r>
              <w:rPr>
                <w:spacing w:val="-2"/>
                <w:sz w:val="16"/>
              </w:rPr>
              <w:t>20/06/25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109"/>
              <w:ind w:left="11"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26/06/25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left="0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1851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1922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left="0" w:right="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811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left="0" w:right="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1681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1745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spacing w:val="-5"/>
                <w:sz w:val="16"/>
              </w:rPr>
              <w:t>723</w:t>
            </w:r>
          </w:p>
        </w:tc>
        <w:tc>
          <w:tcPr>
            <w:tcW w:w="1199" w:type="dxa"/>
          </w:tcPr>
          <w:p>
            <w:pPr>
              <w:pStyle w:val="TableParagraph"/>
              <w:spacing w:before="109"/>
              <w:ind w:right="165"/>
              <w:rPr>
                <w:sz w:val="16"/>
              </w:rPr>
            </w:pPr>
            <w:r>
              <w:rPr>
                <w:spacing w:val="-5"/>
                <w:sz w:val="16"/>
              </w:rPr>
              <w:t>947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spacing w:before="56"/>
              <w:ind w:left="10" w:right="2"/>
              <w:rPr>
                <w:sz w:val="16"/>
              </w:rPr>
            </w:pPr>
            <w:r>
              <w:rPr>
                <w:spacing w:val="-2"/>
                <w:sz w:val="16"/>
              </w:rPr>
              <w:t>27/06/25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56"/>
              <w:ind w:left="11"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03/07/25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1907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1980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840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1737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1804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left="0" w:right="6"/>
              <w:rPr>
                <w:sz w:val="16"/>
              </w:rPr>
            </w:pPr>
            <w:r>
              <w:rPr>
                <w:spacing w:val="-5"/>
                <w:sz w:val="16"/>
              </w:rPr>
              <w:t>751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pacing w:val="-4"/>
                <w:sz w:val="16"/>
              </w:rPr>
              <w:t>1200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spacing w:before="56"/>
              <w:ind w:left="10" w:right="2"/>
              <w:rPr>
                <w:sz w:val="16"/>
              </w:rPr>
            </w:pPr>
            <w:r>
              <w:rPr>
                <w:spacing w:val="-2"/>
                <w:sz w:val="16"/>
              </w:rPr>
              <w:t>04/07/25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56"/>
              <w:ind w:left="11"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1992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2068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887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1822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1892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795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pacing w:val="-4"/>
                <w:sz w:val="16"/>
              </w:rPr>
              <w:t>1244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spacing w:before="56"/>
              <w:ind w:left="10" w:right="2"/>
              <w:rPr>
                <w:sz w:val="16"/>
              </w:rPr>
            </w:pPr>
            <w:r>
              <w:rPr>
                <w:spacing w:val="-2"/>
                <w:sz w:val="16"/>
              </w:rPr>
              <w:t>01/08/25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56"/>
              <w:ind w:left="11"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2489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2585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spacing w:val="-4"/>
                <w:sz w:val="16"/>
              </w:rPr>
              <w:t>1092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left="0"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2319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2409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left="0" w:right="1"/>
              <w:rPr>
                <w:sz w:val="16"/>
              </w:rPr>
            </w:pPr>
            <w:r>
              <w:rPr>
                <w:spacing w:val="-4"/>
                <w:sz w:val="16"/>
              </w:rPr>
              <w:t>1001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5"/>
              <w:rPr>
                <w:sz w:val="16"/>
              </w:rPr>
            </w:pPr>
            <w:r>
              <w:rPr>
                <w:spacing w:val="-4"/>
                <w:sz w:val="16"/>
              </w:rPr>
              <w:t>1582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spacing w:before="56"/>
              <w:ind w:left="10" w:right="3"/>
              <w:rPr>
                <w:sz w:val="16"/>
              </w:rPr>
            </w:pPr>
            <w:r>
              <w:rPr>
                <w:spacing w:val="-2"/>
                <w:sz w:val="16"/>
              </w:rPr>
              <w:t>08/08/25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56"/>
              <w:ind w:left="11" w:right="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2687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2790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7"/>
              <w:rPr>
                <w:sz w:val="16"/>
              </w:rPr>
            </w:pPr>
            <w:r>
              <w:rPr>
                <w:spacing w:val="-4"/>
                <w:sz w:val="16"/>
              </w:rPr>
              <w:t>1977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left="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2517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spacing w:before="56"/>
              <w:ind w:left="0"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2614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right="166"/>
              <w:rPr>
                <w:sz w:val="16"/>
              </w:rPr>
            </w:pPr>
            <w:r>
              <w:rPr>
                <w:spacing w:val="-4"/>
                <w:sz w:val="16"/>
              </w:rPr>
              <w:t>1888</w:t>
            </w:r>
          </w:p>
        </w:tc>
        <w:tc>
          <w:tcPr>
            <w:tcW w:w="1199" w:type="dxa"/>
          </w:tcPr>
          <w:p>
            <w:pPr>
              <w:pStyle w:val="TableParagraph"/>
              <w:spacing w:before="56"/>
              <w:ind w:left="3"/>
              <w:rPr>
                <w:sz w:val="16"/>
              </w:rPr>
            </w:pPr>
            <w:r>
              <w:rPr>
                <w:spacing w:val="-4"/>
                <w:sz w:val="16"/>
              </w:rPr>
              <w:t>1957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2"/>
                <w:sz w:val="16"/>
              </w:rPr>
              <w:t>09/08/25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2687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2790</w:t>
            </w:r>
          </w:p>
        </w:tc>
        <w:tc>
          <w:tcPr>
            <w:tcW w:w="1199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pacing w:val="-4"/>
                <w:sz w:val="16"/>
              </w:rPr>
              <w:t>1977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2517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1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2614</w:t>
            </w:r>
          </w:p>
        </w:tc>
        <w:tc>
          <w:tcPr>
            <w:tcW w:w="1199" w:type="dxa"/>
          </w:tcPr>
          <w:p>
            <w:pPr>
              <w:pStyle w:val="TableParagraph"/>
              <w:ind w:right="166"/>
              <w:rPr>
                <w:sz w:val="16"/>
              </w:rPr>
            </w:pPr>
            <w:r>
              <w:rPr>
                <w:spacing w:val="-4"/>
                <w:sz w:val="16"/>
              </w:rPr>
              <w:t>1888</w:t>
            </w:r>
          </w:p>
        </w:tc>
        <w:tc>
          <w:tcPr>
            <w:tcW w:w="1199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4"/>
                <w:sz w:val="16"/>
              </w:rPr>
              <w:t>1957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2"/>
                <w:sz w:val="16"/>
              </w:rPr>
              <w:t>15/08/25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2649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2751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2479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2575</w:t>
            </w:r>
          </w:p>
        </w:tc>
        <w:tc>
          <w:tcPr>
            <w:tcW w:w="1199" w:type="dxa"/>
          </w:tcPr>
          <w:p>
            <w:pPr>
              <w:pStyle w:val="TableParagraph"/>
              <w:ind w:left="0" w:right="6"/>
              <w:rPr>
                <w:sz w:val="16"/>
              </w:rPr>
            </w:pPr>
            <w:r>
              <w:rPr>
                <w:spacing w:val="-4"/>
                <w:sz w:val="16"/>
              </w:rPr>
              <w:t>1818</w:t>
            </w:r>
          </w:p>
        </w:tc>
        <w:tc>
          <w:tcPr>
            <w:tcW w:w="1199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4"/>
              <w:rPr>
                <w:sz w:val="16"/>
              </w:rPr>
            </w:pPr>
            <w:r>
              <w:rPr>
                <w:spacing w:val="-2"/>
                <w:sz w:val="16"/>
              </w:rPr>
              <w:t>22/08/25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28/08/25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2226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2312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1403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2056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2136</w:t>
            </w:r>
          </w:p>
        </w:tc>
        <w:tc>
          <w:tcPr>
            <w:tcW w:w="1199" w:type="dxa"/>
          </w:tcPr>
          <w:p>
            <w:pPr>
              <w:pStyle w:val="TableParagraph"/>
              <w:ind w:left="0" w:right="4"/>
              <w:rPr>
                <w:sz w:val="16"/>
              </w:rPr>
            </w:pPr>
            <w:r>
              <w:rPr>
                <w:spacing w:val="-4"/>
                <w:sz w:val="16"/>
              </w:rPr>
              <w:t>1313</w:t>
            </w:r>
          </w:p>
        </w:tc>
        <w:tc>
          <w:tcPr>
            <w:tcW w:w="1199" w:type="dxa"/>
          </w:tcPr>
          <w:p>
            <w:pPr>
              <w:pStyle w:val="TableParagraph"/>
              <w:ind w:right="167"/>
              <w:rPr>
                <w:sz w:val="16"/>
              </w:rPr>
            </w:pPr>
            <w:r>
              <w:rPr>
                <w:spacing w:val="-4"/>
                <w:sz w:val="16"/>
              </w:rPr>
              <w:t>1421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4"/>
              <w:rPr>
                <w:sz w:val="16"/>
              </w:rPr>
            </w:pPr>
            <w:r>
              <w:rPr>
                <w:spacing w:val="-2"/>
                <w:sz w:val="16"/>
              </w:rPr>
              <w:t>29/08/25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04/09/25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2039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2117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1270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1869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1940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1178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1267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05/09/25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11/09/25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1888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1961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970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1718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1784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878</w:t>
            </w:r>
          </w:p>
        </w:tc>
        <w:tc>
          <w:tcPr>
            <w:tcW w:w="1199" w:type="dxa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spacing w:val="-4"/>
                <w:sz w:val="16"/>
              </w:rPr>
              <w:t>1050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12/09/25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03/10/25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1794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1863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918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1687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829</w:t>
            </w:r>
          </w:p>
        </w:tc>
        <w:tc>
          <w:tcPr>
            <w:tcW w:w="1199" w:type="dxa"/>
          </w:tcPr>
          <w:p>
            <w:pPr>
              <w:pStyle w:val="TableParagraph"/>
              <w:ind w:left="0" w:right="3"/>
              <w:rPr>
                <w:sz w:val="16"/>
              </w:rPr>
            </w:pPr>
            <w:r>
              <w:rPr>
                <w:spacing w:val="-4"/>
                <w:sz w:val="16"/>
              </w:rPr>
              <w:t>1001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03/10/25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09/10/25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1879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1951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920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1775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830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4"/>
                <w:sz w:val="16"/>
              </w:rPr>
              <w:t>1045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10/10/25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31/10/25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2000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944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1763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1830</w:t>
            </w:r>
          </w:p>
        </w:tc>
        <w:tc>
          <w:tcPr>
            <w:tcW w:w="1199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859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4"/>
                <w:sz w:val="16"/>
              </w:rPr>
              <w:t>1073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6"/>
              <w:rPr>
                <w:sz w:val="16"/>
              </w:rPr>
            </w:pPr>
            <w:r>
              <w:rPr>
                <w:spacing w:val="-2"/>
                <w:sz w:val="16"/>
              </w:rPr>
              <w:t>31/10/25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28/11/25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2076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2156</w:t>
            </w:r>
          </w:p>
        </w:tc>
        <w:tc>
          <w:tcPr>
            <w:tcW w:w="1199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1048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1913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1986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960</w:t>
            </w:r>
          </w:p>
        </w:tc>
        <w:tc>
          <w:tcPr>
            <w:tcW w:w="1199" w:type="dxa"/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spacing w:val="-4"/>
                <w:sz w:val="16"/>
              </w:rPr>
              <w:t>1157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6"/>
              <w:rPr>
                <w:sz w:val="16"/>
              </w:rPr>
            </w:pPr>
            <w:r>
              <w:rPr>
                <w:spacing w:val="-2"/>
                <w:sz w:val="16"/>
              </w:rPr>
              <w:t>28/11/25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6"/>
              <w:rPr>
                <w:sz w:val="16"/>
              </w:rPr>
            </w:pPr>
            <w:r>
              <w:rPr>
                <w:spacing w:val="-2"/>
                <w:sz w:val="16"/>
              </w:rPr>
              <w:t>04/12/25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2133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2215</w:t>
            </w:r>
          </w:p>
        </w:tc>
        <w:tc>
          <w:tcPr>
            <w:tcW w:w="1199" w:type="dxa"/>
          </w:tcPr>
          <w:p>
            <w:pPr>
              <w:pStyle w:val="TableParagraph"/>
              <w:ind w:left="0" w:right="6"/>
              <w:rPr>
                <w:sz w:val="16"/>
              </w:rPr>
            </w:pPr>
            <w:r>
              <w:rPr>
                <w:spacing w:val="-4"/>
                <w:sz w:val="16"/>
              </w:rPr>
              <w:t>1075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1969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2045</w:t>
            </w:r>
          </w:p>
        </w:tc>
        <w:tc>
          <w:tcPr>
            <w:tcW w:w="1199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5"/>
                <w:sz w:val="16"/>
              </w:rPr>
              <w:t>989</w:t>
            </w:r>
          </w:p>
        </w:tc>
        <w:tc>
          <w:tcPr>
            <w:tcW w:w="1199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1187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7"/>
              <w:rPr>
                <w:sz w:val="16"/>
              </w:rPr>
            </w:pPr>
            <w:r>
              <w:rPr>
                <w:spacing w:val="-2"/>
                <w:sz w:val="16"/>
              </w:rPr>
              <w:t>05/12/25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7"/>
              <w:rPr>
                <w:sz w:val="16"/>
              </w:rPr>
            </w:pPr>
            <w:r>
              <w:rPr>
                <w:spacing w:val="-2"/>
                <w:sz w:val="16"/>
              </w:rPr>
              <w:t>11/12/25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2189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2273</w:t>
            </w:r>
          </w:p>
        </w:tc>
        <w:tc>
          <w:tcPr>
            <w:tcW w:w="1199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4"/>
                <w:sz w:val="16"/>
              </w:rPr>
              <w:t>1070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2103</w:t>
            </w:r>
          </w:p>
        </w:tc>
        <w:tc>
          <w:tcPr>
            <w:tcW w:w="1199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985</w:t>
            </w:r>
          </w:p>
        </w:tc>
        <w:tc>
          <w:tcPr>
            <w:tcW w:w="1199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1225</w:t>
            </w:r>
          </w:p>
        </w:tc>
      </w:tr>
      <w:tr>
        <w:trPr>
          <w:trHeight w:val="305" w:hRule="atLeast"/>
        </w:trPr>
        <w:tc>
          <w:tcPr>
            <w:tcW w:w="1539" w:type="dxa"/>
          </w:tcPr>
          <w:p>
            <w:pPr>
              <w:pStyle w:val="TableParagraph"/>
              <w:ind w:left="10" w:right="7"/>
              <w:rPr>
                <w:sz w:val="16"/>
              </w:rPr>
            </w:pPr>
            <w:r>
              <w:rPr>
                <w:spacing w:val="-2"/>
                <w:sz w:val="16"/>
              </w:rPr>
              <w:t>12/12/25</w:t>
            </w:r>
          </w:p>
        </w:tc>
        <w:tc>
          <w:tcPr>
            <w:tcW w:w="1154" w:type="dxa"/>
          </w:tcPr>
          <w:p>
            <w:pPr>
              <w:pStyle w:val="TableParagraph"/>
              <w:ind w:left="11" w:right="7"/>
              <w:rPr>
                <w:sz w:val="16"/>
              </w:rPr>
            </w:pPr>
            <w:r>
              <w:rPr>
                <w:spacing w:val="-2"/>
                <w:sz w:val="16"/>
              </w:rPr>
              <w:t>17/12/25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2086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2166</w:t>
            </w:r>
          </w:p>
        </w:tc>
        <w:tc>
          <w:tcPr>
            <w:tcW w:w="1199" w:type="dxa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989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1946</w:t>
            </w:r>
          </w:p>
        </w:tc>
        <w:tc>
          <w:tcPr>
            <w:tcW w:w="1199" w:type="dxa"/>
            <w:shd w:val="clear" w:color="auto" w:fill="4E9984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2020</w:t>
            </w:r>
          </w:p>
        </w:tc>
        <w:tc>
          <w:tcPr>
            <w:tcW w:w="1199" w:type="dxa"/>
          </w:tcPr>
          <w:p>
            <w:pPr>
              <w:pStyle w:val="TableParagraph"/>
              <w:ind w:left="0" w:right="8"/>
              <w:rPr>
                <w:sz w:val="16"/>
              </w:rPr>
            </w:pPr>
            <w:r>
              <w:rPr>
                <w:spacing w:val="-4"/>
                <w:sz w:val="16"/>
              </w:rPr>
              <w:t>1013</w:t>
            </w:r>
          </w:p>
        </w:tc>
        <w:tc>
          <w:tcPr>
            <w:tcW w:w="1199" w:type="dxa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4"/>
                <w:sz w:val="16"/>
              </w:rPr>
              <w:t>1253</w:t>
            </w:r>
          </w:p>
        </w:tc>
      </w:tr>
    </w:tbl>
    <w:p>
      <w:pPr>
        <w:pStyle w:val="BodyText"/>
        <w:spacing w:before="44"/>
        <w:rPr>
          <w:rFonts w:ascii="Roboto Slab"/>
        </w:rPr>
      </w:pPr>
    </w:p>
    <w:p>
      <w:pPr>
        <w:pStyle w:val="BodyText"/>
        <w:spacing w:line="220" w:lineRule="auto"/>
        <w:ind w:left="103" w:right="303"/>
      </w:pPr>
      <w:r>
        <w:rPr/>
        <w:t>Nota bene : Le tariffe sono dinamiche e le quote indicate in tabella sono da considerarsi “a partire da”, può accadere che in fase di preventivo vengano aggiornate con i prezzi reali del momento</w:t>
      </w:r>
    </w:p>
    <w:p>
      <w:pPr>
        <w:pStyle w:val="BodyText"/>
        <w:spacing w:line="200" w:lineRule="exact" w:before="180"/>
        <w:ind w:left="103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220" w:lineRule="auto" w:before="4"/>
        <w:ind w:left="103" w:right="3521"/>
      </w:pPr>
      <w:r>
        <w:rPr/>
        <w:t>Camera Beach Bungalow e Beach Bungalow Lingua di Sabbia: 3 adulti o 2 adulti + 1 bambino + infant Camera Garden Villa: 3 adulti</w:t>
      </w:r>
    </w:p>
    <w:p>
      <w:pPr>
        <w:pStyle w:val="BodyText"/>
        <w:spacing w:line="220" w:lineRule="auto" w:before="1"/>
        <w:ind w:left="103" w:right="8137"/>
      </w:pPr>
      <w:r>
        <w:rPr/>
        <w:t>Camera Overwater: 3 adulti (no </w:t>
      </w:r>
      <w:r>
        <w:rPr/>
        <w:t>child) Camera Standard Garden. 4 adulti</w:t>
      </w:r>
    </w:p>
    <w:p>
      <w:pPr>
        <w:pStyle w:val="BodyText"/>
        <w:spacing w:line="220" w:lineRule="auto" w:before="193"/>
        <w:ind w:left="103" w:right="5256"/>
      </w:pPr>
      <w:r>
        <w:rPr/>
        <w:t>Suppl. Idrovolante And/rit :</w:t>
      </w:r>
      <w:r>
        <w:rPr>
          <w:spacing w:val="40"/>
        </w:rPr>
        <w:t> </w:t>
      </w:r>
      <w:r>
        <w:rPr/>
        <w:t>Adulti da € 146</w:t>
      </w:r>
      <w:r>
        <w:rPr>
          <w:spacing w:val="80"/>
        </w:rPr>
        <w:t> </w:t>
      </w:r>
      <w:r>
        <w:rPr/>
        <w:t>Bambini 2-12 anni n.c. da € 64,50 Suppl.</w:t>
      </w:r>
      <w:r>
        <w:rPr>
          <w:spacing w:val="1"/>
        </w:rPr>
        <w:t> </w:t>
      </w:r>
      <w:r>
        <w:rPr/>
        <w:t>Idrovolante</w:t>
      </w:r>
      <w:r>
        <w:rPr>
          <w:spacing w:val="2"/>
        </w:rPr>
        <w:t> </w:t>
      </w:r>
      <w:r>
        <w:rPr/>
        <w:t>solo</w:t>
      </w:r>
      <w:r>
        <w:rPr>
          <w:spacing w:val="2"/>
        </w:rPr>
        <w:t> </w:t>
      </w:r>
      <w:r>
        <w:rPr/>
        <w:t>and:</w:t>
      </w:r>
      <w:r>
        <w:rPr>
          <w:spacing w:val="48"/>
        </w:rPr>
        <w:t> </w:t>
      </w:r>
      <w:r>
        <w:rPr/>
        <w:t>Adulti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112</w:t>
      </w:r>
      <w:r>
        <w:rPr>
          <w:spacing w:val="71"/>
          <w:w w:val="150"/>
        </w:rPr>
        <w:t> </w:t>
      </w:r>
      <w:r>
        <w:rPr/>
        <w:t>Bambini</w:t>
      </w:r>
      <w:r>
        <w:rPr>
          <w:spacing w:val="2"/>
        </w:rPr>
        <w:t> </w:t>
      </w:r>
      <w:r>
        <w:rPr/>
        <w:t>2-12</w:t>
      </w:r>
      <w:r>
        <w:rPr>
          <w:spacing w:val="1"/>
        </w:rPr>
        <w:t> </w:t>
      </w:r>
      <w:r>
        <w:rPr/>
        <w:t>anni</w:t>
      </w:r>
      <w:r>
        <w:rPr>
          <w:spacing w:val="2"/>
        </w:rPr>
        <w:t> </w:t>
      </w:r>
      <w:r>
        <w:rPr/>
        <w:t>n.c.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>
          <w:spacing w:val="-2"/>
        </w:rPr>
        <w:t>56,00</w:t>
      </w:r>
    </w:p>
    <w:p>
      <w:pPr>
        <w:pStyle w:val="BodyText"/>
        <w:spacing w:line="200" w:lineRule="exact" w:before="180"/>
        <w:ind w:left="103"/>
      </w:pPr>
      <w:r>
        <w:rPr/>
        <w:t>Riduzioni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supplementi</w:t>
      </w:r>
      <w:r>
        <w:rPr>
          <w:spacing w:val="7"/>
        </w:rPr>
        <w:t> </w:t>
      </w:r>
      <w:r>
        <w:rPr/>
        <w:t>(Per</w:t>
      </w:r>
      <w:r>
        <w:rPr>
          <w:spacing w:val="6"/>
        </w:rPr>
        <w:t> </w:t>
      </w:r>
      <w:r>
        <w:rPr>
          <w:spacing w:val="-2"/>
        </w:rPr>
        <w:t>persona)</w:t>
      </w:r>
    </w:p>
    <w:p>
      <w:pPr>
        <w:pStyle w:val="BodyText"/>
        <w:spacing w:line="220" w:lineRule="auto" w:before="4"/>
        <w:ind w:left="103" w:right="5256"/>
      </w:pPr>
      <w:r>
        <w:rPr/>
        <w:t>Riduz.3° e 4° letto adulto da € 56 a settimana Suppl. Singola da € 455 a settimana Suppl. camera Lingua di Sabbia</w:t>
      </w:r>
      <w:r>
        <w:rPr>
          <w:spacing w:val="40"/>
        </w:rPr>
        <w:t> </w:t>
      </w:r>
      <w:r>
        <w:rPr/>
        <w:t>da € 100 a settimana</w:t>
      </w:r>
    </w:p>
    <w:p>
      <w:pPr>
        <w:pStyle w:val="BodyText"/>
        <w:spacing w:before="180"/>
        <w:ind w:left="103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2585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9062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636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9011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7" w:right="328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34" w:right="32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7"/>
      <w:ind w:left="17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2025-03-27T17:05:39Z</dcterms:created>
  <dcterms:modified xsi:type="dcterms:W3CDTF">2025-03-27T17:05:39Z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