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1180" w:val="left" w:leader="none"/>
          <w:tab w:pos="3603" w:val="left" w:leader="none"/>
        </w:tabs>
        <w:spacing w:line="382" w:lineRule="exact" w:before="1"/>
        <w:ind w:left="0" w:right="0" w:firstLine="0"/>
        <w:jc w:val="right"/>
        <w:rPr>
          <w:rFonts w:ascii="Roboto Slab"/>
          <w:sz w:val="30"/>
        </w:rPr>
      </w:pPr>
      <w:r>
        <w:rPr/>
        <mc:AlternateContent>
          <mc:Choice Requires="wps">
            <w:drawing>
              <wp:anchor distT="0" distB="0" distL="0" distR="0" allowOverlap="1" layoutInCell="1" locked="0" behindDoc="1" simplePos="0" relativeHeight="487467520">
                <wp:simplePos x="0" y="0"/>
                <wp:positionH relativeFrom="page">
                  <wp:posOffset>0</wp:posOffset>
                </wp:positionH>
                <wp:positionV relativeFrom="paragraph">
                  <wp:posOffset>-5113379</wp:posOffset>
                </wp:positionV>
                <wp:extent cx="7560309" cy="53809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380990"/>
                          <a:chExt cx="7560309" cy="5380990"/>
                        </a:xfrm>
                      </wpg:grpSpPr>
                      <wps:wsp>
                        <wps:cNvPr id="2" name="Graphic 2"/>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1C76BC"/>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380875"/>
                          </a:xfrm>
                          <a:prstGeom prst="rect">
                            <a:avLst/>
                          </a:prstGeom>
                        </pic:spPr>
                      </pic:pic>
                      <pic:pic>
                        <pic:nvPicPr>
                          <pic:cNvPr id="4" name="Image 4"/>
                          <pic:cNvPicPr/>
                        </pic:nvPicPr>
                        <pic:blipFill>
                          <a:blip r:embed="rId6" cstate="print"/>
                          <a:stretch>
                            <a:fillRect/>
                          </a:stretch>
                        </pic:blipFill>
                        <pic:spPr>
                          <a:xfrm>
                            <a:off x="550914" y="74777"/>
                            <a:ext cx="1249082" cy="645858"/>
                          </a:xfrm>
                          <a:prstGeom prst="rect">
                            <a:avLst/>
                          </a:prstGeom>
                        </pic:spPr>
                      </pic:pic>
                      <pic:pic>
                        <pic:nvPicPr>
                          <pic:cNvPr id="5" name="Image 5"/>
                          <pic:cNvPicPr/>
                        </pic:nvPicPr>
                        <pic:blipFill>
                          <a:blip r:embed="rId7"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402.628296pt;width:595.3pt;height:423.7pt;mso-position-horizontal-relative:page;mso-position-vertical-relative:paragraph;z-index:-15848960" id="docshapegroup1" coordorigin="0,-8053" coordsize="11906,8474">
                <v:shape style="position:absolute;left:0;top:-6680;width:3584;height:7100" id="docshape2" coordorigin="0,-6680" coordsize="3584,7100" path="m0,-6680l0,420,3468,420,3483,344,3497,268,3510,191,3521,115,3532,38,3542,-39,3551,-117,3558,-194,3565,-272,3571,-350,3576,-428,3579,-506,3582,-584,3583,-663,3584,-742,3583,-816,3582,-890,3580,-964,3577,-1037,3572,-1111,3567,-1184,3561,-1258,3554,-1331,3547,-1403,3538,-1476,3528,-1549,3518,-1621,3507,-1693,3494,-1765,3481,-1837,3467,-1909,3452,-1980,3437,-2051,3420,-2122,3403,-2193,3384,-2264,3365,-2334,3345,-2404,3324,-2474,3303,-2544,3280,-2613,3257,-2683,3233,-2752,3208,-2820,3182,-2889,3155,-2957,3128,-3026,3100,-3094,3070,-3161,3041,-3229,3010,-3296,2979,-3363,2946,-3429,2913,-3496,2879,-3562,2845,-3628,2810,-3694,2773,-3759,2736,-3824,2699,-3889,2660,-3954,2621,-4018,2581,-4082,2541,-4146,2499,-4209,2457,-4272,2414,-4335,2371,-4398,2326,-4460,2281,-4522,2235,-4584,2189,-4645,2142,-4706,2094,-4767,2045,-4827,1996,-4888,1946,-4947,1895,-5007,1844,-5066,1792,-5125,1739,-5184,1685,-5242,1631,-5300,1576,-5357,1521,-5415,1465,-5471,1408,-5528,1351,-5584,1292,-5640,1234,-5696,1174,-5751,1114,-5805,1054,-5860,992,-5914,930,-5968,868,-6021,805,-6074,741,-6127,677,-6179,612,-6231,546,-6282,480,-6333,413,-6384,346,-6434,278,-6484,209,-6534,140,-6583,70,-6631,0,-6680xe" filled="true" fillcolor="#1c76bc" stroked="false">
                  <v:path arrowok="t"/>
                  <v:fill type="solid"/>
                </v:shape>
                <v:shape style="position:absolute;left:0;top:-8053;width:11906;height:8474" type="#_x0000_t75" id="docshape3" stroked="false">
                  <v:imagedata r:id="rId5" o:title=""/>
                </v:shape>
                <v:shape style="position:absolute;left:867;top:-7935;width:1968;height:1018" type="#_x0000_t75" id="docshape4" stroked="false">
                  <v:imagedata r:id="rId6" o:title=""/>
                </v:shape>
                <v:shape style="position:absolute;left:948;top:-7035;width:1421;height:1338" type="#_x0000_t75" id="docshape5" stroked="false">
                  <v:imagedata r:id="rId7" o:title=""/>
                </v:shape>
                <w10:wrap type="none"/>
              </v:group>
            </w:pict>
          </mc:Fallback>
        </mc:AlternateContent>
      </w:r>
      <w:r>
        <w:rPr>
          <w:rFonts w:ascii="Roboto Slab"/>
          <w:color w:val="FFFFFF"/>
          <w:sz w:val="30"/>
          <w:shd w:fill="1C76BC" w:color="auto" w:val="clear"/>
        </w:rPr>
        <w:tab/>
      </w:r>
      <w:r>
        <w:rPr>
          <w:rFonts w:ascii="Roboto Slab"/>
          <w:color w:val="FFFFFF"/>
          <w:spacing w:val="11"/>
          <w:w w:val="105"/>
          <w:sz w:val="30"/>
          <w:shd w:fill="1C76BC" w:color="auto" w:val="clear"/>
        </w:rPr>
        <w:t>MONDO</w:t>
      </w:r>
      <w:r>
        <w:rPr>
          <w:rFonts w:ascii="Roboto Slab"/>
          <w:color w:val="FFFFFF"/>
          <w:sz w:val="30"/>
          <w:shd w:fill="1C76BC" w:color="auto" w:val="clear"/>
        </w:rPr>
        <w:tab/>
      </w:r>
    </w:p>
    <w:p>
      <w:pPr>
        <w:pStyle w:val="Title"/>
      </w:pPr>
      <w:r>
        <w:rPr>
          <w:spacing w:val="-26"/>
        </w:rPr>
        <w:t>TOUR</w:t>
      </w:r>
      <w:r>
        <w:rPr>
          <w:spacing w:val="-56"/>
        </w:rPr>
        <w:t> </w:t>
      </w:r>
      <w:r>
        <w:rPr>
          <w:spacing w:val="-26"/>
        </w:rPr>
        <w:t>LE</w:t>
      </w:r>
      <w:r>
        <w:rPr>
          <w:spacing w:val="-56"/>
        </w:rPr>
        <w:t> </w:t>
      </w:r>
      <w:r>
        <w:rPr>
          <w:spacing w:val="-26"/>
        </w:rPr>
        <w:t>MERAVIGLIE</w:t>
      </w:r>
      <w:r>
        <w:rPr>
          <w:spacing w:val="-56"/>
        </w:rPr>
        <w:t> </w:t>
      </w:r>
      <w:r>
        <w:rPr>
          <w:spacing w:val="-26"/>
        </w:rPr>
        <w:t>DEL</w:t>
      </w:r>
      <w:r>
        <w:rPr>
          <w:spacing w:val="-55"/>
        </w:rPr>
        <w:t> </w:t>
      </w:r>
      <w:r>
        <w:rPr>
          <w:spacing w:val="-26"/>
        </w:rPr>
        <w:t>CANADA</w:t>
      </w:r>
    </w:p>
    <w:p>
      <w:pPr>
        <w:spacing w:line="474" w:lineRule="exact" w:before="0"/>
        <w:ind w:left="0" w:right="25" w:firstLine="0"/>
        <w:jc w:val="center"/>
        <w:rPr>
          <w:rFonts w:ascii="Roboto Slab" w:hAnsi="Roboto Slab"/>
          <w:sz w:val="40"/>
        </w:rPr>
      </w:pPr>
      <w:r>
        <w:rPr>
          <w:rFonts w:ascii="Roboto Slab" w:hAnsi="Roboto Slab"/>
          <w:spacing w:val="-26"/>
          <w:sz w:val="40"/>
        </w:rPr>
        <w:t>TORONTO</w:t>
      </w:r>
      <w:r>
        <w:rPr>
          <w:rFonts w:ascii="Roboto Slab" w:hAnsi="Roboto Slab"/>
          <w:spacing w:val="-60"/>
          <w:sz w:val="40"/>
        </w:rPr>
        <w:t> </w:t>
      </w:r>
      <w:r>
        <w:rPr>
          <w:rFonts w:ascii="Roboto Slab" w:hAnsi="Roboto Slab"/>
          <w:spacing w:val="-26"/>
          <w:sz w:val="40"/>
        </w:rPr>
        <w:t>-</w:t>
      </w:r>
      <w:r>
        <w:rPr>
          <w:rFonts w:ascii="Roboto Slab" w:hAnsi="Roboto Slab"/>
          <w:spacing w:val="-61"/>
          <w:sz w:val="40"/>
        </w:rPr>
        <w:t> </w:t>
      </w:r>
      <w:r>
        <w:rPr>
          <w:rFonts w:ascii="Roboto Slab" w:hAnsi="Roboto Slab"/>
          <w:spacing w:val="-26"/>
          <w:sz w:val="40"/>
        </w:rPr>
        <w:t>CASCATE</w:t>
      </w:r>
      <w:r>
        <w:rPr>
          <w:rFonts w:ascii="Roboto Slab" w:hAnsi="Roboto Slab"/>
          <w:spacing w:val="-60"/>
          <w:sz w:val="40"/>
        </w:rPr>
        <w:t> </w:t>
      </w:r>
      <w:r>
        <w:rPr>
          <w:rFonts w:ascii="Roboto Slab" w:hAnsi="Roboto Slab"/>
          <w:spacing w:val="-26"/>
          <w:sz w:val="40"/>
        </w:rPr>
        <w:t>DEL</w:t>
      </w:r>
      <w:r>
        <w:rPr>
          <w:rFonts w:ascii="Roboto Slab" w:hAnsi="Roboto Slab"/>
          <w:spacing w:val="-60"/>
          <w:sz w:val="40"/>
        </w:rPr>
        <w:t> </w:t>
      </w:r>
      <w:r>
        <w:rPr>
          <w:rFonts w:ascii="Roboto Slab" w:hAnsi="Roboto Slab"/>
          <w:spacing w:val="-26"/>
          <w:sz w:val="40"/>
        </w:rPr>
        <w:t>NIAGARA</w:t>
      </w:r>
      <w:r>
        <w:rPr>
          <w:rFonts w:ascii="Roboto Slab" w:hAnsi="Roboto Slab"/>
          <w:spacing w:val="-60"/>
          <w:sz w:val="40"/>
        </w:rPr>
        <w:t> </w:t>
      </w:r>
      <w:r>
        <w:rPr>
          <w:rFonts w:ascii="Roboto Slab" w:hAnsi="Roboto Slab"/>
          <w:spacing w:val="-26"/>
          <w:sz w:val="40"/>
        </w:rPr>
        <w:t>-</w:t>
      </w:r>
      <w:r>
        <w:rPr>
          <w:rFonts w:ascii="Roboto Slab" w:hAnsi="Roboto Slab"/>
          <w:spacing w:val="-61"/>
          <w:sz w:val="40"/>
        </w:rPr>
        <w:t> </w:t>
      </w:r>
      <w:r>
        <w:rPr>
          <w:rFonts w:ascii="Roboto Slab" w:hAnsi="Roboto Slab"/>
          <w:spacing w:val="-26"/>
          <w:sz w:val="40"/>
        </w:rPr>
        <w:t>OTTAWA</w:t>
      </w:r>
      <w:r>
        <w:rPr>
          <w:rFonts w:ascii="Roboto Slab" w:hAnsi="Roboto Slab"/>
          <w:spacing w:val="-60"/>
          <w:sz w:val="40"/>
        </w:rPr>
        <w:t> </w:t>
      </w:r>
      <w:r>
        <w:rPr>
          <w:rFonts w:ascii="Roboto Slab" w:hAnsi="Roboto Slab"/>
          <w:spacing w:val="-26"/>
          <w:sz w:val="40"/>
        </w:rPr>
        <w:t>-</w:t>
      </w:r>
      <w:r>
        <w:rPr>
          <w:rFonts w:ascii="Roboto Slab" w:hAnsi="Roboto Slab"/>
          <w:spacing w:val="-61"/>
          <w:sz w:val="40"/>
        </w:rPr>
        <w:t> </w:t>
      </w:r>
      <w:r>
        <w:rPr>
          <w:rFonts w:ascii="Roboto Slab" w:hAnsi="Roboto Slab"/>
          <w:spacing w:val="-26"/>
          <w:sz w:val="40"/>
        </w:rPr>
        <w:t>MONTREAL</w:t>
      </w:r>
      <w:r>
        <w:rPr>
          <w:rFonts w:ascii="Roboto Slab" w:hAnsi="Roboto Slab"/>
          <w:spacing w:val="-59"/>
          <w:sz w:val="40"/>
        </w:rPr>
        <w:t> </w:t>
      </w:r>
      <w:r>
        <w:rPr>
          <w:rFonts w:ascii="Roboto Slab" w:hAnsi="Roboto Slab"/>
          <w:spacing w:val="-26"/>
          <w:sz w:val="40"/>
        </w:rPr>
        <w:t>QUÉBEC</w:t>
      </w:r>
    </w:p>
    <w:p>
      <w:pPr>
        <w:spacing w:before="319"/>
        <w:ind w:left="111" w:right="25" w:firstLine="0"/>
        <w:jc w:val="center"/>
        <w:rPr>
          <w:rFonts w:ascii="Roboto Slab"/>
          <w:sz w:val="34"/>
        </w:rPr>
      </w:pPr>
      <w:r>
        <w:rPr>
          <w:rFonts w:ascii="Roboto Slab"/>
          <w:color w:val="1B76BD"/>
          <w:spacing w:val="-6"/>
          <w:sz w:val="34"/>
        </w:rPr>
        <w:t>MAGGIO</w:t>
      </w:r>
      <w:r>
        <w:rPr>
          <w:rFonts w:ascii="Roboto Slab"/>
          <w:color w:val="1B76BD"/>
          <w:spacing w:val="-14"/>
          <w:sz w:val="34"/>
        </w:rPr>
        <w:t> </w:t>
      </w:r>
      <w:r>
        <w:rPr>
          <w:rFonts w:ascii="Roboto Slab"/>
          <w:color w:val="1B76BD"/>
          <w:spacing w:val="-6"/>
          <w:sz w:val="34"/>
        </w:rPr>
        <w:t>-</w:t>
      </w:r>
      <w:r>
        <w:rPr>
          <w:rFonts w:ascii="Roboto Slab"/>
          <w:color w:val="1B76BD"/>
          <w:spacing w:val="-14"/>
          <w:sz w:val="34"/>
        </w:rPr>
        <w:t> </w:t>
      </w:r>
      <w:r>
        <w:rPr>
          <w:rFonts w:ascii="Roboto Slab"/>
          <w:color w:val="1B76BD"/>
          <w:spacing w:val="-6"/>
          <w:sz w:val="34"/>
        </w:rPr>
        <w:t>OTTOBRE</w:t>
      </w:r>
      <w:r>
        <w:rPr>
          <w:rFonts w:ascii="Roboto Slab"/>
          <w:color w:val="1B76BD"/>
          <w:spacing w:val="-14"/>
          <w:sz w:val="34"/>
        </w:rPr>
        <w:t> </w:t>
      </w:r>
      <w:r>
        <w:rPr>
          <w:rFonts w:ascii="Roboto Slab"/>
          <w:color w:val="1B76BD"/>
          <w:spacing w:val="-6"/>
          <w:sz w:val="34"/>
        </w:rPr>
        <w:t>2025</w:t>
      </w:r>
    </w:p>
    <w:p>
      <w:pPr>
        <w:spacing w:line="351" w:lineRule="exact" w:before="23"/>
        <w:ind w:left="122" w:right="25" w:firstLine="0"/>
        <w:jc w:val="center"/>
        <w:rPr>
          <w:rFonts w:ascii="Roboto Slab"/>
          <w:sz w:val="28"/>
        </w:rPr>
      </w:pPr>
      <w:r>
        <w:rPr>
          <w:rFonts w:ascii="Roboto Slab"/>
          <w:color w:val="1B76BD"/>
          <w:spacing w:val="-6"/>
          <w:sz w:val="28"/>
        </w:rPr>
        <w:t>10</w:t>
      </w:r>
      <w:r>
        <w:rPr>
          <w:rFonts w:ascii="Roboto Slab"/>
          <w:color w:val="1B76BD"/>
          <w:spacing w:val="-17"/>
          <w:sz w:val="28"/>
        </w:rPr>
        <w:t> </w:t>
      </w:r>
      <w:r>
        <w:rPr>
          <w:rFonts w:ascii="Roboto Slab"/>
          <w:color w:val="1B76BD"/>
          <w:spacing w:val="-6"/>
          <w:sz w:val="28"/>
        </w:rPr>
        <w:t>Giorni</w:t>
      </w:r>
      <w:r>
        <w:rPr>
          <w:rFonts w:ascii="Roboto Slab"/>
          <w:color w:val="1B76BD"/>
          <w:spacing w:val="-17"/>
          <w:sz w:val="28"/>
        </w:rPr>
        <w:t> </w:t>
      </w:r>
      <w:r>
        <w:rPr>
          <w:rFonts w:ascii="Roboto Slab"/>
          <w:color w:val="1B76BD"/>
          <w:spacing w:val="-6"/>
          <w:sz w:val="28"/>
        </w:rPr>
        <w:t>|</w:t>
      </w:r>
      <w:r>
        <w:rPr>
          <w:rFonts w:ascii="Roboto Slab"/>
          <w:color w:val="1B76BD"/>
          <w:spacing w:val="-16"/>
          <w:sz w:val="28"/>
        </w:rPr>
        <w:t> </w:t>
      </w:r>
      <w:r>
        <w:rPr>
          <w:rFonts w:ascii="Roboto Slab"/>
          <w:color w:val="1B76BD"/>
          <w:spacing w:val="-6"/>
          <w:sz w:val="28"/>
        </w:rPr>
        <w:t>8</w:t>
      </w:r>
      <w:r>
        <w:rPr>
          <w:rFonts w:ascii="Roboto Slab"/>
          <w:color w:val="1B76BD"/>
          <w:spacing w:val="-17"/>
          <w:sz w:val="28"/>
        </w:rPr>
        <w:t> </w:t>
      </w:r>
      <w:r>
        <w:rPr>
          <w:rFonts w:ascii="Roboto Slab"/>
          <w:color w:val="1B76BD"/>
          <w:spacing w:val="-6"/>
          <w:sz w:val="28"/>
        </w:rPr>
        <w:t>Notti</w:t>
      </w:r>
    </w:p>
    <w:p>
      <w:pPr>
        <w:pStyle w:val="Heading1"/>
        <w:spacing w:line="325" w:lineRule="exact"/>
      </w:pPr>
      <w:r>
        <w:rPr/>
        <w:t>A</w:t>
      </w:r>
      <w:r>
        <w:rPr>
          <w:spacing w:val="1"/>
        </w:rPr>
        <w:t> </w:t>
      </w:r>
      <w:r>
        <w:rPr/>
        <w:t>partire</w:t>
      </w:r>
      <w:r>
        <w:rPr>
          <w:spacing w:val="2"/>
        </w:rPr>
        <w:t> </w:t>
      </w:r>
      <w:r>
        <w:rPr>
          <w:spacing w:val="-5"/>
        </w:rPr>
        <w:t>da</w:t>
      </w:r>
    </w:p>
    <w:p>
      <w:pPr>
        <w:spacing w:line="611" w:lineRule="exact" w:before="6"/>
        <w:ind w:left="121" w:right="25"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2149</w:t>
      </w:r>
      <w:r>
        <w:rPr>
          <w:rFonts w:ascii="Roboto Slab" w:hAnsi="Roboto Slab"/>
          <w:color w:val="2B2E33"/>
          <w:spacing w:val="-5"/>
          <w:sz w:val="50"/>
        </w:rPr>
        <w:t> </w:t>
      </w:r>
      <w:r>
        <w:rPr>
          <w:rFonts w:ascii="Roboto Slab" w:hAnsi="Roboto Slab"/>
          <w:spacing w:val="-4"/>
          <w:sz w:val="30"/>
        </w:rPr>
        <w:t>p.p.</w:t>
      </w:r>
    </w:p>
    <w:p>
      <w:pPr>
        <w:pStyle w:val="Heading1"/>
        <w:ind w:left="124"/>
      </w:pPr>
      <w:r>
        <w:rPr/>
        <w:t>PERNOTTAMENTO</w:t>
      </w:r>
      <w:r>
        <w:rPr>
          <w:spacing w:val="4"/>
        </w:rPr>
        <w:t> </w:t>
      </w:r>
      <w:r>
        <w:rPr/>
        <w:t>E</w:t>
      </w:r>
      <w:r>
        <w:rPr>
          <w:spacing w:val="5"/>
        </w:rPr>
        <w:t> </w:t>
      </w:r>
      <w:r>
        <w:rPr/>
        <w:t>PRIMA</w:t>
      </w:r>
      <w:r>
        <w:rPr>
          <w:spacing w:val="5"/>
        </w:rPr>
        <w:t> </w:t>
      </w:r>
      <w:r>
        <w:rPr>
          <w:spacing w:val="-2"/>
        </w:rPr>
        <w:t>COLAZIONE</w:t>
      </w:r>
    </w:p>
    <w:p>
      <w:pPr>
        <w:pStyle w:val="BodyText"/>
        <w:spacing w:before="68"/>
        <w:rPr>
          <w:rFonts w:ascii="Roboto Slab"/>
          <w:sz w:val="20"/>
        </w:rPr>
      </w:pPr>
    </w:p>
    <w:p>
      <w:pPr>
        <w:spacing w:after="0"/>
        <w:rPr>
          <w:rFonts w:ascii="Roboto Slab"/>
          <w:sz w:val="20"/>
        </w:rPr>
        <w:sectPr>
          <w:type w:val="continuous"/>
          <w:pgSz w:w="11910" w:h="16840"/>
          <w:pgMar w:top="480" w:bottom="0" w:left="0" w:right="0"/>
        </w:sectPr>
      </w:pPr>
    </w:p>
    <w:p>
      <w:pPr>
        <w:pStyle w:val="BodyText"/>
        <w:spacing w:before="101"/>
        <w:ind w:left="754"/>
      </w:pP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1114" w:val="left" w:leader="none"/>
        </w:tabs>
        <w:spacing w:line="254" w:lineRule="auto" w:before="11" w:after="0"/>
        <w:ind w:left="1114" w:right="0" w:hanging="360"/>
        <w:jc w:val="both"/>
        <w:rPr>
          <w:sz w:val="16"/>
        </w:rPr>
      </w:pPr>
      <w:r>
        <w:rPr>
          <w:color w:val="020203"/>
          <w:sz w:val="16"/>
        </w:rPr>
        <w:t>Volo da Roma e Milano, bagaglio da stiva, trasferimento da e per l’aeroporto, sistemazione per 8 notti negli hotel indicati</w:t>
      </w:r>
      <w:r>
        <w:rPr>
          <w:color w:val="020203"/>
          <w:spacing w:val="40"/>
          <w:sz w:val="16"/>
        </w:rPr>
        <w:t> </w:t>
      </w:r>
      <w:r>
        <w:rPr>
          <w:color w:val="020203"/>
          <w:sz w:val="16"/>
        </w:rPr>
        <w:t>(o similari), trasporto in bus gran turismo o in minibus (a seconda del numero di partecipanti) con guida parlante italiano (tranne dal pomeriggio del 7° giorno fino alla fine del tour), colazione americana/continentale o colazione pre- confezionata da asporto, visita a Hornblower e al Parco delle Cascate</w:t>
      </w:r>
      <w:r>
        <w:rPr>
          <w:color w:val="020203"/>
          <w:spacing w:val="22"/>
          <w:sz w:val="16"/>
        </w:rPr>
        <w:t> </w:t>
      </w:r>
      <w:r>
        <w:rPr>
          <w:color w:val="020203"/>
          <w:sz w:val="16"/>
        </w:rPr>
        <w:t>Montmorency,</w:t>
      </w:r>
      <w:r>
        <w:rPr>
          <w:color w:val="020203"/>
          <w:spacing w:val="22"/>
          <w:sz w:val="16"/>
        </w:rPr>
        <w:t> </w:t>
      </w:r>
      <w:r>
        <w:rPr>
          <w:color w:val="020203"/>
          <w:sz w:val="16"/>
        </w:rPr>
        <w:t>tessara</w:t>
      </w:r>
      <w:r>
        <w:rPr>
          <w:color w:val="020203"/>
          <w:spacing w:val="22"/>
          <w:sz w:val="16"/>
        </w:rPr>
        <w:t> </w:t>
      </w:r>
      <w:r>
        <w:rPr>
          <w:color w:val="020203"/>
          <w:sz w:val="16"/>
        </w:rPr>
        <w:t>trasporti</w:t>
      </w:r>
      <w:r>
        <w:rPr>
          <w:color w:val="020203"/>
          <w:spacing w:val="22"/>
          <w:sz w:val="16"/>
        </w:rPr>
        <w:t> </w:t>
      </w:r>
      <w:r>
        <w:rPr>
          <w:color w:val="020203"/>
          <w:sz w:val="16"/>
        </w:rPr>
        <w:t>STM</w:t>
      </w:r>
      <w:r>
        <w:rPr>
          <w:color w:val="020203"/>
          <w:spacing w:val="22"/>
          <w:sz w:val="16"/>
        </w:rPr>
        <w:t> </w:t>
      </w:r>
      <w:r>
        <w:rPr>
          <w:color w:val="020203"/>
          <w:sz w:val="16"/>
        </w:rPr>
        <w:t>valida</w:t>
      </w:r>
      <w:r>
        <w:rPr>
          <w:color w:val="020203"/>
          <w:spacing w:val="22"/>
          <w:sz w:val="16"/>
        </w:rPr>
        <w:t> </w:t>
      </w:r>
      <w:r>
        <w:rPr>
          <w:color w:val="020203"/>
          <w:sz w:val="16"/>
        </w:rPr>
        <w:t>72</w:t>
      </w:r>
      <w:r>
        <w:rPr>
          <w:color w:val="020203"/>
          <w:spacing w:val="22"/>
          <w:sz w:val="16"/>
        </w:rPr>
        <w:t> </w:t>
      </w:r>
      <w:r>
        <w:rPr>
          <w:color w:val="020203"/>
          <w:sz w:val="16"/>
        </w:rPr>
        <w:t>ore a Montreal alla fine del tour, tasse e mance (escluso guida e autista), assicurazione medico bagaglio</w:t>
      </w:r>
    </w:p>
    <w:p>
      <w:pPr>
        <w:pStyle w:val="BodyText"/>
        <w:spacing w:before="101"/>
        <w:ind w:left="526"/>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2"/>
        </w:numPr>
        <w:tabs>
          <w:tab w:pos="886" w:val="left" w:leader="none"/>
        </w:tabs>
        <w:spacing w:line="254" w:lineRule="auto" w:before="11" w:after="0"/>
        <w:ind w:left="886" w:right="682" w:hanging="360"/>
        <w:jc w:val="both"/>
        <w:rPr>
          <w:sz w:val="16"/>
        </w:rPr>
      </w:pPr>
      <w:r>
        <w:rPr>
          <w:color w:val="020203"/>
          <w:sz w:val="16"/>
        </w:rPr>
        <w:t>Tasse</w:t>
      </w:r>
      <w:r>
        <w:rPr>
          <w:color w:val="020203"/>
          <w:spacing w:val="-9"/>
          <w:sz w:val="16"/>
        </w:rPr>
        <w:t> </w:t>
      </w:r>
      <w:r>
        <w:rPr>
          <w:color w:val="020203"/>
          <w:sz w:val="16"/>
        </w:rPr>
        <w:t>aeroportuali</w:t>
      </w:r>
      <w:r>
        <w:rPr>
          <w:color w:val="020203"/>
          <w:spacing w:val="-9"/>
          <w:sz w:val="16"/>
        </w:rPr>
        <w:t> </w:t>
      </w:r>
      <w:r>
        <w:rPr>
          <w:color w:val="020203"/>
          <w:sz w:val="16"/>
        </w:rPr>
        <w:t>450€</w:t>
      </w:r>
      <w:r>
        <w:rPr>
          <w:color w:val="020203"/>
          <w:spacing w:val="-9"/>
          <w:sz w:val="16"/>
        </w:rPr>
        <w:t> </w:t>
      </w:r>
      <w:r>
        <w:rPr>
          <w:color w:val="020203"/>
          <w:sz w:val="16"/>
        </w:rPr>
        <w:t>a</w:t>
      </w:r>
      <w:r>
        <w:rPr>
          <w:color w:val="020203"/>
          <w:spacing w:val="-9"/>
          <w:sz w:val="16"/>
        </w:rPr>
        <w:t> </w:t>
      </w:r>
      <w:r>
        <w:rPr>
          <w:color w:val="020203"/>
          <w:sz w:val="16"/>
        </w:rPr>
        <w:t>persona</w:t>
      </w:r>
      <w:r>
        <w:rPr>
          <w:color w:val="020203"/>
          <w:spacing w:val="-9"/>
          <w:sz w:val="16"/>
        </w:rPr>
        <w:t> </w:t>
      </w:r>
      <w:r>
        <w:rPr>
          <w:color w:val="020203"/>
          <w:sz w:val="16"/>
        </w:rPr>
        <w:t>(obbligatorie</w:t>
      </w:r>
      <w:r>
        <w:rPr>
          <w:color w:val="020203"/>
          <w:spacing w:val="-9"/>
          <w:sz w:val="16"/>
        </w:rPr>
        <w:t> </w:t>
      </w:r>
      <w:r>
        <w:rPr>
          <w:color w:val="020203"/>
          <w:sz w:val="16"/>
        </w:rPr>
        <w:t>e</w:t>
      </w:r>
      <w:r>
        <w:rPr>
          <w:color w:val="020203"/>
          <w:spacing w:val="-9"/>
          <w:sz w:val="16"/>
        </w:rPr>
        <w:t> </w:t>
      </w:r>
      <w:r>
        <w:rPr>
          <w:color w:val="020203"/>
          <w:sz w:val="16"/>
        </w:rPr>
        <w:t>soggette</w:t>
      </w:r>
      <w:r>
        <w:rPr>
          <w:color w:val="020203"/>
          <w:spacing w:val="-9"/>
          <w:sz w:val="16"/>
        </w:rPr>
        <w:t> </w:t>
      </w:r>
      <w:r>
        <w:rPr>
          <w:color w:val="020203"/>
          <w:sz w:val="16"/>
        </w:rPr>
        <w:t>a </w:t>
      </w:r>
      <w:r>
        <w:rPr>
          <w:color w:val="020203"/>
          <w:spacing w:val="-2"/>
          <w:sz w:val="16"/>
        </w:rPr>
        <w:t>riconferma</w:t>
      </w:r>
      <w:r>
        <w:rPr>
          <w:color w:val="020203"/>
          <w:spacing w:val="-4"/>
          <w:sz w:val="16"/>
        </w:rPr>
        <w:t> </w:t>
      </w:r>
      <w:r>
        <w:rPr>
          <w:color w:val="020203"/>
          <w:spacing w:val="-2"/>
          <w:sz w:val="16"/>
        </w:rPr>
        <w:t>alla</w:t>
      </w:r>
      <w:r>
        <w:rPr>
          <w:color w:val="020203"/>
          <w:spacing w:val="-4"/>
          <w:sz w:val="16"/>
        </w:rPr>
        <w:t> </w:t>
      </w:r>
      <w:r>
        <w:rPr>
          <w:color w:val="020203"/>
          <w:spacing w:val="-2"/>
          <w:sz w:val="16"/>
        </w:rPr>
        <w:t>prenotazione),</w:t>
      </w:r>
      <w:r>
        <w:rPr>
          <w:color w:val="020203"/>
          <w:spacing w:val="-4"/>
          <w:sz w:val="16"/>
        </w:rPr>
        <w:t> </w:t>
      </w:r>
      <w:r>
        <w:rPr>
          <w:color w:val="020203"/>
          <w:spacing w:val="-2"/>
          <w:sz w:val="16"/>
        </w:rPr>
        <w:t>quota</w:t>
      </w:r>
      <w:r>
        <w:rPr>
          <w:color w:val="020203"/>
          <w:spacing w:val="-4"/>
          <w:sz w:val="16"/>
        </w:rPr>
        <w:t> </w:t>
      </w:r>
      <w:r>
        <w:rPr>
          <w:color w:val="020203"/>
          <w:spacing w:val="-2"/>
          <w:sz w:val="16"/>
        </w:rPr>
        <w:t>gestione</w:t>
      </w:r>
      <w:r>
        <w:rPr>
          <w:color w:val="020203"/>
          <w:spacing w:val="-4"/>
          <w:sz w:val="16"/>
        </w:rPr>
        <w:t> </w:t>
      </w:r>
      <w:r>
        <w:rPr>
          <w:color w:val="020203"/>
          <w:spacing w:val="-2"/>
          <w:sz w:val="16"/>
        </w:rPr>
        <w:t>pratica</w:t>
      </w:r>
      <w:r>
        <w:rPr>
          <w:color w:val="020203"/>
          <w:spacing w:val="-4"/>
          <w:sz w:val="16"/>
        </w:rPr>
        <w:t> </w:t>
      </w:r>
      <w:r>
        <w:rPr>
          <w:color w:val="020203"/>
          <w:spacing w:val="-2"/>
          <w:sz w:val="16"/>
        </w:rPr>
        <w:t>3A</w:t>
      </w:r>
      <w:r>
        <w:rPr>
          <w:color w:val="020203"/>
          <w:spacing w:val="-4"/>
          <w:sz w:val="16"/>
        </w:rPr>
        <w:t> </w:t>
      </w:r>
      <w:r>
        <w:rPr>
          <w:color w:val="020203"/>
          <w:spacing w:val="-2"/>
          <w:sz w:val="16"/>
        </w:rPr>
        <w:t>Tours </w:t>
      </w:r>
      <w:r>
        <w:rPr>
          <w:color w:val="020203"/>
          <w:sz w:val="16"/>
        </w:rPr>
        <w:t>che</w:t>
      </w:r>
      <w:r>
        <w:rPr>
          <w:color w:val="020203"/>
          <w:spacing w:val="-11"/>
          <w:sz w:val="16"/>
        </w:rPr>
        <w:t> </w:t>
      </w:r>
      <w:r>
        <w:rPr>
          <w:color w:val="020203"/>
          <w:sz w:val="16"/>
        </w:rPr>
        <w:t>include</w:t>
      </w:r>
      <w:r>
        <w:rPr>
          <w:color w:val="020203"/>
          <w:spacing w:val="-11"/>
          <w:sz w:val="16"/>
        </w:rPr>
        <w:t> </w:t>
      </w:r>
      <w:r>
        <w:rPr>
          <w:color w:val="020203"/>
          <w:sz w:val="16"/>
        </w:rPr>
        <w:t>assistenza</w:t>
      </w:r>
      <w:r>
        <w:rPr>
          <w:color w:val="020203"/>
          <w:spacing w:val="-11"/>
          <w:sz w:val="16"/>
        </w:rPr>
        <w:t> </w:t>
      </w:r>
      <w:r>
        <w:rPr>
          <w:color w:val="020203"/>
          <w:sz w:val="16"/>
        </w:rPr>
        <w:t>H24</w:t>
      </w:r>
      <w:r>
        <w:rPr>
          <w:color w:val="020203"/>
          <w:spacing w:val="-11"/>
          <w:sz w:val="16"/>
        </w:rPr>
        <w:t> </w:t>
      </w:r>
      <w:r>
        <w:rPr>
          <w:color w:val="020203"/>
          <w:sz w:val="16"/>
        </w:rPr>
        <w:t>+</w:t>
      </w:r>
      <w:r>
        <w:rPr>
          <w:color w:val="020203"/>
          <w:spacing w:val="-10"/>
          <w:sz w:val="16"/>
        </w:rPr>
        <w:t> </w:t>
      </w:r>
      <w:r>
        <w:rPr>
          <w:color w:val="020203"/>
          <w:sz w:val="16"/>
        </w:rPr>
        <w:t>assicurazione</w:t>
      </w:r>
      <w:r>
        <w:rPr>
          <w:color w:val="020203"/>
          <w:spacing w:val="-11"/>
          <w:sz w:val="16"/>
        </w:rPr>
        <w:t> </w:t>
      </w:r>
      <w:r>
        <w:rPr>
          <w:color w:val="020203"/>
          <w:sz w:val="16"/>
        </w:rPr>
        <w:t>medico-bagaglio- annullamento</w:t>
      </w:r>
      <w:r>
        <w:rPr>
          <w:color w:val="020203"/>
          <w:spacing w:val="-8"/>
          <w:sz w:val="16"/>
        </w:rPr>
        <w:t> </w:t>
      </w:r>
      <w:r>
        <w:rPr>
          <w:color w:val="020203"/>
          <w:sz w:val="16"/>
        </w:rPr>
        <w:t>110€</w:t>
      </w:r>
      <w:r>
        <w:rPr>
          <w:color w:val="020203"/>
          <w:spacing w:val="-8"/>
          <w:sz w:val="16"/>
        </w:rPr>
        <w:t> </w:t>
      </w:r>
      <w:r>
        <w:rPr>
          <w:color w:val="020203"/>
          <w:sz w:val="16"/>
        </w:rPr>
        <w:t>a</w:t>
      </w:r>
      <w:r>
        <w:rPr>
          <w:color w:val="020203"/>
          <w:spacing w:val="-8"/>
          <w:sz w:val="16"/>
        </w:rPr>
        <w:t> </w:t>
      </w:r>
      <w:r>
        <w:rPr>
          <w:color w:val="020203"/>
          <w:sz w:val="16"/>
        </w:rPr>
        <w:t>persona</w:t>
      </w:r>
      <w:r>
        <w:rPr>
          <w:color w:val="020203"/>
          <w:spacing w:val="-8"/>
          <w:sz w:val="16"/>
        </w:rPr>
        <w:t> </w:t>
      </w:r>
      <w:r>
        <w:rPr>
          <w:color w:val="020203"/>
          <w:sz w:val="16"/>
        </w:rPr>
        <w:t>in</w:t>
      </w:r>
      <w:r>
        <w:rPr>
          <w:color w:val="020203"/>
          <w:spacing w:val="-8"/>
          <w:sz w:val="16"/>
        </w:rPr>
        <w:t> </w:t>
      </w:r>
      <w:r>
        <w:rPr>
          <w:color w:val="020203"/>
          <w:sz w:val="16"/>
        </w:rPr>
        <w:t>camera</w:t>
      </w:r>
      <w:r>
        <w:rPr>
          <w:color w:val="020203"/>
          <w:spacing w:val="-8"/>
          <w:sz w:val="16"/>
        </w:rPr>
        <w:t> </w:t>
      </w:r>
      <w:r>
        <w:rPr>
          <w:color w:val="020203"/>
          <w:sz w:val="16"/>
        </w:rPr>
        <w:t>doppia,</w:t>
      </w:r>
      <w:r>
        <w:rPr>
          <w:color w:val="020203"/>
          <w:spacing w:val="-8"/>
          <w:sz w:val="16"/>
        </w:rPr>
        <w:t> </w:t>
      </w:r>
      <w:r>
        <w:rPr>
          <w:color w:val="020203"/>
          <w:sz w:val="16"/>
        </w:rPr>
        <w:t>assicurazione sanitaria</w:t>
      </w:r>
      <w:r>
        <w:rPr>
          <w:color w:val="020203"/>
          <w:spacing w:val="40"/>
          <w:sz w:val="16"/>
        </w:rPr>
        <w:t> </w:t>
      </w:r>
      <w:r>
        <w:rPr>
          <w:color w:val="020203"/>
          <w:sz w:val="16"/>
        </w:rPr>
        <w:t>integrativa</w:t>
      </w:r>
      <w:r>
        <w:rPr>
          <w:color w:val="020203"/>
          <w:spacing w:val="40"/>
          <w:sz w:val="16"/>
        </w:rPr>
        <w:t> </w:t>
      </w:r>
      <w:r>
        <w:rPr>
          <w:color w:val="020203"/>
          <w:sz w:val="16"/>
        </w:rPr>
        <w:t>(su</w:t>
      </w:r>
      <w:r>
        <w:rPr>
          <w:color w:val="020203"/>
          <w:spacing w:val="40"/>
          <w:sz w:val="16"/>
        </w:rPr>
        <w:t> </w:t>
      </w:r>
      <w:r>
        <w:rPr>
          <w:color w:val="020203"/>
          <w:sz w:val="16"/>
        </w:rPr>
        <w:t>richiesta),</w:t>
      </w:r>
      <w:r>
        <w:rPr>
          <w:color w:val="020203"/>
          <w:spacing w:val="40"/>
          <w:sz w:val="16"/>
        </w:rPr>
        <w:t> </w:t>
      </w:r>
      <w:r>
        <w:rPr>
          <w:color w:val="020203"/>
          <w:sz w:val="16"/>
        </w:rPr>
        <w:t>pasti</w:t>
      </w:r>
      <w:r>
        <w:rPr>
          <w:color w:val="020203"/>
          <w:spacing w:val="40"/>
          <w:sz w:val="16"/>
        </w:rPr>
        <w:t> </w:t>
      </w:r>
      <w:r>
        <w:rPr>
          <w:color w:val="020203"/>
          <w:sz w:val="16"/>
        </w:rPr>
        <w:t>non</w:t>
      </w:r>
      <w:r>
        <w:rPr>
          <w:color w:val="020203"/>
          <w:spacing w:val="40"/>
          <w:sz w:val="16"/>
        </w:rPr>
        <w:t> </w:t>
      </w:r>
      <w:r>
        <w:rPr>
          <w:color w:val="020203"/>
          <w:sz w:val="16"/>
        </w:rPr>
        <w:t>menzionati, ETA (obbligatorio per l’ingresso in Canada), supplemento (facoltativo) mezza pensione con 5 cene in hotel € 190,00 a persona, mance per le guide e per gli autisti (è consuetudine </w:t>
      </w:r>
      <w:r>
        <w:rPr>
          <w:color w:val="020203"/>
          <w:spacing w:val="-2"/>
          <w:sz w:val="16"/>
        </w:rPr>
        <w:t>negli</w:t>
      </w:r>
      <w:r>
        <w:rPr>
          <w:color w:val="020203"/>
          <w:spacing w:val="-9"/>
          <w:sz w:val="16"/>
        </w:rPr>
        <w:t> </w:t>
      </w:r>
      <w:r>
        <w:rPr>
          <w:color w:val="020203"/>
          <w:spacing w:val="-2"/>
          <w:sz w:val="16"/>
        </w:rPr>
        <w:t>USA</w:t>
      </w:r>
      <w:r>
        <w:rPr>
          <w:color w:val="020203"/>
          <w:spacing w:val="-9"/>
          <w:sz w:val="16"/>
        </w:rPr>
        <w:t> </w:t>
      </w:r>
      <w:r>
        <w:rPr>
          <w:color w:val="020203"/>
          <w:spacing w:val="-2"/>
          <w:sz w:val="16"/>
        </w:rPr>
        <w:t>dare</w:t>
      </w:r>
      <w:r>
        <w:rPr>
          <w:color w:val="020203"/>
          <w:spacing w:val="-9"/>
          <w:sz w:val="16"/>
        </w:rPr>
        <w:t> </w:t>
      </w:r>
      <w:r>
        <w:rPr>
          <w:color w:val="020203"/>
          <w:spacing w:val="-2"/>
          <w:sz w:val="16"/>
        </w:rPr>
        <w:t>da</w:t>
      </w:r>
      <w:r>
        <w:rPr>
          <w:color w:val="020203"/>
          <w:spacing w:val="-9"/>
          <w:sz w:val="16"/>
        </w:rPr>
        <w:t> </w:t>
      </w:r>
      <w:r>
        <w:rPr>
          <w:color w:val="020203"/>
          <w:spacing w:val="-2"/>
          <w:sz w:val="16"/>
        </w:rPr>
        <w:t>$4</w:t>
      </w:r>
      <w:r>
        <w:rPr>
          <w:color w:val="020203"/>
          <w:spacing w:val="-8"/>
          <w:sz w:val="16"/>
        </w:rPr>
        <w:t> </w:t>
      </w:r>
      <w:r>
        <w:rPr>
          <w:color w:val="020203"/>
          <w:spacing w:val="-2"/>
          <w:sz w:val="16"/>
        </w:rPr>
        <w:t>al</w:t>
      </w:r>
      <w:r>
        <w:rPr>
          <w:color w:val="020203"/>
          <w:spacing w:val="-9"/>
          <w:sz w:val="16"/>
        </w:rPr>
        <w:t> </w:t>
      </w:r>
      <w:r>
        <w:rPr>
          <w:color w:val="020203"/>
          <w:spacing w:val="-2"/>
          <w:sz w:val="16"/>
        </w:rPr>
        <w:t>giorno</w:t>
      </w:r>
      <w:r>
        <w:rPr>
          <w:color w:val="020203"/>
          <w:spacing w:val="-9"/>
          <w:sz w:val="16"/>
        </w:rPr>
        <w:t> </w:t>
      </w:r>
      <w:r>
        <w:rPr>
          <w:color w:val="020203"/>
          <w:spacing w:val="-2"/>
          <w:sz w:val="16"/>
        </w:rPr>
        <w:t>a</w:t>
      </w:r>
      <w:r>
        <w:rPr>
          <w:color w:val="020203"/>
          <w:spacing w:val="-9"/>
          <w:sz w:val="16"/>
        </w:rPr>
        <w:t> </w:t>
      </w:r>
      <w:r>
        <w:rPr>
          <w:color w:val="020203"/>
          <w:spacing w:val="-2"/>
          <w:sz w:val="16"/>
        </w:rPr>
        <w:t>persona</w:t>
      </w:r>
      <w:r>
        <w:rPr>
          <w:color w:val="020203"/>
          <w:spacing w:val="-8"/>
          <w:sz w:val="16"/>
        </w:rPr>
        <w:t> </w:t>
      </w:r>
      <w:r>
        <w:rPr>
          <w:color w:val="020203"/>
          <w:spacing w:val="-2"/>
          <w:sz w:val="16"/>
        </w:rPr>
        <w:t>per</w:t>
      </w:r>
      <w:r>
        <w:rPr>
          <w:color w:val="020203"/>
          <w:spacing w:val="-9"/>
          <w:sz w:val="16"/>
        </w:rPr>
        <w:t> </w:t>
      </w:r>
      <w:r>
        <w:rPr>
          <w:color w:val="020203"/>
          <w:spacing w:val="-2"/>
          <w:sz w:val="16"/>
        </w:rPr>
        <w:t>gli</w:t>
      </w:r>
      <w:r>
        <w:rPr>
          <w:color w:val="020203"/>
          <w:spacing w:val="-9"/>
          <w:sz w:val="16"/>
        </w:rPr>
        <w:t> </w:t>
      </w:r>
      <w:r>
        <w:rPr>
          <w:color w:val="020203"/>
          <w:spacing w:val="-2"/>
          <w:sz w:val="16"/>
        </w:rPr>
        <w:t>autisti</w:t>
      </w:r>
      <w:r>
        <w:rPr>
          <w:color w:val="020203"/>
          <w:spacing w:val="-9"/>
          <w:sz w:val="16"/>
        </w:rPr>
        <w:t> </w:t>
      </w:r>
      <w:r>
        <w:rPr>
          <w:color w:val="020203"/>
          <w:spacing w:val="-2"/>
          <w:sz w:val="16"/>
        </w:rPr>
        <w:t>e</w:t>
      </w:r>
      <w:r>
        <w:rPr>
          <w:color w:val="020203"/>
          <w:spacing w:val="-8"/>
          <w:sz w:val="16"/>
        </w:rPr>
        <w:t> </w:t>
      </w:r>
      <w:r>
        <w:rPr>
          <w:color w:val="020203"/>
          <w:spacing w:val="-2"/>
          <w:sz w:val="16"/>
        </w:rPr>
        <w:t>da</w:t>
      </w:r>
      <w:r>
        <w:rPr>
          <w:color w:val="020203"/>
          <w:spacing w:val="-9"/>
          <w:sz w:val="16"/>
        </w:rPr>
        <w:t> </w:t>
      </w:r>
      <w:r>
        <w:rPr>
          <w:color w:val="020203"/>
          <w:spacing w:val="-2"/>
          <w:sz w:val="16"/>
        </w:rPr>
        <w:t>$5</w:t>
      </w:r>
      <w:r>
        <w:rPr>
          <w:color w:val="020203"/>
          <w:spacing w:val="-9"/>
          <w:sz w:val="16"/>
        </w:rPr>
        <w:t> </w:t>
      </w:r>
      <w:r>
        <w:rPr>
          <w:color w:val="020203"/>
          <w:spacing w:val="-2"/>
          <w:sz w:val="16"/>
        </w:rPr>
        <w:t>al </w:t>
      </w:r>
      <w:r>
        <w:rPr>
          <w:color w:val="020203"/>
          <w:sz w:val="16"/>
        </w:rPr>
        <w:t>giorno</w:t>
      </w:r>
      <w:r>
        <w:rPr>
          <w:color w:val="020203"/>
          <w:spacing w:val="-5"/>
          <w:sz w:val="16"/>
        </w:rPr>
        <w:t> </w:t>
      </w:r>
      <w:r>
        <w:rPr>
          <w:color w:val="020203"/>
          <w:sz w:val="16"/>
        </w:rPr>
        <w:t>a</w:t>
      </w:r>
      <w:r>
        <w:rPr>
          <w:color w:val="020203"/>
          <w:spacing w:val="-5"/>
          <w:sz w:val="16"/>
        </w:rPr>
        <w:t> </w:t>
      </w:r>
      <w:r>
        <w:rPr>
          <w:color w:val="020203"/>
          <w:sz w:val="16"/>
        </w:rPr>
        <w:t>persona</w:t>
      </w:r>
      <w:r>
        <w:rPr>
          <w:color w:val="020203"/>
          <w:spacing w:val="-5"/>
          <w:sz w:val="16"/>
        </w:rPr>
        <w:t> </w:t>
      </w:r>
      <w:r>
        <w:rPr>
          <w:color w:val="020203"/>
          <w:sz w:val="16"/>
        </w:rPr>
        <w:t>per</w:t>
      </w:r>
      <w:r>
        <w:rPr>
          <w:color w:val="020203"/>
          <w:spacing w:val="-5"/>
          <w:sz w:val="16"/>
        </w:rPr>
        <w:t> </w:t>
      </w:r>
      <w:r>
        <w:rPr>
          <w:color w:val="020203"/>
          <w:sz w:val="16"/>
        </w:rPr>
        <w:t>le</w:t>
      </w:r>
      <w:r>
        <w:rPr>
          <w:color w:val="020203"/>
          <w:spacing w:val="-5"/>
          <w:sz w:val="16"/>
        </w:rPr>
        <w:t> </w:t>
      </w:r>
      <w:r>
        <w:rPr>
          <w:color w:val="020203"/>
          <w:sz w:val="16"/>
        </w:rPr>
        <w:t>guide),</w:t>
      </w:r>
      <w:r>
        <w:rPr>
          <w:color w:val="020203"/>
          <w:spacing w:val="-5"/>
          <w:sz w:val="16"/>
        </w:rPr>
        <w:t> </w:t>
      </w:r>
      <w:r>
        <w:rPr>
          <w:color w:val="020203"/>
          <w:sz w:val="16"/>
        </w:rPr>
        <w:t>pasti</w:t>
      </w:r>
      <w:r>
        <w:rPr>
          <w:color w:val="020203"/>
          <w:spacing w:val="-5"/>
          <w:sz w:val="16"/>
        </w:rPr>
        <w:t> </w:t>
      </w:r>
      <w:r>
        <w:rPr>
          <w:color w:val="020203"/>
          <w:sz w:val="16"/>
        </w:rPr>
        <w:t>non</w:t>
      </w:r>
      <w:r>
        <w:rPr>
          <w:color w:val="020203"/>
          <w:spacing w:val="-5"/>
          <w:sz w:val="16"/>
        </w:rPr>
        <w:t> </w:t>
      </w:r>
      <w:r>
        <w:rPr>
          <w:color w:val="020203"/>
          <w:sz w:val="16"/>
        </w:rPr>
        <w:t>menzionati,</w:t>
      </w:r>
      <w:r>
        <w:rPr>
          <w:color w:val="020203"/>
          <w:spacing w:val="-5"/>
          <w:sz w:val="16"/>
        </w:rPr>
        <w:t> </w:t>
      </w:r>
      <w:r>
        <w:rPr>
          <w:color w:val="020203"/>
          <w:sz w:val="16"/>
        </w:rPr>
        <w:t>bevande (ad eccezione del caffè), spese personali, facchinaggio in hotel, tutto ciò non citato nella voce “la quota include”</w:t>
      </w:r>
    </w:p>
    <w:p>
      <w:pPr>
        <w:spacing w:after="0" w:line="254" w:lineRule="auto"/>
        <w:jc w:val="both"/>
        <w:rPr>
          <w:sz w:val="16"/>
        </w:rPr>
        <w:sectPr>
          <w:type w:val="continuous"/>
          <w:pgSz w:w="11910" w:h="16840"/>
          <w:pgMar w:top="480" w:bottom="0" w:left="0" w:right="0"/>
          <w:cols w:num="2" w:equalWidth="0">
            <w:col w:w="5705" w:space="40"/>
            <w:col w:w="6165"/>
          </w:cols>
        </w:sectPr>
      </w:pPr>
    </w:p>
    <w:p>
      <w:pPr>
        <w:pStyle w:val="BodyText"/>
      </w:pPr>
    </w:p>
    <w:p>
      <w:pPr>
        <w:pStyle w:val="BodyText"/>
      </w:pPr>
    </w:p>
    <w:p>
      <w:pPr>
        <w:pStyle w:val="BodyText"/>
        <w:spacing w:before="23"/>
      </w:pPr>
    </w:p>
    <w:p>
      <w:pPr>
        <w:pStyle w:val="BodyText"/>
        <w:ind w:left="226"/>
      </w:pPr>
      <w:r>
        <w:rPr>
          <w:color w:val="020203"/>
          <w:spacing w:val="-2"/>
        </w:rPr>
        <w:t>GWS25</w:t>
      </w:r>
    </w:p>
    <w:p>
      <w:pPr>
        <w:spacing w:after="0"/>
        <w:sectPr>
          <w:type w:val="continuous"/>
          <w:pgSz w:w="11910" w:h="16840"/>
          <w:pgMar w:top="480" w:bottom="0" w:left="0" w:right="0"/>
        </w:sectPr>
      </w:pPr>
    </w:p>
    <w:p>
      <w:pPr>
        <w:pStyle w:val="BodyText"/>
        <w:spacing w:before="288"/>
        <w:rPr>
          <w:sz w:val="24"/>
        </w:rPr>
      </w:pPr>
    </w:p>
    <w:p>
      <w:pPr>
        <w:spacing w:line="288" w:lineRule="exact" w:before="0"/>
        <w:ind w:left="0" w:right="125" w:firstLine="0"/>
        <w:jc w:val="center"/>
        <w:rPr>
          <w:rFonts w:ascii="Roboto Slab"/>
          <w:sz w:val="24"/>
        </w:rPr>
      </w:pPr>
      <w:r>
        <w:rPr/>
        <w:drawing>
          <wp:anchor distT="0" distB="0" distL="0" distR="0" allowOverlap="1" layoutInCell="1" locked="0" behindDoc="0" simplePos="0" relativeHeight="15729152">
            <wp:simplePos x="0" y="0"/>
            <wp:positionH relativeFrom="page">
              <wp:posOffset>578826</wp:posOffset>
            </wp:positionH>
            <wp:positionV relativeFrom="paragraph">
              <wp:posOffset>-376529</wp:posOffset>
            </wp:positionV>
            <wp:extent cx="1221169" cy="502722"/>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1221169" cy="502722"/>
                    </a:xfrm>
                    <a:prstGeom prst="rect">
                      <a:avLst/>
                    </a:prstGeom>
                  </pic:spPr>
                </pic:pic>
              </a:graphicData>
            </a:graphic>
          </wp:anchor>
        </w:drawing>
      </w:r>
      <w:r>
        <w:rPr>
          <w:rFonts w:ascii="Roboto Slab"/>
          <w:color w:val="1C76BC"/>
          <w:sz w:val="24"/>
        </w:rPr>
        <w:t>TOUR</w:t>
      </w:r>
      <w:r>
        <w:rPr>
          <w:rFonts w:ascii="Roboto Slab"/>
          <w:color w:val="1C76BC"/>
          <w:spacing w:val="-1"/>
          <w:sz w:val="24"/>
        </w:rPr>
        <w:t> </w:t>
      </w:r>
      <w:r>
        <w:rPr>
          <w:rFonts w:ascii="Roboto Slab"/>
          <w:color w:val="1C76BC"/>
          <w:sz w:val="24"/>
        </w:rPr>
        <w:t>LE MERAVIGLIE</w:t>
      </w:r>
      <w:r>
        <w:rPr>
          <w:rFonts w:ascii="Roboto Slab"/>
          <w:color w:val="1C76BC"/>
          <w:spacing w:val="-1"/>
          <w:sz w:val="24"/>
        </w:rPr>
        <w:t> </w:t>
      </w:r>
      <w:r>
        <w:rPr>
          <w:rFonts w:ascii="Roboto Slab"/>
          <w:color w:val="1C76BC"/>
          <w:sz w:val="24"/>
        </w:rPr>
        <w:t>DEL </w:t>
      </w:r>
      <w:r>
        <w:rPr>
          <w:rFonts w:ascii="Roboto Slab"/>
          <w:color w:val="1C76BC"/>
          <w:spacing w:val="-2"/>
          <w:sz w:val="24"/>
        </w:rPr>
        <w:t>CANADA</w:t>
      </w:r>
    </w:p>
    <w:p>
      <w:pPr>
        <w:spacing w:line="288" w:lineRule="exact" w:before="0"/>
        <w:ind w:left="2" w:right="125" w:firstLine="0"/>
        <w:jc w:val="center"/>
        <w:rPr>
          <w:rFonts w:ascii="Roboto Slab" w:hAnsi="Roboto Slab"/>
          <w:sz w:val="24"/>
        </w:rPr>
      </w:pPr>
      <w:r>
        <w:rPr>
          <w:rFonts w:ascii="Roboto Slab" w:hAnsi="Roboto Slab"/>
          <w:color w:val="1C76BC"/>
          <w:sz w:val="24"/>
        </w:rPr>
        <w:t>TORONTO -</w:t>
      </w:r>
      <w:r>
        <w:rPr>
          <w:rFonts w:ascii="Roboto Slab" w:hAnsi="Roboto Slab"/>
          <w:color w:val="1C76BC"/>
          <w:spacing w:val="-1"/>
          <w:sz w:val="24"/>
        </w:rPr>
        <w:t> </w:t>
      </w:r>
      <w:r>
        <w:rPr>
          <w:rFonts w:ascii="Roboto Slab" w:hAnsi="Roboto Slab"/>
          <w:color w:val="1C76BC"/>
          <w:sz w:val="24"/>
        </w:rPr>
        <w:t>CASCATE DEL NIAGARA - OTTAWA</w:t>
      </w:r>
      <w:r>
        <w:rPr>
          <w:rFonts w:ascii="Roboto Slab" w:hAnsi="Roboto Slab"/>
          <w:color w:val="1C76BC"/>
          <w:spacing w:val="-1"/>
          <w:sz w:val="24"/>
        </w:rPr>
        <w:t> </w:t>
      </w:r>
      <w:r>
        <w:rPr>
          <w:rFonts w:ascii="Roboto Slab" w:hAnsi="Roboto Slab"/>
          <w:color w:val="1C76BC"/>
          <w:sz w:val="24"/>
        </w:rPr>
        <w:t>-</w:t>
      </w:r>
      <w:r>
        <w:rPr>
          <w:rFonts w:ascii="Roboto Slab" w:hAnsi="Roboto Slab"/>
          <w:color w:val="1C76BC"/>
          <w:spacing w:val="-1"/>
          <w:sz w:val="24"/>
        </w:rPr>
        <w:t> </w:t>
      </w:r>
      <w:r>
        <w:rPr>
          <w:rFonts w:ascii="Roboto Slab" w:hAnsi="Roboto Slab"/>
          <w:color w:val="1C76BC"/>
          <w:sz w:val="24"/>
        </w:rPr>
        <w:t>MONTREAL - </w:t>
      </w:r>
      <w:r>
        <w:rPr>
          <w:rFonts w:ascii="Roboto Slab" w:hAnsi="Roboto Slab"/>
          <w:color w:val="1C76BC"/>
          <w:spacing w:val="-2"/>
          <w:sz w:val="24"/>
        </w:rPr>
        <w:t>QUÉBEC</w:t>
      </w:r>
    </w:p>
    <w:p>
      <w:pPr>
        <w:pStyle w:val="BodyText"/>
        <w:spacing w:before="7" w:after="1"/>
        <w:rPr>
          <w:rFonts w:ascii="Roboto Slab"/>
          <w:sz w:val="8"/>
        </w:rPr>
      </w:pP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8"/>
        <w:gridCol w:w="1918"/>
        <w:gridCol w:w="1992"/>
        <w:gridCol w:w="1992"/>
        <w:gridCol w:w="1992"/>
      </w:tblGrid>
      <w:tr>
        <w:trPr>
          <w:trHeight w:val="824" w:hRule="atLeast"/>
        </w:trPr>
        <w:tc>
          <w:tcPr>
            <w:tcW w:w="2558" w:type="dxa"/>
          </w:tcPr>
          <w:p>
            <w:pPr>
              <w:pStyle w:val="TableParagraph"/>
              <w:spacing w:before="121"/>
              <w:ind w:left="0"/>
              <w:jc w:val="left"/>
              <w:rPr>
                <w:rFonts w:ascii="Roboto Slab"/>
                <w:sz w:val="16"/>
              </w:rPr>
            </w:pPr>
          </w:p>
          <w:p>
            <w:pPr>
              <w:pStyle w:val="TableParagraph"/>
              <w:spacing w:before="0"/>
              <w:ind w:left="19"/>
              <w:rPr>
                <w:rFonts w:ascii="DM Sans 9pt"/>
                <w:sz w:val="16"/>
              </w:rPr>
            </w:pPr>
            <w:r>
              <w:rPr>
                <w:rFonts w:ascii="DM Sans 9pt"/>
                <w:color w:val="12110C"/>
                <w:w w:val="105"/>
                <w:sz w:val="16"/>
              </w:rPr>
              <w:t>DATA</w:t>
            </w:r>
            <w:r>
              <w:rPr>
                <w:rFonts w:ascii="DM Sans 9pt"/>
                <w:color w:val="12110C"/>
                <w:spacing w:val="20"/>
                <w:w w:val="105"/>
                <w:sz w:val="16"/>
              </w:rPr>
              <w:t> </w:t>
            </w:r>
            <w:r>
              <w:rPr>
                <w:rFonts w:ascii="DM Sans 9pt"/>
                <w:color w:val="12110C"/>
                <w:w w:val="105"/>
                <w:sz w:val="16"/>
              </w:rPr>
              <w:t>DI</w:t>
            </w:r>
            <w:r>
              <w:rPr>
                <w:rFonts w:ascii="DM Sans 9pt"/>
                <w:color w:val="12110C"/>
                <w:spacing w:val="20"/>
                <w:w w:val="105"/>
                <w:sz w:val="16"/>
              </w:rPr>
              <w:t> </w:t>
            </w:r>
            <w:r>
              <w:rPr>
                <w:rFonts w:ascii="DM Sans 9pt"/>
                <w:color w:val="12110C"/>
                <w:spacing w:val="-2"/>
                <w:w w:val="105"/>
                <w:sz w:val="16"/>
              </w:rPr>
              <w:t>PARTENZA</w:t>
            </w:r>
          </w:p>
        </w:tc>
        <w:tc>
          <w:tcPr>
            <w:tcW w:w="1918" w:type="dxa"/>
            <w:shd w:val="clear" w:color="auto" w:fill="1B76BD"/>
          </w:tcPr>
          <w:p>
            <w:pPr>
              <w:pStyle w:val="TableParagraph"/>
              <w:spacing w:before="121"/>
              <w:ind w:left="0"/>
              <w:jc w:val="left"/>
              <w:rPr>
                <w:rFonts w:ascii="Roboto Slab"/>
                <w:sz w:val="16"/>
              </w:rPr>
            </w:pPr>
          </w:p>
          <w:p>
            <w:pPr>
              <w:pStyle w:val="TableParagraph"/>
              <w:spacing w:before="0"/>
              <w:ind w:left="20"/>
              <w:rPr>
                <w:rFonts w:ascii="DM Sans 9pt"/>
                <w:sz w:val="16"/>
              </w:rPr>
            </w:pPr>
            <w:r>
              <w:rPr>
                <w:rFonts w:ascii="DM Sans 9pt"/>
                <w:color w:val="FFFFFF"/>
                <w:w w:val="105"/>
                <w:sz w:val="16"/>
              </w:rPr>
              <w:t>QUOTA</w:t>
            </w:r>
            <w:r>
              <w:rPr>
                <w:rFonts w:ascii="DM Sans 9pt"/>
                <w:color w:val="FFFFFF"/>
                <w:spacing w:val="21"/>
                <w:w w:val="105"/>
                <w:sz w:val="16"/>
              </w:rPr>
              <w:t> </w:t>
            </w:r>
            <w:r>
              <w:rPr>
                <w:rFonts w:ascii="DM Sans 9pt"/>
                <w:color w:val="FFFFFF"/>
                <w:w w:val="105"/>
                <w:sz w:val="16"/>
              </w:rPr>
              <w:t>IN</w:t>
            </w:r>
            <w:r>
              <w:rPr>
                <w:rFonts w:ascii="DM Sans 9pt"/>
                <w:color w:val="FFFFFF"/>
                <w:spacing w:val="21"/>
                <w:w w:val="105"/>
                <w:sz w:val="16"/>
              </w:rPr>
              <w:t> </w:t>
            </w:r>
            <w:r>
              <w:rPr>
                <w:rFonts w:ascii="DM Sans 9pt"/>
                <w:color w:val="FFFFFF"/>
                <w:spacing w:val="-2"/>
                <w:w w:val="105"/>
                <w:sz w:val="16"/>
              </w:rPr>
              <w:t>DOPPIA</w:t>
            </w:r>
          </w:p>
        </w:tc>
        <w:tc>
          <w:tcPr>
            <w:tcW w:w="1992" w:type="dxa"/>
          </w:tcPr>
          <w:p>
            <w:pPr>
              <w:pStyle w:val="TableParagraph"/>
              <w:spacing w:before="121"/>
              <w:ind w:left="0"/>
              <w:jc w:val="left"/>
              <w:rPr>
                <w:rFonts w:ascii="Roboto Slab"/>
                <w:sz w:val="16"/>
              </w:rPr>
            </w:pPr>
          </w:p>
          <w:p>
            <w:pPr>
              <w:pStyle w:val="TableParagraph"/>
              <w:spacing w:before="0"/>
              <w:ind w:right="68"/>
              <w:rPr>
                <w:rFonts w:ascii="DM Sans 9pt"/>
                <w:sz w:val="16"/>
              </w:rPr>
            </w:pPr>
            <w:r>
              <w:rPr>
                <w:rFonts w:ascii="DM Sans 9pt"/>
                <w:color w:val="020203"/>
                <w:w w:val="105"/>
                <w:sz w:val="16"/>
              </w:rPr>
              <w:t>SUPPL.</w:t>
            </w:r>
            <w:r>
              <w:rPr>
                <w:rFonts w:ascii="DM Sans 9pt"/>
                <w:color w:val="020203"/>
                <w:spacing w:val="59"/>
                <w:w w:val="105"/>
                <w:sz w:val="16"/>
              </w:rPr>
              <w:t> </w:t>
            </w:r>
            <w:r>
              <w:rPr>
                <w:rFonts w:ascii="DM Sans 9pt"/>
                <w:color w:val="020203"/>
                <w:spacing w:val="-2"/>
                <w:w w:val="105"/>
                <w:sz w:val="16"/>
              </w:rPr>
              <w:t>SINGOLA</w:t>
            </w:r>
          </w:p>
        </w:tc>
        <w:tc>
          <w:tcPr>
            <w:tcW w:w="1992" w:type="dxa"/>
          </w:tcPr>
          <w:p>
            <w:pPr>
              <w:pStyle w:val="TableParagraph"/>
              <w:spacing w:before="28"/>
              <w:ind w:left="0"/>
              <w:jc w:val="left"/>
              <w:rPr>
                <w:rFonts w:ascii="Roboto Slab"/>
                <w:sz w:val="16"/>
              </w:rPr>
            </w:pPr>
          </w:p>
          <w:p>
            <w:pPr>
              <w:pStyle w:val="TableParagraph"/>
              <w:spacing w:line="230" w:lineRule="auto" w:before="0"/>
              <w:ind w:left="663" w:right="408" w:hanging="239"/>
              <w:jc w:val="left"/>
              <w:rPr>
                <w:rFonts w:ascii="DM Sans 9pt" w:hAnsi="DM Sans 9pt"/>
                <w:sz w:val="16"/>
              </w:rPr>
            </w:pPr>
            <w:r>
              <w:rPr>
                <w:rFonts w:ascii="DM Sans 9pt" w:hAnsi="DM Sans 9pt"/>
                <w:color w:val="020203"/>
                <w:w w:val="105"/>
                <w:sz w:val="16"/>
              </w:rPr>
              <w:t>RID. 3° </w:t>
            </w:r>
            <w:r>
              <w:rPr>
                <w:rFonts w:ascii="DM Sans 9pt" w:hAnsi="DM Sans 9pt"/>
                <w:color w:val="020203"/>
                <w:w w:val="105"/>
                <w:sz w:val="16"/>
              </w:rPr>
              <w:t>LETTO </w:t>
            </w:r>
            <w:r>
              <w:rPr>
                <w:rFonts w:ascii="DM Sans 9pt" w:hAnsi="DM Sans 9pt"/>
                <w:color w:val="020203"/>
                <w:spacing w:val="-2"/>
                <w:w w:val="105"/>
                <w:sz w:val="16"/>
              </w:rPr>
              <w:t>ADULTO</w:t>
            </w:r>
          </w:p>
        </w:tc>
        <w:tc>
          <w:tcPr>
            <w:tcW w:w="1992" w:type="dxa"/>
          </w:tcPr>
          <w:p>
            <w:pPr>
              <w:pStyle w:val="TableParagraph"/>
              <w:spacing w:before="28"/>
              <w:ind w:left="0"/>
              <w:jc w:val="left"/>
              <w:rPr>
                <w:rFonts w:ascii="Roboto Slab"/>
                <w:sz w:val="16"/>
              </w:rPr>
            </w:pPr>
          </w:p>
          <w:p>
            <w:pPr>
              <w:pStyle w:val="TableParagraph"/>
              <w:spacing w:line="230" w:lineRule="auto" w:before="0"/>
              <w:ind w:left="583" w:right="220" w:hanging="336"/>
              <w:jc w:val="left"/>
              <w:rPr>
                <w:rFonts w:ascii="DM Sans 9pt"/>
                <w:sz w:val="16"/>
              </w:rPr>
            </w:pPr>
            <w:r>
              <w:rPr>
                <w:rFonts w:ascii="DM Sans 9pt"/>
                <w:color w:val="020203"/>
                <w:w w:val="105"/>
                <w:sz w:val="16"/>
              </w:rPr>
              <w:t>RIDUZIONE </w:t>
            </w:r>
            <w:r>
              <w:rPr>
                <w:rFonts w:ascii="DM Sans 9pt"/>
                <w:color w:val="020203"/>
                <w:w w:val="105"/>
                <w:sz w:val="16"/>
              </w:rPr>
              <w:t>CHILD </w:t>
            </w:r>
            <w:r>
              <w:rPr>
                <w:rFonts w:ascii="DM Sans 9pt"/>
                <w:color w:val="020203"/>
                <w:spacing w:val="10"/>
                <w:w w:val="105"/>
                <w:sz w:val="16"/>
              </w:rPr>
              <w:t>2-</w:t>
            </w:r>
            <w:r>
              <w:rPr>
                <w:rFonts w:ascii="DM Sans 9pt"/>
                <w:color w:val="020203"/>
                <w:w w:val="105"/>
                <w:sz w:val="16"/>
              </w:rPr>
              <w:t>11 </w:t>
            </w:r>
            <w:r>
              <w:rPr>
                <w:rFonts w:ascii="DM Sans 9pt"/>
                <w:color w:val="020203"/>
                <w:spacing w:val="10"/>
                <w:w w:val="105"/>
                <w:sz w:val="16"/>
              </w:rPr>
              <w:t>ANNI</w:t>
            </w:r>
          </w:p>
        </w:tc>
      </w:tr>
      <w:tr>
        <w:trPr>
          <w:trHeight w:val="421" w:hRule="atLeast"/>
        </w:trPr>
        <w:tc>
          <w:tcPr>
            <w:tcW w:w="2558" w:type="dxa"/>
          </w:tcPr>
          <w:p>
            <w:pPr>
              <w:pStyle w:val="TableParagraph"/>
              <w:ind w:left="19" w:right="9"/>
              <w:rPr>
                <w:sz w:val="16"/>
              </w:rPr>
            </w:pPr>
            <w:r>
              <w:rPr>
                <w:spacing w:val="-2"/>
                <w:sz w:val="16"/>
              </w:rPr>
              <w:t>MAGGIO,</w:t>
            </w:r>
            <w:r>
              <w:rPr>
                <w:spacing w:val="-5"/>
                <w:sz w:val="16"/>
              </w:rPr>
              <w:t> 08</w:t>
            </w:r>
          </w:p>
        </w:tc>
        <w:tc>
          <w:tcPr>
            <w:tcW w:w="1918" w:type="dxa"/>
            <w:shd w:val="clear" w:color="auto" w:fill="1B76BD"/>
          </w:tcPr>
          <w:p>
            <w:pPr>
              <w:pStyle w:val="TableParagraph"/>
              <w:ind w:left="756"/>
              <w:jc w:val="left"/>
              <w:rPr>
                <w:sz w:val="16"/>
              </w:rPr>
            </w:pPr>
            <w:r>
              <w:rPr>
                <w:color w:val="FFFFFF"/>
                <w:spacing w:val="-12"/>
                <w:sz w:val="16"/>
              </w:rPr>
              <w:t>2.179</w:t>
            </w:r>
            <w:r>
              <w:rPr>
                <w:color w:val="FFFFFF"/>
                <w:spacing w:val="7"/>
                <w:sz w:val="16"/>
              </w:rPr>
              <w:t> </w:t>
            </w:r>
            <w:r>
              <w:rPr>
                <w:color w:val="FFFFFF"/>
                <w:spacing w:val="-10"/>
                <w:sz w:val="16"/>
              </w:rPr>
              <w:t>€</w:t>
            </w:r>
          </w:p>
        </w:tc>
        <w:tc>
          <w:tcPr>
            <w:tcW w:w="1992" w:type="dxa"/>
          </w:tcPr>
          <w:p>
            <w:pPr>
              <w:pStyle w:val="TableParagraph"/>
              <w:ind w:right="2"/>
              <w:rPr>
                <w:sz w:val="16"/>
              </w:rPr>
            </w:pPr>
            <w:r>
              <w:rPr>
                <w:color w:val="020203"/>
                <w:sz w:val="16"/>
              </w:rPr>
              <w:t>838 </w:t>
            </w:r>
            <w:r>
              <w:rPr>
                <w:color w:val="020203"/>
                <w:spacing w:val="-10"/>
                <w:sz w:val="16"/>
              </w:rPr>
              <w:t>€</w:t>
            </w:r>
          </w:p>
        </w:tc>
        <w:tc>
          <w:tcPr>
            <w:tcW w:w="1992" w:type="dxa"/>
          </w:tcPr>
          <w:p>
            <w:pPr>
              <w:pStyle w:val="TableParagraph"/>
              <w:ind w:right="1"/>
              <w:rPr>
                <w:sz w:val="16"/>
              </w:rPr>
            </w:pPr>
            <w:r>
              <w:rPr>
                <w:spacing w:val="-2"/>
                <w:sz w:val="16"/>
              </w:rPr>
              <w:t>100</w:t>
            </w:r>
            <w:r>
              <w:rPr>
                <w:spacing w:val="-8"/>
                <w:sz w:val="16"/>
              </w:rPr>
              <w:t> </w:t>
            </w:r>
            <w:r>
              <w:rPr>
                <w:spacing w:val="-10"/>
                <w:sz w:val="16"/>
              </w:rPr>
              <w:t>€</w:t>
            </w:r>
          </w:p>
        </w:tc>
        <w:tc>
          <w:tcPr>
            <w:tcW w:w="1992" w:type="dxa"/>
          </w:tcPr>
          <w:p>
            <w:pPr>
              <w:pStyle w:val="TableParagraph"/>
              <w:rPr>
                <w:sz w:val="16"/>
              </w:rPr>
            </w:pPr>
            <w:r>
              <w:rPr>
                <w:sz w:val="16"/>
              </w:rPr>
              <w:t>380 </w:t>
            </w:r>
            <w:r>
              <w:rPr>
                <w:spacing w:val="-10"/>
                <w:sz w:val="16"/>
              </w:rPr>
              <w:t>€</w:t>
            </w:r>
          </w:p>
        </w:tc>
      </w:tr>
      <w:tr>
        <w:trPr>
          <w:trHeight w:val="421" w:hRule="atLeast"/>
        </w:trPr>
        <w:tc>
          <w:tcPr>
            <w:tcW w:w="2558" w:type="dxa"/>
          </w:tcPr>
          <w:p>
            <w:pPr>
              <w:pStyle w:val="TableParagraph"/>
              <w:ind w:left="19" w:right="9"/>
              <w:rPr>
                <w:sz w:val="16"/>
              </w:rPr>
            </w:pPr>
            <w:r>
              <w:rPr>
                <w:spacing w:val="-2"/>
                <w:sz w:val="16"/>
              </w:rPr>
              <w:t>GIUGNO, </w:t>
            </w:r>
            <w:r>
              <w:rPr>
                <w:spacing w:val="-5"/>
                <w:sz w:val="16"/>
              </w:rPr>
              <w:t>19</w:t>
            </w:r>
          </w:p>
        </w:tc>
        <w:tc>
          <w:tcPr>
            <w:tcW w:w="1918" w:type="dxa"/>
            <w:shd w:val="clear" w:color="auto" w:fill="1B76BD"/>
          </w:tcPr>
          <w:p>
            <w:pPr>
              <w:pStyle w:val="TableParagraph"/>
              <w:ind w:left="732"/>
              <w:jc w:val="left"/>
              <w:rPr>
                <w:sz w:val="16"/>
              </w:rPr>
            </w:pPr>
            <w:r>
              <w:rPr>
                <w:color w:val="FFFFFF"/>
                <w:sz w:val="16"/>
              </w:rPr>
              <w:t>2.209</w:t>
            </w:r>
            <w:r>
              <w:rPr>
                <w:color w:val="FFFFFF"/>
                <w:spacing w:val="-5"/>
                <w:sz w:val="16"/>
              </w:rPr>
              <w:t> </w:t>
            </w:r>
            <w:r>
              <w:rPr>
                <w:color w:val="FFFFFF"/>
                <w:spacing w:val="-10"/>
                <w:sz w:val="16"/>
              </w:rPr>
              <w:t>€</w:t>
            </w:r>
          </w:p>
        </w:tc>
        <w:tc>
          <w:tcPr>
            <w:tcW w:w="1992" w:type="dxa"/>
          </w:tcPr>
          <w:p>
            <w:pPr>
              <w:pStyle w:val="TableParagraph"/>
              <w:ind w:right="2"/>
              <w:rPr>
                <w:sz w:val="16"/>
              </w:rPr>
            </w:pPr>
            <w:r>
              <w:rPr>
                <w:color w:val="020203"/>
                <w:sz w:val="16"/>
              </w:rPr>
              <w:t>838 </w:t>
            </w:r>
            <w:r>
              <w:rPr>
                <w:color w:val="020203"/>
                <w:spacing w:val="-10"/>
                <w:sz w:val="16"/>
              </w:rPr>
              <w:t>€</w:t>
            </w:r>
          </w:p>
        </w:tc>
        <w:tc>
          <w:tcPr>
            <w:tcW w:w="1992" w:type="dxa"/>
          </w:tcPr>
          <w:p>
            <w:pPr>
              <w:pStyle w:val="TableParagraph"/>
              <w:ind w:right="1"/>
              <w:rPr>
                <w:sz w:val="16"/>
              </w:rPr>
            </w:pPr>
            <w:r>
              <w:rPr>
                <w:spacing w:val="-2"/>
                <w:sz w:val="16"/>
              </w:rPr>
              <w:t>100</w:t>
            </w:r>
            <w:r>
              <w:rPr>
                <w:spacing w:val="-8"/>
                <w:sz w:val="16"/>
              </w:rPr>
              <w:t> </w:t>
            </w:r>
            <w:r>
              <w:rPr>
                <w:spacing w:val="-10"/>
                <w:sz w:val="16"/>
              </w:rPr>
              <w:t>€</w:t>
            </w:r>
          </w:p>
        </w:tc>
        <w:tc>
          <w:tcPr>
            <w:tcW w:w="1992" w:type="dxa"/>
          </w:tcPr>
          <w:p>
            <w:pPr>
              <w:pStyle w:val="TableParagraph"/>
              <w:rPr>
                <w:sz w:val="16"/>
              </w:rPr>
            </w:pPr>
            <w:r>
              <w:rPr>
                <w:sz w:val="16"/>
              </w:rPr>
              <w:t>380 </w:t>
            </w:r>
            <w:r>
              <w:rPr>
                <w:spacing w:val="-10"/>
                <w:sz w:val="16"/>
              </w:rPr>
              <w:t>€</w:t>
            </w:r>
          </w:p>
        </w:tc>
      </w:tr>
      <w:tr>
        <w:trPr>
          <w:trHeight w:val="421" w:hRule="atLeast"/>
        </w:trPr>
        <w:tc>
          <w:tcPr>
            <w:tcW w:w="2558" w:type="dxa"/>
          </w:tcPr>
          <w:p>
            <w:pPr>
              <w:pStyle w:val="TableParagraph"/>
              <w:ind w:left="19" w:right="9"/>
              <w:rPr>
                <w:sz w:val="16"/>
              </w:rPr>
            </w:pPr>
            <w:r>
              <w:rPr>
                <w:spacing w:val="-2"/>
                <w:sz w:val="16"/>
              </w:rPr>
              <w:t>LUGLIO, </w:t>
            </w:r>
            <w:r>
              <w:rPr>
                <w:spacing w:val="-7"/>
                <w:sz w:val="16"/>
              </w:rPr>
              <w:t>10</w:t>
            </w:r>
          </w:p>
        </w:tc>
        <w:tc>
          <w:tcPr>
            <w:tcW w:w="1918" w:type="dxa"/>
            <w:shd w:val="clear" w:color="auto" w:fill="1B76BD"/>
          </w:tcPr>
          <w:p>
            <w:pPr>
              <w:pStyle w:val="TableParagraph"/>
              <w:ind w:left="756"/>
              <w:jc w:val="left"/>
              <w:rPr>
                <w:sz w:val="16"/>
              </w:rPr>
            </w:pPr>
            <w:r>
              <w:rPr>
                <w:color w:val="FFFFFF"/>
                <w:spacing w:val="-12"/>
                <w:sz w:val="16"/>
              </w:rPr>
              <w:t>2.179</w:t>
            </w:r>
            <w:r>
              <w:rPr>
                <w:color w:val="FFFFFF"/>
                <w:spacing w:val="7"/>
                <w:sz w:val="16"/>
              </w:rPr>
              <w:t> </w:t>
            </w:r>
            <w:r>
              <w:rPr>
                <w:color w:val="FFFFFF"/>
                <w:spacing w:val="-10"/>
                <w:sz w:val="16"/>
              </w:rPr>
              <w:t>€</w:t>
            </w:r>
          </w:p>
        </w:tc>
        <w:tc>
          <w:tcPr>
            <w:tcW w:w="1992" w:type="dxa"/>
          </w:tcPr>
          <w:p>
            <w:pPr>
              <w:pStyle w:val="TableParagraph"/>
              <w:ind w:right="3"/>
              <w:rPr>
                <w:sz w:val="16"/>
              </w:rPr>
            </w:pPr>
            <w:r>
              <w:rPr>
                <w:color w:val="020203"/>
                <w:sz w:val="16"/>
              </w:rPr>
              <w:t>838 </w:t>
            </w:r>
            <w:r>
              <w:rPr>
                <w:color w:val="020203"/>
                <w:spacing w:val="-10"/>
                <w:sz w:val="16"/>
              </w:rPr>
              <w:t>€</w:t>
            </w:r>
          </w:p>
        </w:tc>
        <w:tc>
          <w:tcPr>
            <w:tcW w:w="1992" w:type="dxa"/>
          </w:tcPr>
          <w:p>
            <w:pPr>
              <w:pStyle w:val="TableParagraph"/>
              <w:ind w:right="1"/>
              <w:rPr>
                <w:sz w:val="16"/>
              </w:rPr>
            </w:pPr>
            <w:r>
              <w:rPr>
                <w:spacing w:val="-2"/>
                <w:sz w:val="16"/>
              </w:rPr>
              <w:t>100</w:t>
            </w:r>
            <w:r>
              <w:rPr>
                <w:spacing w:val="-8"/>
                <w:sz w:val="16"/>
              </w:rPr>
              <w:t> </w:t>
            </w:r>
            <w:r>
              <w:rPr>
                <w:spacing w:val="-10"/>
                <w:sz w:val="16"/>
              </w:rPr>
              <w:t>€</w:t>
            </w:r>
          </w:p>
        </w:tc>
        <w:tc>
          <w:tcPr>
            <w:tcW w:w="1992" w:type="dxa"/>
          </w:tcPr>
          <w:p>
            <w:pPr>
              <w:pStyle w:val="TableParagraph"/>
              <w:rPr>
                <w:sz w:val="16"/>
              </w:rPr>
            </w:pPr>
            <w:r>
              <w:rPr>
                <w:sz w:val="16"/>
              </w:rPr>
              <w:t>380 </w:t>
            </w:r>
            <w:r>
              <w:rPr>
                <w:spacing w:val="-10"/>
                <w:sz w:val="16"/>
              </w:rPr>
              <w:t>€</w:t>
            </w:r>
          </w:p>
        </w:tc>
      </w:tr>
      <w:tr>
        <w:trPr>
          <w:trHeight w:val="421" w:hRule="atLeast"/>
        </w:trPr>
        <w:tc>
          <w:tcPr>
            <w:tcW w:w="2558" w:type="dxa"/>
          </w:tcPr>
          <w:p>
            <w:pPr>
              <w:pStyle w:val="TableParagraph"/>
              <w:ind w:left="19" w:right="10"/>
              <w:rPr>
                <w:sz w:val="16"/>
              </w:rPr>
            </w:pPr>
            <w:r>
              <w:rPr>
                <w:spacing w:val="-6"/>
                <w:sz w:val="16"/>
              </w:rPr>
              <w:t>AGOSTO</w:t>
            </w:r>
            <w:r>
              <w:rPr>
                <w:spacing w:val="1"/>
                <w:sz w:val="16"/>
              </w:rPr>
              <w:t> </w:t>
            </w:r>
            <w:r>
              <w:rPr>
                <w:spacing w:val="-6"/>
                <w:sz w:val="16"/>
              </w:rPr>
              <w:t>07,</w:t>
            </w:r>
            <w:r>
              <w:rPr>
                <w:spacing w:val="1"/>
                <w:sz w:val="16"/>
              </w:rPr>
              <w:t> </w:t>
            </w:r>
            <w:r>
              <w:rPr>
                <w:spacing w:val="-6"/>
                <w:sz w:val="16"/>
              </w:rPr>
              <w:t>28</w:t>
            </w:r>
          </w:p>
        </w:tc>
        <w:tc>
          <w:tcPr>
            <w:tcW w:w="1918" w:type="dxa"/>
            <w:shd w:val="clear" w:color="auto" w:fill="1B76BD"/>
          </w:tcPr>
          <w:p>
            <w:pPr>
              <w:pStyle w:val="TableParagraph"/>
              <w:ind w:left="735"/>
              <w:jc w:val="left"/>
              <w:rPr>
                <w:sz w:val="16"/>
              </w:rPr>
            </w:pPr>
            <w:r>
              <w:rPr>
                <w:color w:val="FFFFFF"/>
                <w:spacing w:val="-2"/>
                <w:sz w:val="16"/>
              </w:rPr>
              <w:t>2.299</w:t>
            </w:r>
            <w:r>
              <w:rPr>
                <w:color w:val="FFFFFF"/>
                <w:spacing w:val="-1"/>
                <w:sz w:val="16"/>
              </w:rPr>
              <w:t> </w:t>
            </w:r>
            <w:r>
              <w:rPr>
                <w:color w:val="FFFFFF"/>
                <w:spacing w:val="-10"/>
                <w:sz w:val="16"/>
              </w:rPr>
              <w:t>€</w:t>
            </w:r>
          </w:p>
        </w:tc>
        <w:tc>
          <w:tcPr>
            <w:tcW w:w="1992" w:type="dxa"/>
          </w:tcPr>
          <w:p>
            <w:pPr>
              <w:pStyle w:val="TableParagraph"/>
              <w:ind w:right="3"/>
              <w:rPr>
                <w:sz w:val="16"/>
              </w:rPr>
            </w:pPr>
            <w:r>
              <w:rPr>
                <w:color w:val="020203"/>
                <w:sz w:val="16"/>
              </w:rPr>
              <w:t>838 </w:t>
            </w:r>
            <w:r>
              <w:rPr>
                <w:color w:val="020203"/>
                <w:spacing w:val="-10"/>
                <w:sz w:val="16"/>
              </w:rPr>
              <w:t>€</w:t>
            </w:r>
          </w:p>
        </w:tc>
        <w:tc>
          <w:tcPr>
            <w:tcW w:w="1992" w:type="dxa"/>
          </w:tcPr>
          <w:p>
            <w:pPr>
              <w:pStyle w:val="TableParagraph"/>
              <w:ind w:right="2"/>
              <w:rPr>
                <w:sz w:val="16"/>
              </w:rPr>
            </w:pPr>
            <w:r>
              <w:rPr>
                <w:spacing w:val="-2"/>
                <w:sz w:val="16"/>
              </w:rPr>
              <w:t>100</w:t>
            </w:r>
            <w:r>
              <w:rPr>
                <w:spacing w:val="-8"/>
                <w:sz w:val="16"/>
              </w:rPr>
              <w:t> </w:t>
            </w:r>
            <w:r>
              <w:rPr>
                <w:spacing w:val="-10"/>
                <w:sz w:val="16"/>
              </w:rPr>
              <w:t>€</w:t>
            </w:r>
          </w:p>
        </w:tc>
        <w:tc>
          <w:tcPr>
            <w:tcW w:w="1992" w:type="dxa"/>
          </w:tcPr>
          <w:p>
            <w:pPr>
              <w:pStyle w:val="TableParagraph"/>
              <w:rPr>
                <w:sz w:val="16"/>
              </w:rPr>
            </w:pPr>
            <w:r>
              <w:rPr>
                <w:sz w:val="16"/>
              </w:rPr>
              <w:t>380 </w:t>
            </w:r>
            <w:r>
              <w:rPr>
                <w:spacing w:val="-10"/>
                <w:sz w:val="16"/>
              </w:rPr>
              <w:t>€</w:t>
            </w:r>
          </w:p>
        </w:tc>
      </w:tr>
      <w:tr>
        <w:trPr>
          <w:trHeight w:val="421" w:hRule="atLeast"/>
        </w:trPr>
        <w:tc>
          <w:tcPr>
            <w:tcW w:w="2558" w:type="dxa"/>
          </w:tcPr>
          <w:p>
            <w:pPr>
              <w:pStyle w:val="TableParagraph"/>
              <w:spacing w:before="115"/>
              <w:ind w:left="19" w:right="10"/>
              <w:rPr>
                <w:sz w:val="16"/>
              </w:rPr>
            </w:pPr>
            <w:r>
              <w:rPr>
                <w:sz w:val="16"/>
              </w:rPr>
              <w:t>SETTEMBRE</w:t>
            </w:r>
            <w:r>
              <w:rPr>
                <w:spacing w:val="-8"/>
                <w:sz w:val="16"/>
              </w:rPr>
              <w:t> </w:t>
            </w:r>
            <w:r>
              <w:rPr>
                <w:sz w:val="16"/>
              </w:rPr>
              <w:t>04,</w:t>
            </w:r>
            <w:r>
              <w:rPr>
                <w:spacing w:val="-8"/>
                <w:sz w:val="16"/>
              </w:rPr>
              <w:t> </w:t>
            </w:r>
            <w:r>
              <w:rPr>
                <w:spacing w:val="-5"/>
                <w:sz w:val="16"/>
              </w:rPr>
              <w:t>18</w:t>
            </w:r>
          </w:p>
        </w:tc>
        <w:tc>
          <w:tcPr>
            <w:tcW w:w="1918" w:type="dxa"/>
            <w:shd w:val="clear" w:color="auto" w:fill="1B76BD"/>
          </w:tcPr>
          <w:p>
            <w:pPr>
              <w:pStyle w:val="TableParagraph"/>
              <w:spacing w:before="115"/>
              <w:ind w:left="754"/>
              <w:jc w:val="left"/>
              <w:rPr>
                <w:sz w:val="16"/>
              </w:rPr>
            </w:pPr>
            <w:r>
              <w:rPr>
                <w:color w:val="FFFFFF"/>
                <w:spacing w:val="-11"/>
                <w:sz w:val="16"/>
              </w:rPr>
              <w:t>2.149</w:t>
            </w:r>
            <w:r>
              <w:rPr>
                <w:color w:val="FFFFFF"/>
                <w:spacing w:val="7"/>
                <w:sz w:val="16"/>
              </w:rPr>
              <w:t> </w:t>
            </w:r>
            <w:r>
              <w:rPr>
                <w:color w:val="FFFFFF"/>
                <w:spacing w:val="-10"/>
                <w:sz w:val="16"/>
              </w:rPr>
              <w:t>€</w:t>
            </w:r>
          </w:p>
        </w:tc>
        <w:tc>
          <w:tcPr>
            <w:tcW w:w="1992" w:type="dxa"/>
          </w:tcPr>
          <w:p>
            <w:pPr>
              <w:pStyle w:val="TableParagraph"/>
              <w:spacing w:before="115"/>
              <w:ind w:right="3"/>
              <w:rPr>
                <w:sz w:val="16"/>
              </w:rPr>
            </w:pPr>
            <w:r>
              <w:rPr>
                <w:color w:val="020203"/>
                <w:sz w:val="16"/>
              </w:rPr>
              <w:t>838 </w:t>
            </w:r>
            <w:r>
              <w:rPr>
                <w:color w:val="020203"/>
                <w:spacing w:val="-10"/>
                <w:sz w:val="16"/>
              </w:rPr>
              <w:t>€</w:t>
            </w:r>
          </w:p>
        </w:tc>
        <w:tc>
          <w:tcPr>
            <w:tcW w:w="1992" w:type="dxa"/>
          </w:tcPr>
          <w:p>
            <w:pPr>
              <w:pStyle w:val="TableParagraph"/>
              <w:spacing w:before="115"/>
              <w:ind w:right="2"/>
              <w:rPr>
                <w:sz w:val="16"/>
              </w:rPr>
            </w:pPr>
            <w:r>
              <w:rPr>
                <w:spacing w:val="-2"/>
                <w:sz w:val="16"/>
              </w:rPr>
              <w:t>100</w:t>
            </w:r>
            <w:r>
              <w:rPr>
                <w:spacing w:val="-8"/>
                <w:sz w:val="16"/>
              </w:rPr>
              <w:t> </w:t>
            </w:r>
            <w:r>
              <w:rPr>
                <w:spacing w:val="-10"/>
                <w:sz w:val="16"/>
              </w:rPr>
              <w:t>€</w:t>
            </w:r>
          </w:p>
        </w:tc>
        <w:tc>
          <w:tcPr>
            <w:tcW w:w="1992" w:type="dxa"/>
          </w:tcPr>
          <w:p>
            <w:pPr>
              <w:pStyle w:val="TableParagraph"/>
              <w:spacing w:before="115"/>
              <w:ind w:right="1"/>
              <w:rPr>
                <w:sz w:val="16"/>
              </w:rPr>
            </w:pPr>
            <w:r>
              <w:rPr>
                <w:sz w:val="16"/>
              </w:rPr>
              <w:t>380 </w:t>
            </w:r>
            <w:r>
              <w:rPr>
                <w:spacing w:val="-10"/>
                <w:sz w:val="16"/>
              </w:rPr>
              <w:t>€</w:t>
            </w:r>
          </w:p>
        </w:tc>
      </w:tr>
      <w:tr>
        <w:trPr>
          <w:trHeight w:val="313" w:hRule="atLeast"/>
        </w:trPr>
        <w:tc>
          <w:tcPr>
            <w:tcW w:w="2558" w:type="dxa"/>
          </w:tcPr>
          <w:p>
            <w:pPr>
              <w:pStyle w:val="TableParagraph"/>
              <w:spacing w:before="61"/>
              <w:ind w:left="19" w:right="10"/>
              <w:rPr>
                <w:sz w:val="16"/>
              </w:rPr>
            </w:pPr>
            <w:r>
              <w:rPr>
                <w:spacing w:val="-2"/>
                <w:sz w:val="16"/>
              </w:rPr>
              <w:t>OTTOBRE, </w:t>
            </w:r>
            <w:r>
              <w:rPr>
                <w:spacing w:val="-5"/>
                <w:sz w:val="16"/>
              </w:rPr>
              <w:t>02</w:t>
            </w:r>
          </w:p>
        </w:tc>
        <w:tc>
          <w:tcPr>
            <w:tcW w:w="1918" w:type="dxa"/>
            <w:shd w:val="clear" w:color="auto" w:fill="1B76BD"/>
          </w:tcPr>
          <w:p>
            <w:pPr>
              <w:pStyle w:val="TableParagraph"/>
              <w:spacing w:before="61"/>
              <w:ind w:left="753"/>
              <w:jc w:val="left"/>
              <w:rPr>
                <w:sz w:val="16"/>
              </w:rPr>
            </w:pPr>
            <w:r>
              <w:rPr>
                <w:color w:val="FFFFFF"/>
                <w:spacing w:val="-11"/>
                <w:sz w:val="16"/>
              </w:rPr>
              <w:t>2.149</w:t>
            </w:r>
            <w:r>
              <w:rPr>
                <w:color w:val="FFFFFF"/>
                <w:spacing w:val="7"/>
                <w:sz w:val="16"/>
              </w:rPr>
              <w:t> </w:t>
            </w:r>
            <w:r>
              <w:rPr>
                <w:color w:val="FFFFFF"/>
                <w:spacing w:val="-10"/>
                <w:sz w:val="16"/>
              </w:rPr>
              <w:t>€</w:t>
            </w:r>
          </w:p>
        </w:tc>
        <w:tc>
          <w:tcPr>
            <w:tcW w:w="1992" w:type="dxa"/>
          </w:tcPr>
          <w:p>
            <w:pPr>
              <w:pStyle w:val="TableParagraph"/>
              <w:spacing w:before="61"/>
              <w:ind w:right="4"/>
              <w:rPr>
                <w:sz w:val="16"/>
              </w:rPr>
            </w:pPr>
            <w:r>
              <w:rPr>
                <w:color w:val="020203"/>
                <w:sz w:val="16"/>
              </w:rPr>
              <w:t>838 </w:t>
            </w:r>
            <w:r>
              <w:rPr>
                <w:color w:val="020203"/>
                <w:spacing w:val="-10"/>
                <w:sz w:val="16"/>
              </w:rPr>
              <w:t>€</w:t>
            </w:r>
          </w:p>
        </w:tc>
        <w:tc>
          <w:tcPr>
            <w:tcW w:w="1992" w:type="dxa"/>
          </w:tcPr>
          <w:p>
            <w:pPr>
              <w:pStyle w:val="TableParagraph"/>
              <w:spacing w:before="61"/>
              <w:ind w:right="2"/>
              <w:rPr>
                <w:sz w:val="16"/>
              </w:rPr>
            </w:pPr>
            <w:r>
              <w:rPr>
                <w:spacing w:val="-2"/>
                <w:sz w:val="16"/>
              </w:rPr>
              <w:t>100</w:t>
            </w:r>
            <w:r>
              <w:rPr>
                <w:spacing w:val="-8"/>
                <w:sz w:val="16"/>
              </w:rPr>
              <w:t> </w:t>
            </w:r>
            <w:r>
              <w:rPr>
                <w:spacing w:val="-10"/>
                <w:sz w:val="16"/>
              </w:rPr>
              <w:t>€</w:t>
            </w:r>
          </w:p>
        </w:tc>
        <w:tc>
          <w:tcPr>
            <w:tcW w:w="1992" w:type="dxa"/>
          </w:tcPr>
          <w:p>
            <w:pPr>
              <w:pStyle w:val="TableParagraph"/>
              <w:spacing w:before="61"/>
              <w:ind w:right="1"/>
              <w:rPr>
                <w:sz w:val="16"/>
              </w:rPr>
            </w:pPr>
            <w:r>
              <w:rPr>
                <w:sz w:val="16"/>
              </w:rPr>
              <w:t>380 </w:t>
            </w:r>
            <w:r>
              <w:rPr>
                <w:spacing w:val="-10"/>
                <w:sz w:val="16"/>
              </w:rPr>
              <w:t>€</w:t>
            </w:r>
          </w:p>
        </w:tc>
      </w:tr>
    </w:tbl>
    <w:p>
      <w:pPr>
        <w:pStyle w:val="BodyText"/>
        <w:spacing w:before="9"/>
        <w:rPr>
          <w:rFonts w:ascii="Roboto Slab"/>
          <w:sz w:val="24"/>
        </w:rPr>
      </w:pPr>
    </w:p>
    <w:p>
      <w:pPr>
        <w:pStyle w:val="BodyText"/>
        <w:ind w:left="719"/>
      </w:pPr>
      <w:r>
        <w:rPr>
          <w:color w:val="1C76BC"/>
        </w:rPr>
        <w:t>1°</w:t>
      </w:r>
      <w:r>
        <w:rPr>
          <w:color w:val="1C76BC"/>
          <w:spacing w:val="-4"/>
        </w:rPr>
        <w:t> </w:t>
      </w:r>
      <w:r>
        <w:rPr>
          <w:color w:val="1C76BC"/>
        </w:rPr>
        <w:t>Giorno:</w:t>
      </w:r>
      <w:r>
        <w:rPr>
          <w:color w:val="1C76BC"/>
          <w:spacing w:val="-3"/>
        </w:rPr>
        <w:t> </w:t>
      </w:r>
      <w:r>
        <w:rPr>
          <w:color w:val="1C76BC"/>
        </w:rPr>
        <w:t>ITALIA</w:t>
      </w:r>
      <w:r>
        <w:rPr>
          <w:color w:val="1C76BC"/>
          <w:spacing w:val="-4"/>
        </w:rPr>
        <w:t> </w:t>
      </w:r>
      <w:r>
        <w:rPr>
          <w:color w:val="1C76BC"/>
        </w:rPr>
        <w:t>/</w:t>
      </w:r>
      <w:r>
        <w:rPr>
          <w:color w:val="1C76BC"/>
          <w:spacing w:val="-3"/>
        </w:rPr>
        <w:t> </w:t>
      </w:r>
      <w:r>
        <w:rPr>
          <w:color w:val="1C76BC"/>
        </w:rPr>
        <w:t>TORONTO</w:t>
      </w:r>
      <w:r>
        <w:rPr>
          <w:color w:val="1C76BC"/>
          <w:spacing w:val="-4"/>
        </w:rPr>
        <w:t> </w:t>
      </w:r>
      <w:r>
        <w:rPr>
          <w:color w:val="020203"/>
        </w:rPr>
        <w:t>Partenza</w:t>
      </w:r>
      <w:r>
        <w:rPr>
          <w:color w:val="020203"/>
          <w:spacing w:val="-3"/>
        </w:rPr>
        <w:t> </w:t>
      </w:r>
      <w:r>
        <w:rPr>
          <w:color w:val="020203"/>
        </w:rPr>
        <w:t>dall’Italia</w:t>
      </w:r>
      <w:r>
        <w:rPr>
          <w:color w:val="020203"/>
          <w:spacing w:val="-4"/>
        </w:rPr>
        <w:t> </w:t>
      </w:r>
      <w:r>
        <w:rPr>
          <w:color w:val="020203"/>
        </w:rPr>
        <w:t>con</w:t>
      </w:r>
      <w:r>
        <w:rPr>
          <w:color w:val="020203"/>
          <w:spacing w:val="-3"/>
        </w:rPr>
        <w:t> </w:t>
      </w:r>
      <w:r>
        <w:rPr>
          <w:color w:val="020203"/>
        </w:rPr>
        <w:t>volo</w:t>
      </w:r>
      <w:r>
        <w:rPr>
          <w:color w:val="020203"/>
          <w:spacing w:val="-4"/>
        </w:rPr>
        <w:t> </w:t>
      </w:r>
      <w:r>
        <w:rPr>
          <w:color w:val="020203"/>
        </w:rPr>
        <w:t>di</w:t>
      </w:r>
      <w:r>
        <w:rPr>
          <w:color w:val="020203"/>
          <w:spacing w:val="-3"/>
        </w:rPr>
        <w:t> </w:t>
      </w:r>
      <w:r>
        <w:rPr>
          <w:color w:val="020203"/>
        </w:rPr>
        <w:t>linea.</w:t>
      </w:r>
      <w:r>
        <w:rPr>
          <w:color w:val="020203"/>
          <w:spacing w:val="-4"/>
        </w:rPr>
        <w:t> </w:t>
      </w:r>
      <w:r>
        <w:rPr>
          <w:color w:val="020203"/>
        </w:rPr>
        <w:t>Arrivo</w:t>
      </w:r>
      <w:r>
        <w:rPr>
          <w:color w:val="020203"/>
          <w:spacing w:val="-3"/>
        </w:rPr>
        <w:t> </w:t>
      </w:r>
      <w:r>
        <w:rPr>
          <w:color w:val="020203"/>
        </w:rPr>
        <w:t>a</w:t>
      </w:r>
      <w:r>
        <w:rPr>
          <w:color w:val="020203"/>
          <w:spacing w:val="-4"/>
        </w:rPr>
        <w:t> </w:t>
      </w:r>
      <w:r>
        <w:rPr>
          <w:color w:val="020203"/>
        </w:rPr>
        <w:t>a</w:t>
      </w:r>
      <w:r>
        <w:rPr>
          <w:color w:val="020203"/>
          <w:spacing w:val="-3"/>
        </w:rPr>
        <w:t> </w:t>
      </w:r>
      <w:r>
        <w:rPr>
          <w:color w:val="020203"/>
        </w:rPr>
        <w:t>Toronto</w:t>
      </w:r>
      <w:r>
        <w:rPr>
          <w:color w:val="020203"/>
          <w:spacing w:val="-4"/>
        </w:rPr>
        <w:t> </w:t>
      </w:r>
      <w:r>
        <w:rPr>
          <w:color w:val="020203"/>
        </w:rPr>
        <w:t>e</w:t>
      </w:r>
      <w:r>
        <w:rPr>
          <w:color w:val="020203"/>
          <w:spacing w:val="-3"/>
        </w:rPr>
        <w:t> </w:t>
      </w:r>
      <w:r>
        <w:rPr>
          <w:color w:val="020203"/>
        </w:rPr>
        <w:t>trasferimento</w:t>
      </w:r>
      <w:r>
        <w:rPr>
          <w:color w:val="020203"/>
          <w:spacing w:val="-4"/>
        </w:rPr>
        <w:t> </w:t>
      </w:r>
      <w:r>
        <w:rPr>
          <w:color w:val="020203"/>
        </w:rPr>
        <w:t>in</w:t>
      </w:r>
      <w:r>
        <w:rPr>
          <w:color w:val="020203"/>
          <w:spacing w:val="-3"/>
        </w:rPr>
        <w:t> </w:t>
      </w:r>
      <w:r>
        <w:rPr>
          <w:color w:val="020203"/>
        </w:rPr>
        <w:t>hotel.</w:t>
      </w:r>
      <w:r>
        <w:rPr>
          <w:color w:val="020203"/>
          <w:spacing w:val="-4"/>
        </w:rPr>
        <w:t> </w:t>
      </w:r>
      <w:r>
        <w:rPr>
          <w:color w:val="020203"/>
        </w:rPr>
        <w:t>Cena</w:t>
      </w:r>
      <w:r>
        <w:rPr>
          <w:color w:val="020203"/>
          <w:spacing w:val="-3"/>
        </w:rPr>
        <w:t> </w:t>
      </w:r>
      <w:r>
        <w:rPr>
          <w:color w:val="020203"/>
        </w:rPr>
        <w:t>libera</w:t>
      </w:r>
      <w:r>
        <w:rPr>
          <w:color w:val="020203"/>
          <w:spacing w:val="-4"/>
        </w:rPr>
        <w:t> </w:t>
      </w:r>
      <w:r>
        <w:rPr>
          <w:color w:val="020203"/>
        </w:rPr>
        <w:t>e</w:t>
      </w:r>
      <w:r>
        <w:rPr>
          <w:color w:val="020203"/>
          <w:spacing w:val="-3"/>
        </w:rPr>
        <w:t> </w:t>
      </w:r>
      <w:r>
        <w:rPr>
          <w:color w:val="020203"/>
          <w:spacing w:val="-2"/>
        </w:rPr>
        <w:t>pernottamento.</w:t>
      </w:r>
    </w:p>
    <w:p>
      <w:pPr>
        <w:pStyle w:val="BodyText"/>
        <w:spacing w:line="220" w:lineRule="auto" w:before="189"/>
        <w:ind w:left="719" w:right="718"/>
        <w:jc w:val="both"/>
      </w:pPr>
      <w:r>
        <w:rPr>
          <w:color w:val="1C76BC"/>
        </w:rPr>
        <w:t>2° Giorno: TORONTO / CASCARE DEL NIAGARA</w:t>
      </w:r>
      <w:r>
        <w:rPr>
          <w:color w:val="1C76BC"/>
          <w:spacing w:val="40"/>
        </w:rPr>
        <w:t> </w:t>
      </w:r>
      <w:r>
        <w:rPr>
          <w:color w:val="020203"/>
        </w:rPr>
        <w:t>Prima colazione e partenza lungo la costa del Lago Ontario per arrivare alle Cascate del Niagara, una delle sette meraviglie del mondo e forse l’attrazione più accattivante. Un’esperienza multisensoriale. Sosta a Niagara on the Lake,</w:t>
      </w:r>
      <w:r>
        <w:rPr>
          <w:color w:val="020203"/>
          <w:spacing w:val="-1"/>
        </w:rPr>
        <w:t> </w:t>
      </w:r>
      <w:r>
        <w:rPr>
          <w:color w:val="020203"/>
        </w:rPr>
        <w:t>un</w:t>
      </w:r>
      <w:r>
        <w:rPr>
          <w:color w:val="020203"/>
          <w:spacing w:val="-1"/>
        </w:rPr>
        <w:t> </w:t>
      </w:r>
      <w:r>
        <w:rPr>
          <w:color w:val="020203"/>
        </w:rPr>
        <w:t>affascinante</w:t>
      </w:r>
      <w:r>
        <w:rPr>
          <w:color w:val="020203"/>
          <w:spacing w:val="-1"/>
        </w:rPr>
        <w:t> </w:t>
      </w:r>
      <w:r>
        <w:rPr>
          <w:color w:val="020203"/>
        </w:rPr>
        <w:t>villaggio</w:t>
      </w:r>
      <w:r>
        <w:rPr>
          <w:color w:val="020203"/>
          <w:spacing w:val="-1"/>
        </w:rPr>
        <w:t> </w:t>
      </w:r>
      <w:r>
        <w:rPr>
          <w:color w:val="020203"/>
        </w:rPr>
        <w:t>del</w:t>
      </w:r>
      <w:r>
        <w:rPr>
          <w:color w:val="020203"/>
          <w:spacing w:val="-1"/>
        </w:rPr>
        <w:t> </w:t>
      </w:r>
      <w:r>
        <w:rPr>
          <w:color w:val="020203"/>
        </w:rPr>
        <w:t>XVII</w:t>
      </w:r>
      <w:r>
        <w:rPr>
          <w:color w:val="020203"/>
          <w:spacing w:val="-1"/>
        </w:rPr>
        <w:t> </w:t>
      </w:r>
      <w:r>
        <w:rPr>
          <w:color w:val="020203"/>
        </w:rPr>
        <w:t>secolo.</w:t>
      </w:r>
      <w:r>
        <w:rPr>
          <w:color w:val="020203"/>
          <w:spacing w:val="-1"/>
        </w:rPr>
        <w:t> </w:t>
      </w:r>
      <w:r>
        <w:rPr>
          <w:color w:val="020203"/>
        </w:rPr>
        <w:t>Pranzo</w:t>
      </w:r>
      <w:r>
        <w:rPr>
          <w:color w:val="020203"/>
          <w:spacing w:val="-1"/>
        </w:rPr>
        <w:t> </w:t>
      </w:r>
      <w:r>
        <w:rPr>
          <w:color w:val="020203"/>
        </w:rPr>
        <w:t>libero.</w:t>
      </w:r>
      <w:r>
        <w:rPr>
          <w:color w:val="020203"/>
          <w:spacing w:val="-1"/>
        </w:rPr>
        <w:t> </w:t>
      </w:r>
      <w:r>
        <w:rPr>
          <w:color w:val="020203"/>
        </w:rPr>
        <w:t>Nel</w:t>
      </w:r>
      <w:r>
        <w:rPr>
          <w:color w:val="020203"/>
          <w:spacing w:val="-1"/>
        </w:rPr>
        <w:t> </w:t>
      </w:r>
      <w:r>
        <w:rPr>
          <w:color w:val="020203"/>
        </w:rPr>
        <w:t>pomeriggio</w:t>
      </w:r>
      <w:r>
        <w:rPr>
          <w:color w:val="020203"/>
          <w:spacing w:val="-1"/>
        </w:rPr>
        <w:t> </w:t>
      </w:r>
      <w:r>
        <w:rPr>
          <w:color w:val="020203"/>
        </w:rPr>
        <w:t>giro</w:t>
      </w:r>
      <w:r>
        <w:rPr>
          <w:color w:val="020203"/>
          <w:spacing w:val="-1"/>
        </w:rPr>
        <w:t> </w:t>
      </w:r>
      <w:r>
        <w:rPr>
          <w:color w:val="020203"/>
        </w:rPr>
        <w:t>in</w:t>
      </w:r>
      <w:r>
        <w:rPr>
          <w:color w:val="020203"/>
          <w:spacing w:val="-1"/>
        </w:rPr>
        <w:t> </w:t>
      </w:r>
      <w:r>
        <w:rPr>
          <w:color w:val="020203"/>
        </w:rPr>
        <w:t>barca</w:t>
      </w:r>
      <w:r>
        <w:rPr>
          <w:color w:val="020203"/>
          <w:spacing w:val="-1"/>
        </w:rPr>
        <w:t> </w:t>
      </w:r>
      <w:r>
        <w:rPr>
          <w:color w:val="020203"/>
        </w:rPr>
        <w:t>Hornblower</w:t>
      </w:r>
      <w:r>
        <w:rPr>
          <w:color w:val="020203"/>
          <w:spacing w:val="-1"/>
        </w:rPr>
        <w:t> </w:t>
      </w:r>
      <w:r>
        <w:rPr>
          <w:color w:val="020203"/>
        </w:rPr>
        <w:t>(ex</w:t>
      </w:r>
      <w:r>
        <w:rPr>
          <w:color w:val="020203"/>
          <w:spacing w:val="-1"/>
        </w:rPr>
        <w:t> </w:t>
      </w:r>
      <w:r>
        <w:rPr>
          <w:color w:val="020203"/>
        </w:rPr>
        <w:t>Maid</w:t>
      </w:r>
      <w:r>
        <w:rPr>
          <w:color w:val="020203"/>
          <w:spacing w:val="-1"/>
        </w:rPr>
        <w:t> </w:t>
      </w:r>
      <w:r>
        <w:rPr>
          <w:color w:val="020203"/>
        </w:rPr>
        <w:t>of</w:t>
      </w:r>
      <w:r>
        <w:rPr>
          <w:color w:val="020203"/>
          <w:spacing w:val="-1"/>
        </w:rPr>
        <w:t> </w:t>
      </w:r>
      <w:r>
        <w:rPr>
          <w:color w:val="020203"/>
        </w:rPr>
        <w:t>the</w:t>
      </w:r>
      <w:r>
        <w:rPr>
          <w:color w:val="020203"/>
          <w:spacing w:val="-1"/>
        </w:rPr>
        <w:t> </w:t>
      </w:r>
      <w:r>
        <w:rPr>
          <w:color w:val="020203"/>
        </w:rPr>
        <w:t>Mist).</w:t>
      </w:r>
      <w:r>
        <w:rPr>
          <w:color w:val="020203"/>
          <w:spacing w:val="-1"/>
        </w:rPr>
        <w:t> </w:t>
      </w:r>
      <w:r>
        <w:rPr>
          <w:color w:val="020203"/>
        </w:rPr>
        <w:t>Tempo</w:t>
      </w:r>
      <w:r>
        <w:rPr>
          <w:color w:val="020203"/>
          <w:spacing w:val="-1"/>
        </w:rPr>
        <w:t> </w:t>
      </w:r>
      <w:r>
        <w:rPr>
          <w:color w:val="020203"/>
        </w:rPr>
        <w:t>libero</w:t>
      </w:r>
      <w:r>
        <w:rPr>
          <w:color w:val="020203"/>
          <w:spacing w:val="-1"/>
        </w:rPr>
        <w:t> </w:t>
      </w:r>
      <w:r>
        <w:rPr>
          <w:color w:val="020203"/>
        </w:rPr>
        <w:t>per scoprire le cascate in modo autonomo. Possibilità di organizzare l’escursione (facoltativa) di sorvolo delle cascate in elicottero. Cena libera e pernottamento in hotel.</w:t>
      </w:r>
    </w:p>
    <w:p>
      <w:pPr>
        <w:pStyle w:val="BodyText"/>
        <w:spacing w:line="220" w:lineRule="auto" w:before="193"/>
        <w:ind w:left="719" w:right="717"/>
        <w:jc w:val="both"/>
      </w:pPr>
      <w:r>
        <w:rPr>
          <w:color w:val="1C76BC"/>
        </w:rPr>
        <w:t>3°</w:t>
      </w:r>
      <w:r>
        <w:rPr>
          <w:color w:val="1C76BC"/>
          <w:spacing w:val="-1"/>
        </w:rPr>
        <w:t> </w:t>
      </w:r>
      <w:r>
        <w:rPr>
          <w:color w:val="1C76BC"/>
        </w:rPr>
        <w:t>Giorno:</w:t>
      </w:r>
      <w:r>
        <w:rPr>
          <w:color w:val="1C76BC"/>
          <w:spacing w:val="-1"/>
        </w:rPr>
        <w:t> </w:t>
      </w:r>
      <w:r>
        <w:rPr>
          <w:color w:val="1C76BC"/>
        </w:rPr>
        <w:t>CASCATE</w:t>
      </w:r>
      <w:r>
        <w:rPr>
          <w:color w:val="1C76BC"/>
          <w:spacing w:val="-1"/>
        </w:rPr>
        <w:t> </w:t>
      </w:r>
      <w:r>
        <w:rPr>
          <w:color w:val="1C76BC"/>
        </w:rPr>
        <w:t>DEL</w:t>
      </w:r>
      <w:r>
        <w:rPr>
          <w:color w:val="1C76BC"/>
          <w:spacing w:val="-1"/>
        </w:rPr>
        <w:t> </w:t>
      </w:r>
      <w:r>
        <w:rPr>
          <w:color w:val="1C76BC"/>
        </w:rPr>
        <w:t>NIAGARA</w:t>
      </w:r>
      <w:r>
        <w:rPr>
          <w:color w:val="1C76BC"/>
          <w:spacing w:val="-1"/>
        </w:rPr>
        <w:t> </w:t>
      </w:r>
      <w:r>
        <w:rPr>
          <w:color w:val="1C76BC"/>
        </w:rPr>
        <w:t>/</w:t>
      </w:r>
      <w:r>
        <w:rPr>
          <w:color w:val="1C76BC"/>
          <w:spacing w:val="-1"/>
        </w:rPr>
        <w:t> </w:t>
      </w:r>
      <w:r>
        <w:rPr>
          <w:color w:val="1C76BC"/>
        </w:rPr>
        <w:t>TORONTO</w:t>
      </w:r>
      <w:r>
        <w:rPr>
          <w:color w:val="1C76BC"/>
          <w:spacing w:val="-1"/>
        </w:rPr>
        <w:t> </w:t>
      </w:r>
      <w:r>
        <w:rPr>
          <w:color w:val="1C76BC"/>
        </w:rPr>
        <w:t>/</w:t>
      </w:r>
      <w:r>
        <w:rPr>
          <w:color w:val="1C76BC"/>
          <w:spacing w:val="-1"/>
        </w:rPr>
        <w:t> </w:t>
      </w:r>
      <w:r>
        <w:rPr>
          <w:color w:val="1C76BC"/>
        </w:rPr>
        <w:t>OTTAWA</w:t>
      </w:r>
      <w:r>
        <w:rPr>
          <w:color w:val="1C76BC"/>
          <w:spacing w:val="-1"/>
        </w:rPr>
        <w:t> </w:t>
      </w:r>
      <w:r>
        <w:rPr>
          <w:color w:val="1C76BC"/>
        </w:rPr>
        <w:t>(560</w:t>
      </w:r>
      <w:r>
        <w:rPr>
          <w:color w:val="1C76BC"/>
          <w:spacing w:val="-1"/>
        </w:rPr>
        <w:t> </w:t>
      </w:r>
      <w:r>
        <w:rPr>
          <w:color w:val="1C76BC"/>
        </w:rPr>
        <w:t>km</w:t>
      </w:r>
      <w:r>
        <w:rPr>
          <w:color w:val="1C76BC"/>
          <w:spacing w:val="-1"/>
        </w:rPr>
        <w:t> </w:t>
      </w:r>
      <w:r>
        <w:rPr>
          <w:color w:val="1C76BC"/>
        </w:rPr>
        <w:t>-</w:t>
      </w:r>
      <w:r>
        <w:rPr>
          <w:color w:val="1C76BC"/>
          <w:spacing w:val="-1"/>
        </w:rPr>
        <w:t> </w:t>
      </w:r>
      <w:r>
        <w:rPr>
          <w:color w:val="1C76BC"/>
        </w:rPr>
        <w:t>5h45)</w:t>
      </w:r>
      <w:r>
        <w:rPr>
          <w:color w:val="1C76BC"/>
          <w:spacing w:val="-1"/>
        </w:rPr>
        <w:t> </w:t>
      </w:r>
      <w:r>
        <w:rPr>
          <w:color w:val="020203"/>
        </w:rPr>
        <w:t>Prima</w:t>
      </w:r>
      <w:r>
        <w:rPr>
          <w:color w:val="020203"/>
          <w:spacing w:val="-1"/>
        </w:rPr>
        <w:t> </w:t>
      </w:r>
      <w:r>
        <w:rPr>
          <w:color w:val="020203"/>
        </w:rPr>
        <w:t>colazione</w:t>
      </w:r>
      <w:r>
        <w:rPr>
          <w:color w:val="020203"/>
          <w:spacing w:val="-1"/>
        </w:rPr>
        <w:t> </w:t>
      </w:r>
      <w:r>
        <w:rPr>
          <w:color w:val="020203"/>
        </w:rPr>
        <w:t>e</w:t>
      </w:r>
      <w:r>
        <w:rPr>
          <w:color w:val="020203"/>
          <w:spacing w:val="-1"/>
        </w:rPr>
        <w:t> </w:t>
      </w:r>
      <w:r>
        <w:rPr>
          <w:color w:val="020203"/>
        </w:rPr>
        <w:t>partenza</w:t>
      </w:r>
      <w:r>
        <w:rPr>
          <w:color w:val="020203"/>
          <w:spacing w:val="-1"/>
        </w:rPr>
        <w:t> </w:t>
      </w:r>
      <w:r>
        <w:rPr>
          <w:color w:val="020203"/>
        </w:rPr>
        <w:t>per</w:t>
      </w:r>
      <w:r>
        <w:rPr>
          <w:color w:val="020203"/>
          <w:spacing w:val="-1"/>
        </w:rPr>
        <w:t> </w:t>
      </w:r>
      <w:r>
        <w:rPr>
          <w:color w:val="020203"/>
        </w:rPr>
        <w:t>Toronto.</w:t>
      </w:r>
      <w:r>
        <w:rPr>
          <w:color w:val="020203"/>
          <w:spacing w:val="-1"/>
        </w:rPr>
        <w:t> </w:t>
      </w:r>
      <w:r>
        <w:rPr>
          <w:color w:val="020203"/>
        </w:rPr>
        <w:t>Visita</w:t>
      </w:r>
      <w:r>
        <w:rPr>
          <w:color w:val="020203"/>
          <w:spacing w:val="-1"/>
        </w:rPr>
        <w:t> </w:t>
      </w:r>
      <w:r>
        <w:rPr>
          <w:color w:val="020203"/>
        </w:rPr>
        <w:t>guida</w:t>
      </w:r>
      <w:r>
        <w:rPr>
          <w:color w:val="020203"/>
          <w:spacing w:val="-1"/>
        </w:rPr>
        <w:t> </w:t>
      </w:r>
      <w:r>
        <w:rPr>
          <w:color w:val="020203"/>
        </w:rPr>
        <w:t>della</w:t>
      </w:r>
      <w:r>
        <w:rPr>
          <w:color w:val="020203"/>
          <w:spacing w:val="-1"/>
        </w:rPr>
        <w:t> </w:t>
      </w:r>
      <w:r>
        <w:rPr>
          <w:color w:val="020203"/>
        </w:rPr>
        <w:t>città</w:t>
      </w:r>
      <w:r>
        <w:rPr>
          <w:color w:val="020203"/>
          <w:spacing w:val="-1"/>
        </w:rPr>
        <w:t> </w:t>
      </w:r>
      <w:r>
        <w:rPr>
          <w:color w:val="020203"/>
        </w:rPr>
        <w:t>ai siti</w:t>
      </w:r>
      <w:r>
        <w:rPr>
          <w:color w:val="020203"/>
          <w:spacing w:val="-4"/>
        </w:rPr>
        <w:t> </w:t>
      </w:r>
      <w:r>
        <w:rPr>
          <w:color w:val="020203"/>
        </w:rPr>
        <w:t>più</w:t>
      </w:r>
      <w:r>
        <w:rPr>
          <w:color w:val="020203"/>
          <w:spacing w:val="-4"/>
        </w:rPr>
        <w:t> </w:t>
      </w:r>
      <w:r>
        <w:rPr>
          <w:color w:val="020203"/>
        </w:rPr>
        <w:t>importanti</w:t>
      </w:r>
      <w:r>
        <w:rPr>
          <w:color w:val="020203"/>
          <w:spacing w:val="-4"/>
        </w:rPr>
        <w:t> </w:t>
      </w:r>
      <w:r>
        <w:rPr>
          <w:color w:val="020203"/>
        </w:rPr>
        <w:t>come</w:t>
      </w:r>
      <w:r>
        <w:rPr>
          <w:color w:val="020203"/>
          <w:spacing w:val="-4"/>
        </w:rPr>
        <w:t> </w:t>
      </w:r>
      <w:r>
        <w:rPr>
          <w:color w:val="020203"/>
        </w:rPr>
        <w:t>la</w:t>
      </w:r>
      <w:r>
        <w:rPr>
          <w:color w:val="020203"/>
          <w:spacing w:val="-4"/>
        </w:rPr>
        <w:t> </w:t>
      </w:r>
      <w:r>
        <w:rPr>
          <w:color w:val="020203"/>
        </w:rPr>
        <w:t>CN</w:t>
      </w:r>
      <w:r>
        <w:rPr>
          <w:color w:val="020203"/>
          <w:spacing w:val="-4"/>
        </w:rPr>
        <w:t> </w:t>
      </w:r>
      <w:r>
        <w:rPr>
          <w:color w:val="020203"/>
        </w:rPr>
        <w:t>Tower,</w:t>
      </w:r>
      <w:r>
        <w:rPr>
          <w:color w:val="020203"/>
          <w:spacing w:val="-4"/>
        </w:rPr>
        <w:t> </w:t>
      </w:r>
      <w:r>
        <w:rPr>
          <w:color w:val="020203"/>
        </w:rPr>
        <w:t>la</w:t>
      </w:r>
      <w:r>
        <w:rPr>
          <w:color w:val="020203"/>
          <w:spacing w:val="-4"/>
        </w:rPr>
        <w:t> </w:t>
      </w:r>
      <w:r>
        <w:rPr>
          <w:color w:val="020203"/>
        </w:rPr>
        <w:t>Cattedrale</w:t>
      </w:r>
      <w:r>
        <w:rPr>
          <w:color w:val="020203"/>
          <w:spacing w:val="-4"/>
        </w:rPr>
        <w:t> </w:t>
      </w:r>
      <w:r>
        <w:rPr>
          <w:color w:val="020203"/>
        </w:rPr>
        <w:t>di</w:t>
      </w:r>
      <w:r>
        <w:rPr>
          <w:color w:val="020203"/>
          <w:spacing w:val="-4"/>
        </w:rPr>
        <w:t> </w:t>
      </w:r>
      <w:r>
        <w:rPr>
          <w:color w:val="020203"/>
        </w:rPr>
        <w:t>San</w:t>
      </w:r>
      <w:r>
        <w:rPr>
          <w:color w:val="020203"/>
          <w:spacing w:val="-4"/>
        </w:rPr>
        <w:t> </w:t>
      </w:r>
      <w:r>
        <w:rPr>
          <w:color w:val="020203"/>
        </w:rPr>
        <w:t>Michele,</w:t>
      </w:r>
      <w:r>
        <w:rPr>
          <w:color w:val="020203"/>
          <w:spacing w:val="-4"/>
        </w:rPr>
        <w:t> </w:t>
      </w:r>
      <w:r>
        <w:rPr>
          <w:color w:val="020203"/>
        </w:rPr>
        <w:t>il</w:t>
      </w:r>
      <w:r>
        <w:rPr>
          <w:color w:val="020203"/>
          <w:spacing w:val="-4"/>
        </w:rPr>
        <w:t> </w:t>
      </w:r>
      <w:r>
        <w:rPr>
          <w:color w:val="020203"/>
        </w:rPr>
        <w:t>Municipio,</w:t>
      </w:r>
      <w:r>
        <w:rPr>
          <w:color w:val="020203"/>
          <w:spacing w:val="-4"/>
        </w:rPr>
        <w:t> </w:t>
      </w:r>
      <w:r>
        <w:rPr>
          <w:color w:val="020203"/>
        </w:rPr>
        <w:t>il</w:t>
      </w:r>
      <w:r>
        <w:rPr>
          <w:color w:val="020203"/>
          <w:spacing w:val="-4"/>
        </w:rPr>
        <w:t> </w:t>
      </w:r>
      <w:r>
        <w:rPr>
          <w:color w:val="020203"/>
        </w:rPr>
        <w:t>quartiere</w:t>
      </w:r>
      <w:r>
        <w:rPr>
          <w:color w:val="020203"/>
          <w:spacing w:val="-4"/>
        </w:rPr>
        <w:t> </w:t>
      </w:r>
      <w:r>
        <w:rPr>
          <w:color w:val="020203"/>
        </w:rPr>
        <w:t>finanziario</w:t>
      </w:r>
      <w:r>
        <w:rPr>
          <w:color w:val="020203"/>
          <w:spacing w:val="-4"/>
        </w:rPr>
        <w:t> </w:t>
      </w:r>
      <w:r>
        <w:rPr>
          <w:color w:val="020203"/>
        </w:rPr>
        <w:t>e</w:t>
      </w:r>
      <w:r>
        <w:rPr>
          <w:color w:val="020203"/>
          <w:spacing w:val="-4"/>
        </w:rPr>
        <w:t> </w:t>
      </w:r>
      <w:r>
        <w:rPr>
          <w:color w:val="020203"/>
        </w:rPr>
        <w:t>la</w:t>
      </w:r>
      <w:r>
        <w:rPr>
          <w:color w:val="020203"/>
          <w:spacing w:val="-4"/>
        </w:rPr>
        <w:t> </w:t>
      </w:r>
      <w:r>
        <w:rPr>
          <w:color w:val="020203"/>
        </w:rPr>
        <w:t>Borsa.</w:t>
      </w:r>
      <w:r>
        <w:rPr>
          <w:color w:val="020203"/>
          <w:spacing w:val="-4"/>
        </w:rPr>
        <w:t> </w:t>
      </w:r>
      <w:r>
        <w:rPr>
          <w:color w:val="020203"/>
        </w:rPr>
        <w:t>Pranzo</w:t>
      </w:r>
      <w:r>
        <w:rPr>
          <w:color w:val="020203"/>
          <w:spacing w:val="-4"/>
        </w:rPr>
        <w:t> </w:t>
      </w:r>
      <w:r>
        <w:rPr>
          <w:color w:val="020203"/>
        </w:rPr>
        <w:t>libero.</w:t>
      </w:r>
      <w:r>
        <w:rPr>
          <w:color w:val="020203"/>
          <w:spacing w:val="-4"/>
        </w:rPr>
        <w:t> </w:t>
      </w:r>
      <w:r>
        <w:rPr>
          <w:color w:val="020203"/>
        </w:rPr>
        <w:t>Proseguimento per Ottawa, capitale del Canada. Arrivo e sistemazione nelle camere riservate. Cena libera e pernottamento in hotel.</w:t>
      </w:r>
    </w:p>
    <w:p>
      <w:pPr>
        <w:pStyle w:val="BodyText"/>
        <w:spacing w:line="220" w:lineRule="auto" w:before="193"/>
        <w:ind w:left="719" w:right="717"/>
        <w:jc w:val="both"/>
      </w:pPr>
      <w:r>
        <w:rPr>
          <w:color w:val="1C76BC"/>
        </w:rPr>
        <w:t>4° Giorno: OTTAWA / MONTREAL (200 km - 2h30) </w:t>
      </w:r>
      <w:r>
        <w:rPr>
          <w:color w:val="020203"/>
        </w:rPr>
        <w:t>Prima colazione e visita della città con i siti più importanti come il Parlamento, Embassy Row,</w:t>
      </w:r>
      <w:r>
        <w:rPr>
          <w:color w:val="020203"/>
          <w:spacing w:val="-3"/>
        </w:rPr>
        <w:t> </w:t>
      </w:r>
      <w:r>
        <w:rPr>
          <w:color w:val="020203"/>
        </w:rPr>
        <w:t>la</w:t>
      </w:r>
      <w:r>
        <w:rPr>
          <w:color w:val="020203"/>
          <w:spacing w:val="-3"/>
        </w:rPr>
        <w:t> </w:t>
      </w:r>
      <w:r>
        <w:rPr>
          <w:color w:val="020203"/>
        </w:rPr>
        <w:t>residenza</w:t>
      </w:r>
      <w:r>
        <w:rPr>
          <w:color w:val="020203"/>
          <w:spacing w:val="-3"/>
        </w:rPr>
        <w:t> </w:t>
      </w:r>
      <w:r>
        <w:rPr>
          <w:color w:val="020203"/>
        </w:rPr>
        <w:t>del</w:t>
      </w:r>
      <w:r>
        <w:rPr>
          <w:color w:val="020203"/>
          <w:spacing w:val="-3"/>
        </w:rPr>
        <w:t> </w:t>
      </w:r>
      <w:r>
        <w:rPr>
          <w:color w:val="020203"/>
        </w:rPr>
        <w:t>governatore</w:t>
      </w:r>
      <w:r>
        <w:rPr>
          <w:color w:val="020203"/>
          <w:spacing w:val="-3"/>
        </w:rPr>
        <w:t> </w:t>
      </w:r>
      <w:r>
        <w:rPr>
          <w:color w:val="020203"/>
        </w:rPr>
        <w:t>generale</w:t>
      </w:r>
      <w:r>
        <w:rPr>
          <w:color w:val="020203"/>
          <w:spacing w:val="-3"/>
        </w:rPr>
        <w:t> </w:t>
      </w:r>
      <w:r>
        <w:rPr>
          <w:color w:val="020203"/>
        </w:rPr>
        <w:t>e</w:t>
      </w:r>
      <w:r>
        <w:rPr>
          <w:color w:val="020203"/>
          <w:spacing w:val="-3"/>
        </w:rPr>
        <w:t> </w:t>
      </w:r>
      <w:r>
        <w:rPr>
          <w:color w:val="020203"/>
        </w:rPr>
        <w:t>del</w:t>
      </w:r>
      <w:r>
        <w:rPr>
          <w:color w:val="020203"/>
          <w:spacing w:val="-3"/>
        </w:rPr>
        <w:t> </w:t>
      </w:r>
      <w:r>
        <w:rPr>
          <w:color w:val="020203"/>
        </w:rPr>
        <w:t>primo</w:t>
      </w:r>
      <w:r>
        <w:rPr>
          <w:color w:val="020203"/>
          <w:spacing w:val="-3"/>
        </w:rPr>
        <w:t> </w:t>
      </w:r>
      <w:r>
        <w:rPr>
          <w:color w:val="020203"/>
        </w:rPr>
        <w:t>ministro</w:t>
      </w:r>
      <w:r>
        <w:rPr>
          <w:color w:val="020203"/>
          <w:spacing w:val="-3"/>
        </w:rPr>
        <w:t> </w:t>
      </w:r>
      <w:r>
        <w:rPr>
          <w:color w:val="020203"/>
        </w:rPr>
        <w:t>e</w:t>
      </w:r>
      <w:r>
        <w:rPr>
          <w:color w:val="020203"/>
          <w:spacing w:val="-3"/>
        </w:rPr>
        <w:t> </w:t>
      </w:r>
      <w:r>
        <w:rPr>
          <w:color w:val="020203"/>
        </w:rPr>
        <w:t>il</w:t>
      </w:r>
      <w:r>
        <w:rPr>
          <w:color w:val="020203"/>
          <w:spacing w:val="-3"/>
        </w:rPr>
        <w:t> </w:t>
      </w:r>
      <w:r>
        <w:rPr>
          <w:color w:val="020203"/>
        </w:rPr>
        <w:t>National</w:t>
      </w:r>
      <w:r>
        <w:rPr>
          <w:color w:val="020203"/>
          <w:spacing w:val="-3"/>
        </w:rPr>
        <w:t> </w:t>
      </w:r>
      <w:r>
        <w:rPr>
          <w:color w:val="020203"/>
        </w:rPr>
        <w:t>Arts</w:t>
      </w:r>
      <w:r>
        <w:rPr>
          <w:color w:val="020203"/>
          <w:spacing w:val="-3"/>
        </w:rPr>
        <w:t> </w:t>
      </w:r>
      <w:r>
        <w:rPr>
          <w:color w:val="020203"/>
        </w:rPr>
        <w:t>Center.</w:t>
      </w:r>
      <w:r>
        <w:rPr>
          <w:color w:val="020203"/>
          <w:spacing w:val="-3"/>
        </w:rPr>
        <w:t> </w:t>
      </w:r>
      <w:r>
        <w:rPr>
          <w:color w:val="020203"/>
        </w:rPr>
        <w:t>Pranzo</w:t>
      </w:r>
      <w:r>
        <w:rPr>
          <w:color w:val="020203"/>
          <w:spacing w:val="-3"/>
        </w:rPr>
        <w:t> </w:t>
      </w:r>
      <w:r>
        <w:rPr>
          <w:color w:val="020203"/>
        </w:rPr>
        <w:t>libero.</w:t>
      </w:r>
      <w:r>
        <w:rPr>
          <w:color w:val="020203"/>
          <w:spacing w:val="-3"/>
        </w:rPr>
        <w:t> </w:t>
      </w:r>
      <w:r>
        <w:rPr>
          <w:color w:val="020203"/>
        </w:rPr>
        <w:t>Proseguimento</w:t>
      </w:r>
      <w:r>
        <w:rPr>
          <w:color w:val="020203"/>
          <w:spacing w:val="-3"/>
        </w:rPr>
        <w:t> </w:t>
      </w:r>
      <w:r>
        <w:rPr>
          <w:color w:val="020203"/>
        </w:rPr>
        <w:t>per</w:t>
      </w:r>
      <w:r>
        <w:rPr>
          <w:color w:val="020203"/>
          <w:spacing w:val="-3"/>
        </w:rPr>
        <w:t> </w:t>
      </w:r>
      <w:r>
        <w:rPr>
          <w:color w:val="020203"/>
        </w:rPr>
        <w:t>Montreal.</w:t>
      </w:r>
      <w:r>
        <w:rPr>
          <w:color w:val="020203"/>
          <w:spacing w:val="-3"/>
        </w:rPr>
        <w:t> </w:t>
      </w:r>
      <w:r>
        <w:rPr>
          <w:color w:val="020203"/>
        </w:rPr>
        <w:t>Arrivo</w:t>
      </w:r>
      <w:r>
        <w:rPr>
          <w:color w:val="020203"/>
          <w:spacing w:val="-3"/>
        </w:rPr>
        <w:t> </w:t>
      </w:r>
      <w:r>
        <w:rPr>
          <w:color w:val="020203"/>
        </w:rPr>
        <w:t>e sistemazione nelle camere riservate. Cena libera e pernottamento in hotel.</w:t>
      </w:r>
    </w:p>
    <w:p>
      <w:pPr>
        <w:pStyle w:val="BodyText"/>
        <w:spacing w:line="220" w:lineRule="auto" w:before="193"/>
        <w:ind w:left="719" w:right="717"/>
        <w:jc w:val="both"/>
      </w:pPr>
      <w:r>
        <w:rPr>
          <w:color w:val="1C76BC"/>
        </w:rPr>
        <w:t>5° Giorno: MONTREAL / QUEBEC (265 km - 2h40) </w:t>
      </w:r>
      <w:r>
        <w:rPr>
          <w:color w:val="020203"/>
        </w:rPr>
        <w:t>Prima colazione e visita guidata di Montreal; la seconda città francese più grande del mondo. Chiamata “Ville-Marie” dai primi coloni europei, Montreal è una città di contrasto con il Porto Vecchio ricco di storia e i quartieri moderni del centro città che nascondono numerosi edifici e una città sotterranea di caffè, ristoranti e cinema. Visita al centro e al Mount Royal da dove si godrà una vista strategica della città. Visita dell’Oratorio di San Giuseppe e della Basilica di Notre Dame e una vista del Parco Olimpico per le Olimpiadi estive del 1976. Pranzo libero. Proseguimento per il Quebec. Arrivo e sistemazione nelle camere riservate. Cena</w:t>
      </w:r>
      <w:r>
        <w:rPr>
          <w:color w:val="020203"/>
          <w:spacing w:val="-1"/>
        </w:rPr>
        <w:t> </w:t>
      </w:r>
      <w:r>
        <w:rPr>
          <w:color w:val="020203"/>
        </w:rPr>
        <w:t>libera</w:t>
      </w:r>
      <w:r>
        <w:rPr>
          <w:color w:val="020203"/>
          <w:spacing w:val="-1"/>
        </w:rPr>
        <w:t> </w:t>
      </w:r>
      <w:r>
        <w:rPr>
          <w:color w:val="020203"/>
        </w:rPr>
        <w:t>e</w:t>
      </w:r>
      <w:r>
        <w:rPr>
          <w:color w:val="020203"/>
          <w:spacing w:val="-1"/>
        </w:rPr>
        <w:t> </w:t>
      </w:r>
      <w:r>
        <w:rPr>
          <w:color w:val="020203"/>
        </w:rPr>
        <w:t>pernottamento</w:t>
      </w:r>
      <w:r>
        <w:rPr>
          <w:color w:val="020203"/>
          <w:spacing w:val="-1"/>
        </w:rPr>
        <w:t> </w:t>
      </w:r>
      <w:r>
        <w:rPr>
          <w:color w:val="020203"/>
        </w:rPr>
        <w:t>in</w:t>
      </w:r>
      <w:r>
        <w:rPr>
          <w:color w:val="020203"/>
          <w:spacing w:val="-1"/>
        </w:rPr>
        <w:t> </w:t>
      </w:r>
      <w:r>
        <w:rPr>
          <w:color w:val="020203"/>
        </w:rPr>
        <w:t>hotel.</w:t>
      </w:r>
      <w:r>
        <w:rPr>
          <w:color w:val="020203"/>
          <w:spacing w:val="-1"/>
        </w:rPr>
        <w:t> </w:t>
      </w:r>
      <w:r>
        <w:rPr>
          <w:color w:val="020203"/>
        </w:rPr>
        <w:t>**</w:t>
      </w:r>
      <w:r>
        <w:rPr>
          <w:color w:val="020203"/>
          <w:spacing w:val="-1"/>
        </w:rPr>
        <w:t> </w:t>
      </w:r>
      <w:r>
        <w:rPr>
          <w:color w:val="020203"/>
        </w:rPr>
        <w:t>NB:</w:t>
      </w:r>
      <w:r>
        <w:rPr>
          <w:color w:val="020203"/>
          <w:spacing w:val="-1"/>
        </w:rPr>
        <w:t> </w:t>
      </w:r>
      <w:r>
        <w:rPr>
          <w:color w:val="020203"/>
        </w:rPr>
        <w:t>a</w:t>
      </w:r>
      <w:r>
        <w:rPr>
          <w:color w:val="020203"/>
          <w:spacing w:val="-1"/>
        </w:rPr>
        <w:t> </w:t>
      </w:r>
      <w:r>
        <w:rPr>
          <w:color w:val="020203"/>
        </w:rPr>
        <w:t>seconda</w:t>
      </w:r>
      <w:r>
        <w:rPr>
          <w:color w:val="020203"/>
          <w:spacing w:val="-1"/>
        </w:rPr>
        <w:t> </w:t>
      </w:r>
      <w:r>
        <w:rPr>
          <w:color w:val="020203"/>
        </w:rPr>
        <w:t>della</w:t>
      </w:r>
      <w:r>
        <w:rPr>
          <w:color w:val="020203"/>
          <w:spacing w:val="-1"/>
        </w:rPr>
        <w:t> </w:t>
      </w:r>
      <w:r>
        <w:rPr>
          <w:color w:val="020203"/>
        </w:rPr>
        <w:t>disponibilità,</w:t>
      </w:r>
      <w:r>
        <w:rPr>
          <w:color w:val="020203"/>
          <w:spacing w:val="-1"/>
        </w:rPr>
        <w:t> </w:t>
      </w:r>
      <w:r>
        <w:rPr>
          <w:color w:val="020203"/>
        </w:rPr>
        <w:t>la</w:t>
      </w:r>
      <w:r>
        <w:rPr>
          <w:color w:val="020203"/>
          <w:spacing w:val="-1"/>
        </w:rPr>
        <w:t> </w:t>
      </w:r>
      <w:r>
        <w:rPr>
          <w:color w:val="020203"/>
        </w:rPr>
        <w:t>guida</w:t>
      </w:r>
      <w:r>
        <w:rPr>
          <w:color w:val="020203"/>
          <w:spacing w:val="-1"/>
        </w:rPr>
        <w:t> </w:t>
      </w:r>
      <w:r>
        <w:rPr>
          <w:color w:val="020203"/>
        </w:rPr>
        <w:t>locale</w:t>
      </w:r>
      <w:r>
        <w:rPr>
          <w:color w:val="020203"/>
          <w:spacing w:val="-1"/>
        </w:rPr>
        <w:t> </w:t>
      </w:r>
      <w:r>
        <w:rPr>
          <w:color w:val="020203"/>
        </w:rPr>
        <w:t>potrebbe</w:t>
      </w:r>
      <w:r>
        <w:rPr>
          <w:color w:val="020203"/>
          <w:spacing w:val="-1"/>
        </w:rPr>
        <w:t> </w:t>
      </w:r>
      <w:r>
        <w:rPr>
          <w:color w:val="020203"/>
        </w:rPr>
        <w:t>parlare</w:t>
      </w:r>
      <w:r>
        <w:rPr>
          <w:color w:val="020203"/>
          <w:spacing w:val="-1"/>
        </w:rPr>
        <w:t> </w:t>
      </w:r>
      <w:r>
        <w:rPr>
          <w:color w:val="020203"/>
        </w:rPr>
        <w:t>solo</w:t>
      </w:r>
      <w:r>
        <w:rPr>
          <w:color w:val="020203"/>
          <w:spacing w:val="-1"/>
        </w:rPr>
        <w:t> </w:t>
      </w:r>
      <w:r>
        <w:rPr>
          <w:color w:val="020203"/>
        </w:rPr>
        <w:t>in</w:t>
      </w:r>
      <w:r>
        <w:rPr>
          <w:color w:val="020203"/>
          <w:spacing w:val="-1"/>
        </w:rPr>
        <w:t> </w:t>
      </w:r>
      <w:r>
        <w:rPr>
          <w:color w:val="020203"/>
        </w:rPr>
        <w:t>inglese;</w:t>
      </w:r>
      <w:r>
        <w:rPr>
          <w:color w:val="020203"/>
          <w:spacing w:val="-1"/>
        </w:rPr>
        <w:t> </w:t>
      </w:r>
      <w:r>
        <w:rPr>
          <w:color w:val="020203"/>
        </w:rPr>
        <w:t>in</w:t>
      </w:r>
      <w:r>
        <w:rPr>
          <w:color w:val="020203"/>
          <w:spacing w:val="-1"/>
        </w:rPr>
        <w:t> </w:t>
      </w:r>
      <w:r>
        <w:rPr>
          <w:color w:val="020203"/>
        </w:rPr>
        <w:t>tal</w:t>
      </w:r>
      <w:r>
        <w:rPr>
          <w:color w:val="020203"/>
          <w:spacing w:val="-1"/>
        </w:rPr>
        <w:t> </w:t>
      </w:r>
      <w:r>
        <w:rPr>
          <w:color w:val="020203"/>
        </w:rPr>
        <w:t>caso</w:t>
      </w:r>
      <w:r>
        <w:rPr>
          <w:color w:val="020203"/>
          <w:spacing w:val="-1"/>
        </w:rPr>
        <w:t> </w:t>
      </w:r>
      <w:r>
        <w:rPr>
          <w:color w:val="020203"/>
        </w:rPr>
        <w:t>la</w:t>
      </w:r>
      <w:r>
        <w:rPr>
          <w:color w:val="020203"/>
          <w:spacing w:val="-1"/>
        </w:rPr>
        <w:t> </w:t>
      </w:r>
      <w:r>
        <w:rPr>
          <w:color w:val="020203"/>
        </w:rPr>
        <w:t>guida turistica principale del tour fornirà la traduzione simultanea.</w:t>
      </w:r>
    </w:p>
    <w:p>
      <w:pPr>
        <w:pStyle w:val="BodyText"/>
        <w:spacing w:line="220" w:lineRule="auto" w:before="195"/>
        <w:ind w:left="719" w:right="717"/>
        <w:jc w:val="both"/>
      </w:pPr>
      <w:r>
        <w:rPr>
          <w:color w:val="1C76BC"/>
        </w:rPr>
        <w:t>6° Giorno: QUEBEC </w:t>
      </w:r>
      <w:r>
        <w:rPr>
          <w:color w:val="020203"/>
        </w:rPr>
        <w:t>Prima colazione. Tra gli alti muri di pietra, il capoluogo della provincia del Quebec, dà l’impressione di mettere piede nella Francia di una volta. Visita guidata della della città più antica del Canada con il Parlamento e poi il Porto Vecchio, Place Royale e il quartiere Petit-Champlain. Pranzo libero nel vecchio Quebec. Proseguimento della giornata verso le Montmorency Falls, una vertiginosa cascata alta 83 metri, 20 metri più alta di quelle del Niagara. Ritorno in città, cena libera e pernottamento in hotel. ** NB: a seconda della disponibilità, la guida locale potrebbe parlare solo in inglese; in tal caso la guida turistica principale del tour fornirà la traduzione simultanea.</w:t>
      </w:r>
    </w:p>
    <w:p>
      <w:pPr>
        <w:pStyle w:val="BodyText"/>
        <w:spacing w:before="177"/>
      </w:pPr>
    </w:p>
    <w:p>
      <w:pPr>
        <w:pStyle w:val="BodyText"/>
        <w:spacing w:line="220" w:lineRule="auto"/>
        <w:ind w:left="719" w:right="717"/>
        <w:jc w:val="both"/>
      </w:pPr>
      <w:r>
        <w:rPr>
          <w:color w:val="1C76BC"/>
        </w:rPr>
        <w:t>7° Giorno: QUEBEC / MONTREAL (250 km - 2h30) </w:t>
      </w:r>
      <w:r>
        <w:rPr>
          <w:color w:val="020203"/>
        </w:rPr>
        <w:t>Prima colazione e partenza per Montreal. Pranzo libero in città e trasferimento in hotel (le camere saranno accessibili dalle ore 16:00). Visita della città in autonomia con la carta di trasporto per le successive 72 ore. Cena libera e pernottamento in hotel.</w:t>
      </w:r>
    </w:p>
    <w:p>
      <w:pPr>
        <w:pStyle w:val="BodyText"/>
        <w:spacing w:line="441" w:lineRule="auto" w:before="181"/>
        <w:ind w:left="719" w:right="2501"/>
      </w:pPr>
      <w:r>
        <w:rPr>
          <w:color w:val="1C76BC"/>
        </w:rPr>
        <w:t>8° Giorno: MONTREAL </w:t>
      </w:r>
      <w:r>
        <w:rPr>
          <w:color w:val="020203"/>
        </w:rPr>
        <w:t>Prima colazione. Giornata libera per shopping e/o relax. Cena libera e pernottamento in hotel. </w:t>
      </w:r>
      <w:r>
        <w:rPr>
          <w:color w:val="1C76BC"/>
        </w:rPr>
        <w:t>9° Giorno: MONTREAL / ITALIA </w:t>
      </w:r>
      <w:r>
        <w:rPr>
          <w:color w:val="020203"/>
        </w:rPr>
        <w:t>Prima colazione in hotel e trasferimento collettivo in aeroporto per il volo di rientro. </w:t>
      </w:r>
      <w:r>
        <w:rPr>
          <w:color w:val="1C76BC"/>
        </w:rPr>
        <w:t>10° Giorno ITALIA </w:t>
      </w:r>
      <w:r>
        <w:rPr>
          <w:color w:val="020203"/>
        </w:rPr>
        <w:t>Arrivo in Italia e fine dei servizi</w:t>
      </w:r>
    </w:p>
    <w:p>
      <w:pPr>
        <w:pStyle w:val="BodyText"/>
        <w:spacing w:before="2"/>
        <w:ind w:left="719"/>
      </w:pPr>
      <w:r>
        <w:rPr>
          <w:color w:val="020203"/>
        </w:rPr>
        <w:t>***</w:t>
      </w:r>
      <w:r>
        <w:rPr>
          <w:color w:val="020203"/>
          <w:spacing w:val="-3"/>
        </w:rPr>
        <w:t> </w:t>
      </w:r>
      <w:r>
        <w:rPr>
          <w:color w:val="020203"/>
        </w:rPr>
        <w:t>l’ordine</w:t>
      </w:r>
      <w:r>
        <w:rPr>
          <w:color w:val="020203"/>
          <w:spacing w:val="-2"/>
        </w:rPr>
        <w:t> </w:t>
      </w:r>
      <w:r>
        <w:rPr>
          <w:color w:val="020203"/>
        </w:rPr>
        <w:t>delle</w:t>
      </w:r>
      <w:r>
        <w:rPr>
          <w:color w:val="020203"/>
          <w:spacing w:val="-2"/>
        </w:rPr>
        <w:t> </w:t>
      </w:r>
      <w:r>
        <w:rPr>
          <w:color w:val="020203"/>
        </w:rPr>
        <w:t>visite</w:t>
      </w:r>
      <w:r>
        <w:rPr>
          <w:color w:val="020203"/>
          <w:spacing w:val="-3"/>
        </w:rPr>
        <w:t> </w:t>
      </w:r>
      <w:r>
        <w:rPr>
          <w:color w:val="020203"/>
        </w:rPr>
        <w:t>potrà</w:t>
      </w:r>
      <w:r>
        <w:rPr>
          <w:color w:val="020203"/>
          <w:spacing w:val="-2"/>
        </w:rPr>
        <w:t> </w:t>
      </w:r>
      <w:r>
        <w:rPr>
          <w:color w:val="020203"/>
        </w:rPr>
        <w:t>essere</w:t>
      </w:r>
      <w:r>
        <w:rPr>
          <w:color w:val="020203"/>
          <w:spacing w:val="-2"/>
        </w:rPr>
        <w:t> </w:t>
      </w:r>
      <w:r>
        <w:rPr>
          <w:color w:val="020203"/>
        </w:rPr>
        <w:t>cambiato</w:t>
      </w:r>
      <w:r>
        <w:rPr>
          <w:color w:val="020203"/>
          <w:spacing w:val="-2"/>
        </w:rPr>
        <w:t> </w:t>
      </w:r>
      <w:r>
        <w:rPr>
          <w:color w:val="020203"/>
        </w:rPr>
        <w:t>per</w:t>
      </w:r>
      <w:r>
        <w:rPr>
          <w:color w:val="020203"/>
          <w:spacing w:val="-3"/>
        </w:rPr>
        <w:t> </w:t>
      </w:r>
      <w:r>
        <w:rPr>
          <w:color w:val="020203"/>
        </w:rPr>
        <w:t>esigenze</w:t>
      </w:r>
      <w:r>
        <w:rPr>
          <w:color w:val="020203"/>
          <w:spacing w:val="-2"/>
        </w:rPr>
        <w:t> </w:t>
      </w:r>
      <w:r>
        <w:rPr>
          <w:color w:val="020203"/>
        </w:rPr>
        <w:t>organizzative</w:t>
      </w:r>
      <w:r>
        <w:rPr>
          <w:color w:val="020203"/>
          <w:spacing w:val="-2"/>
        </w:rPr>
        <w:t> </w:t>
      </w:r>
      <w:r>
        <w:rPr>
          <w:color w:val="020203"/>
        </w:rPr>
        <w:t>senza</w:t>
      </w:r>
      <w:r>
        <w:rPr>
          <w:color w:val="020203"/>
          <w:spacing w:val="-3"/>
        </w:rPr>
        <w:t> </w:t>
      </w:r>
      <w:r>
        <w:rPr>
          <w:color w:val="020203"/>
        </w:rPr>
        <w:t>modificare</w:t>
      </w:r>
      <w:r>
        <w:rPr>
          <w:color w:val="020203"/>
          <w:spacing w:val="-2"/>
        </w:rPr>
        <w:t> </w:t>
      </w:r>
      <w:r>
        <w:rPr>
          <w:color w:val="020203"/>
        </w:rPr>
        <w:t>i</w:t>
      </w:r>
      <w:r>
        <w:rPr>
          <w:color w:val="020203"/>
          <w:spacing w:val="-2"/>
        </w:rPr>
        <w:t> </w:t>
      </w:r>
      <w:r>
        <w:rPr>
          <w:color w:val="020203"/>
        </w:rPr>
        <w:t>contenuti</w:t>
      </w:r>
      <w:r>
        <w:rPr>
          <w:color w:val="020203"/>
          <w:spacing w:val="-2"/>
        </w:rPr>
        <w:t> </w:t>
      </w:r>
      <w:r>
        <w:rPr>
          <w:color w:val="020203"/>
        </w:rPr>
        <w:t>del</w:t>
      </w:r>
      <w:r>
        <w:rPr>
          <w:color w:val="020203"/>
          <w:spacing w:val="-3"/>
        </w:rPr>
        <w:t> </w:t>
      </w:r>
      <w:r>
        <w:rPr>
          <w:color w:val="020203"/>
          <w:spacing w:val="-2"/>
        </w:rPr>
        <w:t>programma</w:t>
      </w:r>
    </w:p>
    <w:p>
      <w:pPr>
        <w:pStyle w:val="BodyText"/>
        <w:spacing w:line="200" w:lineRule="exact" w:before="175"/>
        <w:ind w:left="719"/>
        <w:jc w:val="both"/>
      </w:pPr>
      <w:r>
        <w:rPr>
          <w:color w:val="020203"/>
        </w:rPr>
        <w:t>Lista</w:t>
      </w:r>
      <w:r>
        <w:rPr>
          <w:color w:val="020203"/>
          <w:spacing w:val="-7"/>
        </w:rPr>
        <w:t> </w:t>
      </w:r>
      <w:r>
        <w:rPr>
          <w:color w:val="020203"/>
        </w:rPr>
        <w:t>Hotel</w:t>
      </w:r>
      <w:r>
        <w:rPr>
          <w:color w:val="020203"/>
          <w:spacing w:val="-7"/>
        </w:rPr>
        <w:t> </w:t>
      </w:r>
      <w:r>
        <w:rPr>
          <w:color w:val="020203"/>
        </w:rPr>
        <w:t>Previsti</w:t>
      </w:r>
      <w:r>
        <w:rPr>
          <w:color w:val="020203"/>
          <w:spacing w:val="-7"/>
        </w:rPr>
        <w:t> </w:t>
      </w:r>
      <w:r>
        <w:rPr>
          <w:color w:val="020203"/>
        </w:rPr>
        <w:t>o</w:t>
      </w:r>
      <w:r>
        <w:rPr>
          <w:color w:val="020203"/>
          <w:spacing w:val="-7"/>
        </w:rPr>
        <w:t> </w:t>
      </w:r>
      <w:r>
        <w:rPr>
          <w:color w:val="020203"/>
          <w:spacing w:val="-2"/>
        </w:rPr>
        <w:t>Similari:</w:t>
      </w:r>
    </w:p>
    <w:p>
      <w:pPr>
        <w:pStyle w:val="BodyText"/>
        <w:tabs>
          <w:tab w:pos="2872" w:val="left" w:leader="none"/>
        </w:tabs>
        <w:spacing w:line="220" w:lineRule="auto" w:before="5"/>
        <w:ind w:left="719" w:right="6563"/>
      </w:pPr>
      <w:r>
        <w:rPr>
          <w:color w:val="020203"/>
          <w:spacing w:val="-2"/>
        </w:rPr>
        <w:t>TORONTO</w:t>
      </w:r>
      <w:r>
        <w:rPr>
          <w:color w:val="020203"/>
        </w:rPr>
        <w:tab/>
      </w:r>
      <w:r>
        <w:rPr>
          <w:color w:val="020203"/>
          <w:spacing w:val="-20"/>
        </w:rPr>
        <w:t> </w:t>
      </w:r>
      <w:r>
        <w:rPr>
          <w:color w:val="020203"/>
        </w:rPr>
        <w:t>Hotel</w:t>
      </w:r>
      <w:r>
        <w:rPr>
          <w:color w:val="020203"/>
          <w:spacing w:val="-11"/>
        </w:rPr>
        <w:t> </w:t>
      </w:r>
      <w:r>
        <w:rPr>
          <w:color w:val="020203"/>
        </w:rPr>
        <w:t>Best</w:t>
      </w:r>
      <w:r>
        <w:rPr>
          <w:color w:val="020203"/>
          <w:spacing w:val="-10"/>
        </w:rPr>
        <w:t> </w:t>
      </w:r>
      <w:r>
        <w:rPr>
          <w:color w:val="020203"/>
        </w:rPr>
        <w:t>Western</w:t>
      </w:r>
      <w:r>
        <w:rPr>
          <w:color w:val="020203"/>
          <w:spacing w:val="-11"/>
        </w:rPr>
        <w:t> </w:t>
      </w:r>
      <w:r>
        <w:rPr>
          <w:color w:val="020203"/>
        </w:rPr>
        <w:t>Airport</w:t>
      </w:r>
      <w:r>
        <w:rPr>
          <w:color w:val="020203"/>
          <w:spacing w:val="-11"/>
        </w:rPr>
        <w:t> </w:t>
      </w:r>
      <w:r>
        <w:rPr>
          <w:color w:val="020203"/>
        </w:rPr>
        <w:t>West CASCATE DEL NIAGARA</w:t>
        <w:tab/>
      </w:r>
      <w:r>
        <w:rPr>
          <w:color w:val="020203"/>
          <w:spacing w:val="-31"/>
        </w:rPr>
        <w:t> </w:t>
      </w:r>
      <w:r>
        <w:rPr>
          <w:color w:val="020203"/>
        </w:rPr>
        <w:t>Hotel Days Inn Near the Falls </w:t>
      </w:r>
      <w:r>
        <w:rPr>
          <w:color w:val="020203"/>
          <w:spacing w:val="-2"/>
        </w:rPr>
        <w:t>OTTAWA</w:t>
      </w:r>
      <w:r>
        <w:rPr>
          <w:color w:val="020203"/>
        </w:rPr>
        <w:tab/>
        <w:t>Hotel Four Points</w:t>
      </w:r>
    </w:p>
    <w:p>
      <w:pPr>
        <w:pStyle w:val="BodyText"/>
        <w:tabs>
          <w:tab w:pos="2896" w:val="left" w:leader="none"/>
        </w:tabs>
        <w:spacing w:line="188" w:lineRule="exact"/>
        <w:ind w:left="719"/>
      </w:pPr>
      <w:r>
        <w:rPr>
          <w:color w:val="020203"/>
          <w:spacing w:val="-2"/>
        </w:rPr>
        <w:t>MONTREAL</w:t>
      </w:r>
      <w:r>
        <w:rPr>
          <w:color w:val="020203"/>
        </w:rPr>
        <w:tab/>
        <w:t>Hotel</w:t>
      </w:r>
      <w:r>
        <w:rPr>
          <w:color w:val="020203"/>
          <w:spacing w:val="-9"/>
        </w:rPr>
        <w:t> </w:t>
      </w:r>
      <w:r>
        <w:rPr>
          <w:color w:val="020203"/>
        </w:rPr>
        <w:t>Hyatt</w:t>
      </w:r>
      <w:r>
        <w:rPr>
          <w:color w:val="020203"/>
          <w:spacing w:val="-8"/>
        </w:rPr>
        <w:t> </w:t>
      </w:r>
      <w:r>
        <w:rPr>
          <w:color w:val="020203"/>
          <w:spacing w:val="-2"/>
        </w:rPr>
        <w:t>Place</w:t>
      </w:r>
    </w:p>
    <w:p>
      <w:pPr>
        <w:pStyle w:val="BodyText"/>
        <w:tabs>
          <w:tab w:pos="2872" w:val="left" w:leader="none"/>
        </w:tabs>
        <w:spacing w:line="192" w:lineRule="exact"/>
        <w:ind w:left="719"/>
      </w:pPr>
      <w:r>
        <w:rPr/>
        <mc:AlternateContent>
          <mc:Choice Requires="wps">
            <w:drawing>
              <wp:anchor distT="0" distB="0" distL="0" distR="0" allowOverlap="1" layoutInCell="1" locked="0" behindDoc="0" simplePos="0" relativeHeight="15729664">
                <wp:simplePos x="0" y="0"/>
                <wp:positionH relativeFrom="page">
                  <wp:posOffset>4323882</wp:posOffset>
                </wp:positionH>
                <wp:positionV relativeFrom="paragraph">
                  <wp:posOffset>110170</wp:posOffset>
                </wp:positionV>
                <wp:extent cx="3236595" cy="119697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3236595" cy="1196975"/>
                          <a:chExt cx="3236595" cy="1196975"/>
                        </a:xfrm>
                      </wpg:grpSpPr>
                      <wps:wsp>
                        <wps:cNvPr id="8" name="Graphic 8"/>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1B76BD"/>
                          </a:solidFill>
                        </wps:spPr>
                        <wps:bodyPr wrap="square" lIns="0" tIns="0" rIns="0" bIns="0" rtlCol="0">
                          <a:prstTxWarp prst="textNoShape">
                            <a:avLst/>
                          </a:prstTxWarp>
                          <a:noAutofit/>
                        </wps:bodyPr>
                      </wps:wsp>
                      <pic:pic>
                        <pic:nvPicPr>
                          <pic:cNvPr id="9" name="Image 9"/>
                          <pic:cNvPicPr/>
                        </pic:nvPicPr>
                        <pic:blipFill>
                          <a:blip r:embed="rId9" cstate="print"/>
                          <a:stretch>
                            <a:fillRect/>
                          </a:stretch>
                        </pic:blipFill>
                        <pic:spPr>
                          <a:xfrm>
                            <a:off x="1057169" y="565998"/>
                            <a:ext cx="125996" cy="125984"/>
                          </a:xfrm>
                          <a:prstGeom prst="rect">
                            <a:avLst/>
                          </a:prstGeom>
                        </pic:spPr>
                      </pic:pic>
                      <pic:pic>
                        <pic:nvPicPr>
                          <pic:cNvPr id="10" name="Image 10"/>
                          <pic:cNvPicPr/>
                        </pic:nvPicPr>
                        <pic:blipFill>
                          <a:blip r:embed="rId10" cstate="print"/>
                          <a:stretch>
                            <a:fillRect/>
                          </a:stretch>
                        </pic:blipFill>
                        <pic:spPr>
                          <a:xfrm>
                            <a:off x="1057175" y="911318"/>
                            <a:ext cx="125996" cy="125984"/>
                          </a:xfrm>
                          <a:prstGeom prst="rect">
                            <a:avLst/>
                          </a:prstGeom>
                        </pic:spPr>
                      </pic:pic>
                      <pic:pic>
                        <pic:nvPicPr>
                          <pic:cNvPr id="11" name="Image 11"/>
                          <pic:cNvPicPr/>
                        </pic:nvPicPr>
                        <pic:blipFill>
                          <a:blip r:embed="rId11" cstate="print"/>
                          <a:stretch>
                            <a:fillRect/>
                          </a:stretch>
                        </pic:blipFill>
                        <pic:spPr>
                          <a:xfrm>
                            <a:off x="1057171" y="740700"/>
                            <a:ext cx="125996" cy="89979"/>
                          </a:xfrm>
                          <a:prstGeom prst="rect">
                            <a:avLst/>
                          </a:prstGeom>
                        </pic:spPr>
                      </pic:pic>
                      <wps:wsp>
                        <wps:cNvPr id="12" name="Textbox 12"/>
                        <wps:cNvSpPr txBox="1"/>
                        <wps:spPr>
                          <a:xfrm>
                            <a:off x="0" y="0"/>
                            <a:ext cx="3236595" cy="1196975"/>
                          </a:xfrm>
                          <a:prstGeom prst="rect">
                            <a:avLst/>
                          </a:prstGeom>
                        </wps:spPr>
                        <wps:txbx>
                          <w:txbxContent>
                            <w:p>
                              <w:pPr>
                                <w:spacing w:line="240" w:lineRule="auto" w:before="0"/>
                                <w:rPr>
                                  <w:sz w:val="18"/>
                                </w:rPr>
                              </w:pPr>
                            </w:p>
                            <w:p>
                              <w:pPr>
                                <w:spacing w:line="240" w:lineRule="auto" w:before="137"/>
                                <w:rPr>
                                  <w:sz w:val="18"/>
                                </w:rPr>
                              </w:pPr>
                            </w:p>
                            <w:p>
                              <w:pPr>
                                <w:spacing w:before="0"/>
                                <w:ind w:left="2036"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0" w:right="0" w:firstLine="0"/>
                                <w:jc w:val="left"/>
                                <w:rPr>
                                  <w:sz w:val="16"/>
                                </w:rPr>
                              </w:pPr>
                              <w:hyperlink r:id="rId12">
                                <w:r>
                                  <w:rPr>
                                    <w:color w:val="FFFFFF"/>
                                    <w:spacing w:val="13"/>
                                    <w:w w:val="105"/>
                                    <w:sz w:val="16"/>
                                  </w:rPr>
                                  <w:t>booking@4utravel.it </w:t>
                                </w:r>
                              </w:hyperlink>
                              <w:hyperlink r:id="rId13">
                                <w:r>
                                  <w:rPr>
                                    <w:color w:val="275B9B"/>
                                    <w:spacing w:val="13"/>
                                    <w:w w:val="105"/>
                                    <w:sz w:val="16"/>
                                    <w:u w:val="single" w:color="275B9B"/>
                                  </w:rPr>
                                  <w:t>www.4utravel.</w:t>
                                </w:r>
                                <w:r>
                                  <w:rPr>
                                    <w:color w:val="FFFFFF"/>
                                    <w:spacing w:val="13"/>
                                    <w:w w:val="105"/>
                                    <w:sz w:val="16"/>
                                  </w:rPr>
                                  <w:t>it</w:t>
                                </w:r>
                              </w:hyperlink>
                            </w:p>
                          </w:txbxContent>
                        </wps:txbx>
                        <wps:bodyPr wrap="square" lIns="0" tIns="0" rIns="0" bIns="0" rtlCol="0">
                          <a:noAutofit/>
                        </wps:bodyPr>
                      </wps:wsp>
                    </wpg:wgp>
                  </a:graphicData>
                </a:graphic>
              </wp:anchor>
            </w:drawing>
          </mc:Choice>
          <mc:Fallback>
            <w:pict>
              <v:group style="position:absolute;margin-left:340.463226pt;margin-top:8.67487pt;width:254.85pt;height:94.25pt;mso-position-horizontal-relative:page;mso-position-vertical-relative:paragraph;z-index:15729664" id="docshapegroup6" coordorigin="6809,173" coordsize="5097,1885">
                <v:shape style="position:absolute;left:6809;top:173;width:5097;height:1885" id="docshape7" coordorigin="6809,173" coordsize="5097,1885" path="m11025,173l10941,174,10944,174,10860,176,10863,176,10789,179,10710,182,10633,187,10555,194,10477,201,10400,209,10323,218,10247,229,10170,240,10094,253,10019,266,9943,281,9868,297,9793,314,9719,331,9645,350,9571,370,9497,391,9424,412,9351,435,9279,459,9207,484,9135,509,9063,536,8992,563,8922,592,8852,622,8782,652,8712,683,8643,716,8574,749,8506,783,8438,818,8371,854,8304,891,8237,929,8171,967,8106,1007,8040,1047,7976,1088,7911,1130,7847,1173,7784,1217,7721,1262,7659,1307,7597,1353,7536,1400,7475,1448,7414,1497,7354,1546,7295,1596,7236,1647,7178,1699,7120,1752,7063,1805,7006,1859,6950,1914,6894,1970,6839,2026,6809,2058,11906,2058,11906,245,11827,232,11748,221,11669,211,11589,203,11509,195,11429,188,11349,183,11268,179,11187,176,11106,174,11025,173xe" filled="true" fillcolor="#1b76bd" stroked="false">
                  <v:path arrowok="t"/>
                  <v:fill type="solid"/>
                </v:shape>
                <v:shape style="position:absolute;left:8474;top:1064;width:199;height:199" type="#_x0000_t75" id="docshape8" stroked="false">
                  <v:imagedata r:id="rId9" o:title=""/>
                </v:shape>
                <v:shape style="position:absolute;left:8474;top:1608;width:199;height:199" type="#_x0000_t75" id="docshape9" stroked="false">
                  <v:imagedata r:id="rId10" o:title=""/>
                </v:shape>
                <v:shape style="position:absolute;left:8474;top:1339;width:199;height:142" type="#_x0000_t75" id="docshape10" stroked="false">
                  <v:imagedata r:id="rId11" o:title=""/>
                </v:shape>
                <v:shapetype id="_x0000_t202" o:spt="202" coordsize="21600,21600" path="m,l,21600r21600,l21600,xe">
                  <v:stroke joinstyle="miter"/>
                  <v:path gradientshapeok="t" o:connecttype="rect"/>
                </v:shapetype>
                <v:shape style="position:absolute;left:6809;top:173;width:5097;height:1885" type="#_x0000_t202" id="docshape11" filled="false" stroked="false">
                  <v:textbox inset="0,0,0,0">
                    <w:txbxContent>
                      <w:p>
                        <w:pPr>
                          <w:spacing w:line="240" w:lineRule="auto" w:before="0"/>
                          <w:rPr>
                            <w:sz w:val="18"/>
                          </w:rPr>
                        </w:pPr>
                      </w:p>
                      <w:p>
                        <w:pPr>
                          <w:spacing w:line="240" w:lineRule="auto" w:before="137"/>
                          <w:rPr>
                            <w:sz w:val="18"/>
                          </w:rPr>
                        </w:pPr>
                      </w:p>
                      <w:p>
                        <w:pPr>
                          <w:spacing w:before="0"/>
                          <w:ind w:left="2036"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0" w:right="0" w:firstLine="0"/>
                          <w:jc w:val="left"/>
                          <w:rPr>
                            <w:sz w:val="16"/>
                          </w:rPr>
                        </w:pPr>
                        <w:hyperlink r:id="rId12">
                          <w:r>
                            <w:rPr>
                              <w:color w:val="FFFFFF"/>
                              <w:spacing w:val="13"/>
                              <w:w w:val="105"/>
                              <w:sz w:val="16"/>
                            </w:rPr>
                            <w:t>booking@4utravel.it </w:t>
                          </w:r>
                        </w:hyperlink>
                        <w:hyperlink r:id="rId13">
                          <w:r>
                            <w:rPr>
                              <w:color w:val="275B9B"/>
                              <w:spacing w:val="13"/>
                              <w:w w:val="105"/>
                              <w:sz w:val="16"/>
                              <w:u w:val="single" w:color="275B9B"/>
                            </w:rPr>
                            <w:t>www.4utravel.</w:t>
                          </w:r>
                          <w:r>
                            <w:rPr>
                              <w:color w:val="FFFFFF"/>
                              <w:spacing w:val="13"/>
                              <w:w w:val="105"/>
                              <w:sz w:val="16"/>
                            </w:rPr>
                            <w:t>it</w:t>
                          </w:r>
                        </w:hyperlink>
                      </w:p>
                    </w:txbxContent>
                  </v:textbox>
                  <w10:wrap type="none"/>
                </v:shape>
                <w10:wrap type="none"/>
              </v:group>
            </w:pict>
          </mc:Fallback>
        </mc:AlternateContent>
      </w:r>
      <w:r>
        <w:rPr>
          <w:color w:val="020203"/>
          <w:spacing w:val="-2"/>
        </w:rPr>
        <w:t>QUEBEC</w:t>
      </w:r>
      <w:r>
        <w:rPr>
          <w:color w:val="020203"/>
        </w:rPr>
        <w:tab/>
        <w:t>Hotel</w:t>
      </w:r>
      <w:r>
        <w:rPr>
          <w:color w:val="020203"/>
          <w:spacing w:val="-6"/>
        </w:rPr>
        <w:t> </w:t>
      </w:r>
      <w:r>
        <w:rPr>
          <w:color w:val="020203"/>
        </w:rPr>
        <w:t>Le</w:t>
      </w:r>
      <w:r>
        <w:rPr>
          <w:color w:val="020203"/>
          <w:spacing w:val="-6"/>
        </w:rPr>
        <w:t> </w:t>
      </w:r>
      <w:r>
        <w:rPr>
          <w:color w:val="020203"/>
          <w:spacing w:val="-2"/>
        </w:rPr>
        <w:t>Concorde</w:t>
      </w:r>
    </w:p>
    <w:p>
      <w:pPr>
        <w:pStyle w:val="BodyText"/>
        <w:tabs>
          <w:tab w:pos="2896" w:val="left" w:leader="none"/>
        </w:tabs>
        <w:spacing w:line="200" w:lineRule="exact"/>
        <w:ind w:left="719"/>
      </w:pPr>
      <w:r>
        <w:rPr>
          <w:color w:val="020203"/>
          <w:spacing w:val="-2"/>
        </w:rPr>
        <w:t>MONTREAL</w:t>
      </w:r>
      <w:r>
        <w:rPr>
          <w:color w:val="020203"/>
        </w:rPr>
        <w:tab/>
        <w:t>Hotel</w:t>
      </w:r>
      <w:r>
        <w:rPr>
          <w:color w:val="020203"/>
          <w:spacing w:val="-9"/>
        </w:rPr>
        <w:t> </w:t>
      </w:r>
      <w:r>
        <w:rPr>
          <w:color w:val="020203"/>
        </w:rPr>
        <w:t>Hyatt</w:t>
      </w:r>
      <w:r>
        <w:rPr>
          <w:color w:val="020203"/>
          <w:spacing w:val="-8"/>
        </w:rPr>
        <w:t> </w:t>
      </w:r>
      <w:r>
        <w:rPr>
          <w:color w:val="020203"/>
          <w:spacing w:val="-2"/>
        </w:rPr>
        <w:t>Place</w:t>
      </w:r>
    </w:p>
    <w:sectPr>
      <w:pgSz w:w="11910" w:h="16840"/>
      <w:pgMar w:top="60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PT Medium">
    <w:altName w:val="Futura PT Medium"/>
    <w:charset w:val="0"/>
    <w:family w:val="swiss"/>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886"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408" w:hanging="360"/>
      </w:pPr>
      <w:rPr>
        <w:rFonts w:hint="default"/>
        <w:lang w:val="it-IT" w:eastAsia="en-US" w:bidi="ar-SA"/>
      </w:rPr>
    </w:lvl>
    <w:lvl w:ilvl="2">
      <w:start w:val="0"/>
      <w:numFmt w:val="bullet"/>
      <w:lvlText w:val="•"/>
      <w:lvlJc w:val="left"/>
      <w:pPr>
        <w:ind w:left="1936" w:hanging="360"/>
      </w:pPr>
      <w:rPr>
        <w:rFonts w:hint="default"/>
        <w:lang w:val="it-IT" w:eastAsia="en-US" w:bidi="ar-SA"/>
      </w:rPr>
    </w:lvl>
    <w:lvl w:ilvl="3">
      <w:start w:val="0"/>
      <w:numFmt w:val="bullet"/>
      <w:lvlText w:val="•"/>
      <w:lvlJc w:val="left"/>
      <w:pPr>
        <w:ind w:left="2464" w:hanging="360"/>
      </w:pPr>
      <w:rPr>
        <w:rFonts w:hint="default"/>
        <w:lang w:val="it-IT" w:eastAsia="en-US" w:bidi="ar-SA"/>
      </w:rPr>
    </w:lvl>
    <w:lvl w:ilvl="4">
      <w:start w:val="0"/>
      <w:numFmt w:val="bullet"/>
      <w:lvlText w:val="•"/>
      <w:lvlJc w:val="left"/>
      <w:pPr>
        <w:ind w:left="2992" w:hanging="360"/>
      </w:pPr>
      <w:rPr>
        <w:rFonts w:hint="default"/>
        <w:lang w:val="it-IT" w:eastAsia="en-US" w:bidi="ar-SA"/>
      </w:rPr>
    </w:lvl>
    <w:lvl w:ilvl="5">
      <w:start w:val="0"/>
      <w:numFmt w:val="bullet"/>
      <w:lvlText w:val="•"/>
      <w:lvlJc w:val="left"/>
      <w:pPr>
        <w:ind w:left="3520" w:hanging="360"/>
      </w:pPr>
      <w:rPr>
        <w:rFonts w:hint="default"/>
        <w:lang w:val="it-IT" w:eastAsia="en-US" w:bidi="ar-SA"/>
      </w:rPr>
    </w:lvl>
    <w:lvl w:ilvl="6">
      <w:start w:val="0"/>
      <w:numFmt w:val="bullet"/>
      <w:lvlText w:val="•"/>
      <w:lvlJc w:val="left"/>
      <w:pPr>
        <w:ind w:left="4048" w:hanging="360"/>
      </w:pPr>
      <w:rPr>
        <w:rFonts w:hint="default"/>
        <w:lang w:val="it-IT" w:eastAsia="en-US" w:bidi="ar-SA"/>
      </w:rPr>
    </w:lvl>
    <w:lvl w:ilvl="7">
      <w:start w:val="0"/>
      <w:numFmt w:val="bullet"/>
      <w:lvlText w:val="•"/>
      <w:lvlJc w:val="left"/>
      <w:pPr>
        <w:ind w:left="4576" w:hanging="360"/>
      </w:pPr>
      <w:rPr>
        <w:rFonts w:hint="default"/>
        <w:lang w:val="it-IT" w:eastAsia="en-US" w:bidi="ar-SA"/>
      </w:rPr>
    </w:lvl>
    <w:lvl w:ilvl="8">
      <w:start w:val="0"/>
      <w:numFmt w:val="bullet"/>
      <w:lvlText w:val="•"/>
      <w:lvlJc w:val="left"/>
      <w:pPr>
        <w:ind w:left="5104" w:hanging="360"/>
      </w:pPr>
      <w:rPr>
        <w:rFonts w:hint="default"/>
        <w:lang w:val="it-IT" w:eastAsia="en-US" w:bidi="ar-SA"/>
      </w:rPr>
    </w:lvl>
  </w:abstractNum>
  <w:abstractNum w:abstractNumId="0">
    <w:multiLevelType w:val="hybridMultilevel"/>
    <w:lvl w:ilvl="0">
      <w:start w:val="0"/>
      <w:numFmt w:val="bullet"/>
      <w:lvlText w:val="•"/>
      <w:lvlJc w:val="left"/>
      <w:pPr>
        <w:ind w:left="1114"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578" w:hanging="360"/>
      </w:pPr>
      <w:rPr>
        <w:rFonts w:hint="default"/>
        <w:lang w:val="it-IT" w:eastAsia="en-US" w:bidi="ar-SA"/>
      </w:rPr>
    </w:lvl>
    <w:lvl w:ilvl="2">
      <w:start w:val="0"/>
      <w:numFmt w:val="bullet"/>
      <w:lvlText w:val="•"/>
      <w:lvlJc w:val="left"/>
      <w:pPr>
        <w:ind w:left="2036" w:hanging="360"/>
      </w:pPr>
      <w:rPr>
        <w:rFonts w:hint="default"/>
        <w:lang w:val="it-IT" w:eastAsia="en-US" w:bidi="ar-SA"/>
      </w:rPr>
    </w:lvl>
    <w:lvl w:ilvl="3">
      <w:start w:val="0"/>
      <w:numFmt w:val="bullet"/>
      <w:lvlText w:val="•"/>
      <w:lvlJc w:val="left"/>
      <w:pPr>
        <w:ind w:left="2495" w:hanging="360"/>
      </w:pPr>
      <w:rPr>
        <w:rFonts w:hint="default"/>
        <w:lang w:val="it-IT" w:eastAsia="en-US" w:bidi="ar-SA"/>
      </w:rPr>
    </w:lvl>
    <w:lvl w:ilvl="4">
      <w:start w:val="0"/>
      <w:numFmt w:val="bullet"/>
      <w:lvlText w:val="•"/>
      <w:lvlJc w:val="left"/>
      <w:pPr>
        <w:ind w:left="2953" w:hanging="360"/>
      </w:pPr>
      <w:rPr>
        <w:rFonts w:hint="default"/>
        <w:lang w:val="it-IT" w:eastAsia="en-US" w:bidi="ar-SA"/>
      </w:rPr>
    </w:lvl>
    <w:lvl w:ilvl="5">
      <w:start w:val="0"/>
      <w:numFmt w:val="bullet"/>
      <w:lvlText w:val="•"/>
      <w:lvlJc w:val="left"/>
      <w:pPr>
        <w:ind w:left="3412" w:hanging="360"/>
      </w:pPr>
      <w:rPr>
        <w:rFonts w:hint="default"/>
        <w:lang w:val="it-IT" w:eastAsia="en-US" w:bidi="ar-SA"/>
      </w:rPr>
    </w:lvl>
    <w:lvl w:ilvl="6">
      <w:start w:val="0"/>
      <w:numFmt w:val="bullet"/>
      <w:lvlText w:val="•"/>
      <w:lvlJc w:val="left"/>
      <w:pPr>
        <w:ind w:left="3870" w:hanging="360"/>
      </w:pPr>
      <w:rPr>
        <w:rFonts w:hint="default"/>
        <w:lang w:val="it-IT" w:eastAsia="en-US" w:bidi="ar-SA"/>
      </w:rPr>
    </w:lvl>
    <w:lvl w:ilvl="7">
      <w:start w:val="0"/>
      <w:numFmt w:val="bullet"/>
      <w:lvlText w:val="•"/>
      <w:lvlJc w:val="left"/>
      <w:pPr>
        <w:ind w:left="4329" w:hanging="360"/>
      </w:pPr>
      <w:rPr>
        <w:rFonts w:hint="default"/>
        <w:lang w:val="it-IT" w:eastAsia="en-US" w:bidi="ar-SA"/>
      </w:rPr>
    </w:lvl>
    <w:lvl w:ilvl="8">
      <w:start w:val="0"/>
      <w:numFmt w:val="bullet"/>
      <w:lvlText w:val="•"/>
      <w:lvlJc w:val="left"/>
      <w:pPr>
        <w:ind w:left="4787" w:hanging="360"/>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spacing w:line="295" w:lineRule="exact"/>
      <w:ind w:left="121" w:right="25"/>
      <w:jc w:val="center"/>
      <w:outlineLvl w:val="1"/>
    </w:pPr>
    <w:rPr>
      <w:rFonts w:ascii="Roboto Slab" w:hAnsi="Roboto Slab" w:eastAsia="Roboto Slab" w:cs="Roboto Slab"/>
      <w:sz w:val="26"/>
      <w:szCs w:val="26"/>
      <w:lang w:val="it-IT" w:eastAsia="en-US" w:bidi="ar-SA"/>
    </w:rPr>
  </w:style>
  <w:style w:styleId="Title" w:type="paragraph">
    <w:name w:val="Title"/>
    <w:basedOn w:val="Normal"/>
    <w:uiPriority w:val="1"/>
    <w:qFormat/>
    <w:pPr>
      <w:spacing w:line="751" w:lineRule="exact"/>
      <w:ind w:left="1" w:right="25"/>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11"/>
      <w:ind w:left="886"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spacing w:before="114"/>
      <w:ind w:left="90"/>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yperlink" Target="mailto:booking@4utravel.it" TargetMode="External"/><Relationship Id="rId13" Type="http://schemas.openxmlformats.org/officeDocument/2006/relationships/hyperlink" Target="http://www.4utravel.it/" TargetMode="External"/><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2025-03-19T11:14:13Z</dcterms:created>
  <dcterms:modified xsi:type="dcterms:W3CDTF">2025-03-19T11:14:13Z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2025-03-19T00:00:00Z</vt:filetime>
  </property>
  <property fmtid="{D5CDD505-2E9C-101B-9397-08002B2CF9AE}" pid="3" name="Creator">
    <vt:lpwstr>Adobe InDesign 20.2 (Macintosh)</vt:lpwstr>
  </property>
  <property fmtid="{D5CDD505-2E9C-101B-9397-08002B2CF9AE}" pid="4" name="LastSaved">
    <vt:filetime>2025-03-19T00:00:00Z</vt:filetime>
  </property>
  <property fmtid="{D5CDD505-2E9C-101B-9397-08002B2CF9AE}" pid="5" name="Producer">
    <vt:lpwstr>Adobe PDF Library 17.0</vt:lpwstr>
  </property>
</Properties>
</file>