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721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19264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spacing w:before="128"/>
        <w:ind w:left="0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26"/>
        </w:rPr>
        <w:t>GARDEN</w:t>
      </w:r>
      <w:r>
        <w:rPr>
          <w:spacing w:val="-54"/>
        </w:rPr>
        <w:t> </w:t>
      </w:r>
      <w:r>
        <w:rPr>
          <w:spacing w:val="-26"/>
        </w:rPr>
        <w:t>TOSCANA</w:t>
      </w:r>
      <w:r>
        <w:rPr>
          <w:spacing w:val="-53"/>
        </w:rPr>
        <w:t> </w:t>
      </w:r>
      <w:r>
        <w:rPr>
          <w:spacing w:val="-26"/>
        </w:rPr>
        <w:t>RESORT</w:t>
      </w:r>
      <w:r>
        <w:rPr>
          <w:spacing w:val="-54"/>
        </w:rPr>
        <w:t> </w:t>
      </w:r>
      <w:r>
        <w:rPr>
          <w:spacing w:val="-26"/>
        </w:rPr>
        <w:t>4*</w:t>
      </w:r>
    </w:p>
    <w:p>
      <w:pPr>
        <w:spacing w:before="13"/>
        <w:ind w:left="591" w:right="1021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SAN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VINCENZO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TOSCANA</w:t>
      </w:r>
    </w:p>
    <w:p>
      <w:pPr>
        <w:spacing w:before="33"/>
        <w:ind w:left="689" w:right="1021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DAL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24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AL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31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AGOSTO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spacing w:line="440" w:lineRule="exact" w:before="12"/>
        <w:ind w:left="691" w:right="1021" w:firstLine="0"/>
        <w:jc w:val="center"/>
        <w:rPr>
          <w:rFonts w:ascii="Roboto Slab"/>
          <w:sz w:val="34"/>
        </w:rPr>
      </w:pPr>
      <w:r>
        <w:rPr>
          <w:rFonts w:ascii="Roboto Slab"/>
          <w:color w:val="4C9A86"/>
          <w:spacing w:val="-6"/>
          <w:sz w:val="34"/>
        </w:rPr>
        <w:t>8</w:t>
      </w:r>
      <w:r>
        <w:rPr>
          <w:rFonts w:ascii="Roboto Slab"/>
          <w:color w:val="4C9A86"/>
          <w:spacing w:val="-19"/>
          <w:sz w:val="34"/>
        </w:rPr>
        <w:t> </w:t>
      </w:r>
      <w:r>
        <w:rPr>
          <w:rFonts w:ascii="Roboto Slab"/>
          <w:color w:val="4C9A86"/>
          <w:spacing w:val="-6"/>
          <w:sz w:val="34"/>
        </w:rPr>
        <w:t>GIORNI</w:t>
      </w:r>
      <w:r>
        <w:rPr>
          <w:rFonts w:ascii="Roboto Slab"/>
          <w:color w:val="4C9A86"/>
          <w:spacing w:val="-18"/>
          <w:sz w:val="34"/>
        </w:rPr>
        <w:t> </w:t>
      </w:r>
      <w:r>
        <w:rPr>
          <w:rFonts w:ascii="Roboto Slab"/>
          <w:color w:val="4C9A86"/>
          <w:spacing w:val="-6"/>
          <w:sz w:val="34"/>
        </w:rPr>
        <w:t>|</w:t>
      </w:r>
      <w:r>
        <w:rPr>
          <w:rFonts w:ascii="Roboto Slab"/>
          <w:color w:val="4C9A86"/>
          <w:spacing w:val="-19"/>
          <w:sz w:val="34"/>
        </w:rPr>
        <w:t> </w:t>
      </w:r>
      <w:r>
        <w:rPr>
          <w:rFonts w:ascii="Roboto Slab"/>
          <w:color w:val="4C9A86"/>
          <w:spacing w:val="-6"/>
          <w:sz w:val="34"/>
        </w:rPr>
        <w:t>7</w:t>
      </w:r>
      <w:r>
        <w:rPr>
          <w:rFonts w:ascii="Roboto Slab"/>
          <w:color w:val="4C9A86"/>
          <w:spacing w:val="-18"/>
          <w:sz w:val="34"/>
        </w:rPr>
        <w:t> </w:t>
      </w:r>
      <w:r>
        <w:rPr>
          <w:rFonts w:ascii="Roboto Slab"/>
          <w:color w:val="4C9A86"/>
          <w:spacing w:val="-6"/>
          <w:sz w:val="34"/>
        </w:rPr>
        <w:t>NOTTI</w:t>
      </w:r>
    </w:p>
    <w:p>
      <w:pPr>
        <w:spacing w:line="651" w:lineRule="exact" w:before="0"/>
        <w:ind w:left="700" w:right="102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929</w:t>
      </w:r>
      <w:r>
        <w:rPr>
          <w:rFonts w:ascii="Roboto Slab" w:hAnsi="Roboto Slab"/>
          <w:color w:val="2B2E33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before="52"/>
        <w:ind w:left="701" w:right="10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Pensione </w:t>
      </w:r>
      <w:r>
        <w:rPr>
          <w:rFonts w:ascii="Roboto Slab"/>
          <w:spacing w:val="-2"/>
          <w:sz w:val="26"/>
        </w:rPr>
        <w:t>Completa</w:t>
      </w:r>
    </w:p>
    <w:p>
      <w:pPr>
        <w:pStyle w:val="BodyText"/>
        <w:spacing w:line="220" w:lineRule="auto" w:before="109"/>
        <w:ind w:left="709" w:right="1021"/>
        <w:jc w:val="center"/>
      </w:pPr>
      <w:r>
        <w:rPr>
          <w:color w:val="020203"/>
        </w:rPr>
        <w:t>QUOTA</w:t>
      </w:r>
      <w:r>
        <w:rPr>
          <w:color w:val="020203"/>
          <w:spacing w:val="30"/>
        </w:rPr>
        <w:t> </w:t>
      </w:r>
      <w:r>
        <w:rPr>
          <w:color w:val="020203"/>
        </w:rPr>
        <w:t>3°</w:t>
      </w:r>
      <w:r>
        <w:rPr>
          <w:color w:val="020203"/>
          <w:spacing w:val="30"/>
        </w:rPr>
        <w:t> </w:t>
      </w:r>
      <w:r>
        <w:rPr>
          <w:color w:val="020203"/>
        </w:rPr>
        <w:t>LETTO</w:t>
      </w:r>
      <w:r>
        <w:rPr>
          <w:color w:val="020203"/>
          <w:spacing w:val="30"/>
        </w:rPr>
        <w:t> </w:t>
      </w:r>
      <w:r>
        <w:rPr>
          <w:color w:val="020203"/>
        </w:rPr>
        <w:t>CHD</w:t>
      </w:r>
      <w:r>
        <w:rPr>
          <w:color w:val="020203"/>
          <w:spacing w:val="30"/>
        </w:rPr>
        <w:t> </w:t>
      </w:r>
      <w:r>
        <w:rPr>
          <w:color w:val="020203"/>
        </w:rPr>
        <w:t>3/13</w:t>
      </w:r>
      <w:r>
        <w:rPr>
          <w:color w:val="020203"/>
          <w:spacing w:val="30"/>
        </w:rPr>
        <w:t> </w:t>
      </w:r>
      <w:r>
        <w:rPr>
          <w:color w:val="020203"/>
        </w:rPr>
        <w:t>ANNI</w:t>
      </w:r>
      <w:r>
        <w:rPr>
          <w:color w:val="020203"/>
          <w:spacing w:val="30"/>
        </w:rPr>
        <w:t> </w:t>
      </w:r>
      <w:r>
        <w:rPr>
          <w:color w:val="020203"/>
        </w:rPr>
        <w:t>n.c.:</w:t>
      </w:r>
      <w:r>
        <w:rPr>
          <w:color w:val="020203"/>
          <w:spacing w:val="30"/>
        </w:rPr>
        <w:t> </w:t>
      </w:r>
      <w:r>
        <w:rPr>
          <w:color w:val="020203"/>
        </w:rPr>
        <w:t>€</w:t>
      </w:r>
      <w:r>
        <w:rPr>
          <w:color w:val="020203"/>
          <w:spacing w:val="30"/>
        </w:rPr>
        <w:t> </w:t>
      </w:r>
      <w:r>
        <w:rPr>
          <w:color w:val="020203"/>
        </w:rPr>
        <w:t>299</w:t>
      </w:r>
      <w:r>
        <w:rPr>
          <w:color w:val="020203"/>
          <w:spacing w:val="30"/>
        </w:rPr>
        <w:t> </w:t>
      </w:r>
      <w:r>
        <w:rPr>
          <w:color w:val="020203"/>
        </w:rPr>
        <w:t>|</w:t>
      </w:r>
      <w:r>
        <w:rPr>
          <w:color w:val="020203"/>
          <w:spacing w:val="30"/>
        </w:rPr>
        <w:t> </w:t>
      </w:r>
      <w:r>
        <w:rPr>
          <w:color w:val="020203"/>
        </w:rPr>
        <w:t>3°</w:t>
      </w:r>
      <w:r>
        <w:rPr>
          <w:color w:val="020203"/>
          <w:spacing w:val="30"/>
        </w:rPr>
        <w:t> </w:t>
      </w:r>
      <w:r>
        <w:rPr>
          <w:color w:val="020203"/>
        </w:rPr>
        <w:t>LETTO</w:t>
      </w:r>
      <w:r>
        <w:rPr>
          <w:color w:val="020203"/>
          <w:spacing w:val="30"/>
        </w:rPr>
        <w:t> </w:t>
      </w:r>
      <w:r>
        <w:rPr>
          <w:color w:val="020203"/>
        </w:rPr>
        <w:t>CHD</w:t>
      </w:r>
      <w:r>
        <w:rPr>
          <w:color w:val="020203"/>
          <w:spacing w:val="30"/>
        </w:rPr>
        <w:t> </w:t>
      </w:r>
      <w:r>
        <w:rPr>
          <w:color w:val="020203"/>
        </w:rPr>
        <w:t>13/18</w:t>
      </w:r>
      <w:r>
        <w:rPr>
          <w:color w:val="020203"/>
          <w:spacing w:val="30"/>
        </w:rPr>
        <w:t> </w:t>
      </w:r>
      <w:r>
        <w:rPr>
          <w:color w:val="020203"/>
        </w:rPr>
        <w:t>ANNI</w:t>
      </w:r>
      <w:r>
        <w:rPr>
          <w:color w:val="020203"/>
          <w:spacing w:val="30"/>
        </w:rPr>
        <w:t> </w:t>
      </w:r>
      <w:r>
        <w:rPr>
          <w:color w:val="020203"/>
        </w:rPr>
        <w:t>n.c.:</w:t>
      </w:r>
      <w:r>
        <w:rPr>
          <w:color w:val="020203"/>
          <w:spacing w:val="30"/>
        </w:rPr>
        <w:t> </w:t>
      </w:r>
      <w:r>
        <w:rPr>
          <w:color w:val="020203"/>
        </w:rPr>
        <w:t>-50%</w:t>
      </w:r>
      <w:r>
        <w:rPr>
          <w:color w:val="020203"/>
          <w:spacing w:val="30"/>
        </w:rPr>
        <w:t> </w:t>
      </w:r>
      <w:r>
        <w:rPr>
          <w:color w:val="020203"/>
        </w:rPr>
        <w:t>|</w:t>
      </w:r>
      <w:r>
        <w:rPr>
          <w:color w:val="020203"/>
          <w:spacing w:val="30"/>
        </w:rPr>
        <w:t> </w:t>
      </w:r>
      <w:r>
        <w:rPr>
          <w:color w:val="020203"/>
        </w:rPr>
        <w:t>4°</w:t>
      </w:r>
      <w:r>
        <w:rPr>
          <w:color w:val="020203"/>
          <w:spacing w:val="30"/>
        </w:rPr>
        <w:t> </w:t>
      </w:r>
      <w:r>
        <w:rPr>
          <w:color w:val="020203"/>
        </w:rPr>
        <w:t>LETTO</w:t>
      </w:r>
      <w:r>
        <w:rPr>
          <w:color w:val="020203"/>
          <w:spacing w:val="30"/>
        </w:rPr>
        <w:t> </w:t>
      </w:r>
      <w:r>
        <w:rPr>
          <w:color w:val="020203"/>
        </w:rPr>
        <w:t>CHD</w:t>
      </w:r>
      <w:r>
        <w:rPr>
          <w:color w:val="020203"/>
          <w:spacing w:val="30"/>
        </w:rPr>
        <w:t> </w:t>
      </w:r>
      <w:r>
        <w:rPr>
          <w:color w:val="020203"/>
        </w:rPr>
        <w:t>3/13</w:t>
      </w:r>
      <w:r>
        <w:rPr>
          <w:color w:val="020203"/>
          <w:spacing w:val="30"/>
        </w:rPr>
        <w:t> </w:t>
      </w:r>
      <w:r>
        <w:rPr>
          <w:color w:val="020203"/>
        </w:rPr>
        <w:t>ANNI</w:t>
      </w:r>
      <w:r>
        <w:rPr>
          <w:color w:val="020203"/>
          <w:spacing w:val="30"/>
        </w:rPr>
        <w:t> </w:t>
      </w:r>
      <w:r>
        <w:rPr>
          <w:color w:val="020203"/>
        </w:rPr>
        <w:t>n.c.:</w:t>
      </w:r>
      <w:r>
        <w:rPr>
          <w:color w:val="020203"/>
          <w:spacing w:val="30"/>
        </w:rPr>
        <w:t> </w:t>
      </w:r>
      <w:r>
        <w:rPr>
          <w:color w:val="020203"/>
        </w:rPr>
        <w:t>-50% 3°/4°</w:t>
      </w:r>
      <w:r>
        <w:rPr>
          <w:color w:val="020203"/>
          <w:spacing w:val="40"/>
        </w:rPr>
        <w:t> </w:t>
      </w:r>
      <w:r>
        <w:rPr>
          <w:color w:val="020203"/>
        </w:rPr>
        <w:t>LETTO</w:t>
      </w:r>
      <w:r>
        <w:rPr>
          <w:color w:val="020203"/>
          <w:spacing w:val="40"/>
        </w:rPr>
        <w:t> </w:t>
      </w:r>
      <w:r>
        <w:rPr>
          <w:color w:val="020203"/>
        </w:rPr>
        <w:t>ADULTO:</w:t>
      </w:r>
      <w:r>
        <w:rPr>
          <w:color w:val="020203"/>
          <w:spacing w:val="40"/>
        </w:rPr>
        <w:t> </w:t>
      </w:r>
      <w:r>
        <w:rPr>
          <w:color w:val="020203"/>
        </w:rPr>
        <w:t>-30%</w:t>
      </w:r>
      <w:r>
        <w:rPr>
          <w:color w:val="020203"/>
          <w:spacing w:val="40"/>
        </w:rPr>
        <w:t> </w:t>
      </w:r>
      <w:r>
        <w:rPr>
          <w:color w:val="020203"/>
        </w:rPr>
        <w:t>|</w:t>
      </w:r>
      <w:r>
        <w:rPr>
          <w:color w:val="020203"/>
          <w:spacing w:val="40"/>
        </w:rPr>
        <w:t> </w:t>
      </w:r>
      <w:r>
        <w:rPr>
          <w:color w:val="020203"/>
        </w:rPr>
        <w:t>SUPPL.TO</w:t>
      </w:r>
      <w:r>
        <w:rPr>
          <w:color w:val="020203"/>
          <w:spacing w:val="40"/>
        </w:rPr>
        <w:t> </w:t>
      </w:r>
      <w:r>
        <w:rPr>
          <w:color w:val="020203"/>
        </w:rPr>
        <w:t>SINGOLA:</w:t>
      </w:r>
      <w:r>
        <w:rPr>
          <w:color w:val="020203"/>
          <w:spacing w:val="40"/>
        </w:rPr>
        <w:t> </w:t>
      </w:r>
      <w:r>
        <w:rPr>
          <w:color w:val="020203"/>
        </w:rPr>
        <w:t>+50%</w:t>
      </w:r>
    </w:p>
    <w:p>
      <w:pPr>
        <w:pStyle w:val="BodyText"/>
        <w:ind w:left="0"/>
      </w:pPr>
    </w:p>
    <w:p>
      <w:pPr>
        <w:pStyle w:val="BodyText"/>
        <w:spacing w:before="76"/>
        <w:ind w:left="0"/>
      </w:pPr>
    </w:p>
    <w:p>
      <w:pPr>
        <w:pStyle w:val="BodyText"/>
        <w:spacing w:line="220" w:lineRule="auto" w:before="1"/>
        <w:ind w:left="117" w:right="438" w:hanging="2"/>
        <w:jc w:val="center"/>
      </w:pPr>
      <w:r>
        <w:rPr>
          <w:color w:val="020203"/>
        </w:rPr>
        <w:t>Garden</w:t>
      </w:r>
      <w:r>
        <w:rPr>
          <w:color w:val="020203"/>
          <w:spacing w:val="-5"/>
        </w:rPr>
        <w:t> </w:t>
      </w:r>
      <w:r>
        <w:rPr>
          <w:color w:val="020203"/>
        </w:rPr>
        <w:t>Toscana</w:t>
      </w:r>
      <w:r>
        <w:rPr>
          <w:color w:val="020203"/>
          <w:spacing w:val="-5"/>
        </w:rPr>
        <w:t> </w:t>
      </w:r>
      <w:r>
        <w:rPr>
          <w:color w:val="020203"/>
        </w:rPr>
        <w:t>Resort</w:t>
      </w:r>
      <w:r>
        <w:rPr>
          <w:color w:val="020203"/>
          <w:spacing w:val="-5"/>
        </w:rPr>
        <w:t> </w:t>
      </w:r>
      <w:r>
        <w:rPr>
          <w:color w:val="020203"/>
        </w:rPr>
        <w:t>è</w:t>
      </w:r>
      <w:r>
        <w:rPr>
          <w:color w:val="020203"/>
          <w:spacing w:val="-5"/>
        </w:rPr>
        <w:t> </w:t>
      </w:r>
      <w:r>
        <w:rPr>
          <w:color w:val="020203"/>
        </w:rPr>
        <w:t>una</w:t>
      </w:r>
      <w:r>
        <w:rPr>
          <w:color w:val="020203"/>
          <w:spacing w:val="-5"/>
        </w:rPr>
        <w:t> </w:t>
      </w:r>
      <w:r>
        <w:rPr>
          <w:color w:val="020203"/>
        </w:rPr>
        <w:t>perla</w:t>
      </w:r>
      <w:r>
        <w:rPr>
          <w:color w:val="020203"/>
          <w:spacing w:val="-5"/>
        </w:rPr>
        <w:t> </w:t>
      </w:r>
      <w:r>
        <w:rPr>
          <w:color w:val="020203"/>
        </w:rPr>
        <w:t>naturalistica</w:t>
      </w:r>
      <w:r>
        <w:rPr>
          <w:color w:val="020203"/>
          <w:spacing w:val="-5"/>
        </w:rPr>
        <w:t> </w:t>
      </w:r>
      <w:r>
        <w:rPr>
          <w:color w:val="020203"/>
        </w:rPr>
        <w:t>unica</w:t>
      </w:r>
      <w:r>
        <w:rPr>
          <w:color w:val="020203"/>
          <w:spacing w:val="-5"/>
        </w:rPr>
        <w:t> </w:t>
      </w:r>
      <w:r>
        <w:rPr>
          <w:color w:val="020203"/>
        </w:rPr>
        <w:t>nel</w:t>
      </w:r>
      <w:r>
        <w:rPr>
          <w:color w:val="020203"/>
          <w:spacing w:val="-5"/>
        </w:rPr>
        <w:t> </w:t>
      </w:r>
      <w:r>
        <w:rPr>
          <w:color w:val="020203"/>
        </w:rPr>
        <w:t>suo</w:t>
      </w:r>
      <w:r>
        <w:rPr>
          <w:color w:val="020203"/>
          <w:spacing w:val="-5"/>
        </w:rPr>
        <w:t> </w:t>
      </w:r>
      <w:r>
        <w:rPr>
          <w:color w:val="020203"/>
        </w:rPr>
        <w:t>genere,</w:t>
      </w:r>
      <w:r>
        <w:rPr>
          <w:color w:val="020203"/>
          <w:spacing w:val="-5"/>
        </w:rPr>
        <w:t> </w:t>
      </w:r>
      <w:r>
        <w:rPr>
          <w:color w:val="020203"/>
        </w:rPr>
        <w:t>situata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San</w:t>
      </w:r>
      <w:r>
        <w:rPr>
          <w:color w:val="020203"/>
          <w:spacing w:val="-5"/>
        </w:rPr>
        <w:t> </w:t>
      </w:r>
      <w:r>
        <w:rPr>
          <w:color w:val="020203"/>
        </w:rPr>
        <w:t>Vincenzo</w:t>
      </w:r>
      <w:r>
        <w:rPr>
          <w:color w:val="020203"/>
          <w:spacing w:val="-5"/>
        </w:rPr>
        <w:t> </w:t>
      </w:r>
      <w:r>
        <w:rPr>
          <w:color w:val="020203"/>
        </w:rPr>
        <w:t>(LI),</w:t>
      </w:r>
      <w:r>
        <w:rPr>
          <w:color w:val="020203"/>
          <w:spacing w:val="-5"/>
        </w:rPr>
        <w:t> </w:t>
      </w:r>
      <w:r>
        <w:rPr>
          <w:color w:val="020203"/>
        </w:rPr>
        <w:t>uno</w:t>
      </w:r>
      <w:r>
        <w:rPr>
          <w:color w:val="020203"/>
          <w:spacing w:val="-5"/>
        </w:rPr>
        <w:t> </w:t>
      </w:r>
      <w:r>
        <w:rPr>
          <w:color w:val="020203"/>
        </w:rPr>
        <w:t>dei</w:t>
      </w:r>
      <w:r>
        <w:rPr>
          <w:color w:val="020203"/>
          <w:spacing w:val="-5"/>
        </w:rPr>
        <w:t> </w:t>
      </w:r>
      <w:r>
        <w:rPr>
          <w:color w:val="020203"/>
        </w:rPr>
        <w:t>tratti</w:t>
      </w:r>
      <w:r>
        <w:rPr>
          <w:color w:val="020203"/>
          <w:spacing w:val="-5"/>
        </w:rPr>
        <w:t> </w:t>
      </w:r>
      <w:r>
        <w:rPr>
          <w:color w:val="020203"/>
        </w:rPr>
        <w:t>più</w:t>
      </w:r>
      <w:r>
        <w:rPr>
          <w:color w:val="020203"/>
          <w:spacing w:val="-5"/>
        </w:rPr>
        <w:t> </w:t>
      </w:r>
      <w:r>
        <w:rPr>
          <w:color w:val="020203"/>
        </w:rPr>
        <w:t>conosciuti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incontaminati</w:t>
      </w:r>
      <w:r>
        <w:rPr>
          <w:color w:val="020203"/>
          <w:spacing w:val="-5"/>
        </w:rPr>
        <w:t> </w:t>
      </w:r>
      <w:r>
        <w:rPr>
          <w:color w:val="020203"/>
        </w:rPr>
        <w:t>della riviera Toscana; eco dell’antica Etruria e riflesso dell’isola d’Elba, dove i profumi della macchia mediterranea si fondono ai sapori dell’eccellenza</w:t>
      </w:r>
      <w:r>
        <w:rPr>
          <w:color w:val="020203"/>
          <w:spacing w:val="80"/>
        </w:rPr>
        <w:t> </w:t>
      </w:r>
      <w:r>
        <w:rPr>
          <w:color w:val="020203"/>
        </w:rPr>
        <w:t>enogastronomica. Il Resort dista soli 3500 metri dal grazioso centro di San Vincenzo e circa 10 km dal famoso territorio di Bolgheri.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88"/>
        <w:ind w:left="0"/>
      </w:pPr>
    </w:p>
    <w:p>
      <w:pPr>
        <w:pStyle w:val="BodyText"/>
        <w:spacing w:before="1"/>
        <w:ind w:left="700" w:right="1021"/>
        <w:jc w:val="center"/>
      </w:pPr>
      <w:r>
        <w:rPr>
          <w:color w:val="020203"/>
          <w:w w:val="105"/>
        </w:rPr>
        <w:t>PARTENZA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GRUPPO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MIN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20</w:t>
      </w:r>
      <w:r>
        <w:rPr>
          <w:color w:val="020203"/>
          <w:spacing w:val="-11"/>
          <w:w w:val="105"/>
        </w:rPr>
        <w:t> </w:t>
      </w:r>
      <w:r>
        <w:rPr>
          <w:color w:val="020203"/>
          <w:spacing w:val="-5"/>
          <w:w w:val="105"/>
        </w:rPr>
        <w:t>PAX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header="0" w:footer="1028" w:top="480" w:bottom="1220" w:left="420" w:right="0"/>
          <w:pgNumType w:start="1"/>
        </w:sectPr>
      </w:pPr>
    </w:p>
    <w:p>
      <w:pPr>
        <w:pStyle w:val="BodyText"/>
        <w:spacing w:before="10"/>
        <w:ind w:left="0"/>
      </w:pPr>
    </w:p>
    <w:p>
      <w:pPr>
        <w:pStyle w:val="BodyText"/>
        <w:spacing w:line="200" w:lineRule="exact" w:before="1"/>
      </w:pP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QUOTA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192" w:lineRule="exact" w:before="0" w:after="0"/>
        <w:ind w:left="422" w:right="0" w:hanging="122"/>
        <w:jc w:val="left"/>
        <w:rPr>
          <w:sz w:val="16"/>
        </w:rPr>
      </w:pPr>
      <w:r>
        <w:rPr>
          <w:color w:val="020203"/>
          <w:spacing w:val="-2"/>
          <w:sz w:val="16"/>
        </w:rPr>
        <w:t>Sistemazione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camera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doppia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Classic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soggiorno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7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notti,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trattamento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Pensione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completa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con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acqua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vino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soft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drink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inclusi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ai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pasti;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192" w:lineRule="exact" w:before="0" w:after="0"/>
        <w:ind w:left="425" w:right="0" w:hanging="125"/>
        <w:jc w:val="left"/>
        <w:rPr>
          <w:sz w:val="16"/>
        </w:rPr>
      </w:pPr>
      <w:r>
        <w:rPr>
          <w:color w:val="020203"/>
          <w:spacing w:val="-2"/>
          <w:sz w:val="16"/>
        </w:rPr>
        <w:t>wi-fi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gratuito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nelle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aree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comuni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nelle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camere;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192" w:lineRule="exact" w:before="0" w:after="0"/>
        <w:ind w:left="425" w:right="0" w:hanging="125"/>
        <w:jc w:val="left"/>
        <w:rPr>
          <w:sz w:val="16"/>
        </w:rPr>
      </w:pPr>
      <w:r>
        <w:rPr>
          <w:color w:val="020203"/>
          <w:spacing w:val="-4"/>
          <w:sz w:val="16"/>
        </w:rPr>
        <w:t>Tessera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Club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192" w:lineRule="exact" w:before="0" w:after="0"/>
        <w:ind w:left="425" w:right="0" w:hanging="125"/>
        <w:jc w:val="left"/>
        <w:rPr>
          <w:sz w:val="16"/>
        </w:rPr>
      </w:pPr>
      <w:r>
        <w:rPr>
          <w:color w:val="020203"/>
          <w:spacing w:val="-2"/>
          <w:sz w:val="16"/>
        </w:rPr>
        <w:t>Postazione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spiaggia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con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1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ombrellone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2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lettini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camera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(a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partire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dalla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seconda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fila)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presso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la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spiaggia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attrezzata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(non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assegnata);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192" w:lineRule="exact" w:before="0" w:after="0"/>
        <w:ind w:left="425" w:right="0" w:hanging="125"/>
        <w:jc w:val="left"/>
        <w:rPr>
          <w:sz w:val="16"/>
        </w:rPr>
      </w:pPr>
      <w:r>
        <w:rPr>
          <w:color w:val="020203"/>
          <w:spacing w:val="-2"/>
          <w:sz w:val="16"/>
        </w:rPr>
        <w:t>Utilizzo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canoe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tavole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da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SUP,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pedalò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(secondo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disponibilità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stagionalità);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192" w:lineRule="exact" w:before="0" w:after="0"/>
        <w:ind w:left="425" w:right="0" w:hanging="125"/>
        <w:jc w:val="left"/>
        <w:rPr>
          <w:sz w:val="16"/>
        </w:rPr>
      </w:pPr>
      <w:r>
        <w:rPr>
          <w:color w:val="020203"/>
          <w:spacing w:val="-2"/>
          <w:sz w:val="16"/>
        </w:rPr>
        <w:t>Libero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utilizzo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dei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campi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basket,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pallavolo,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calcetto,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ping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pong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bocce,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utilizzo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della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palestra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192" w:lineRule="exact" w:before="0" w:after="0"/>
        <w:ind w:left="425" w:right="0" w:hanging="125"/>
        <w:jc w:val="left"/>
        <w:rPr>
          <w:sz w:val="16"/>
        </w:rPr>
      </w:pPr>
      <w:r>
        <w:rPr>
          <w:color w:val="020203"/>
          <w:spacing w:val="-2"/>
          <w:sz w:val="16"/>
        </w:rPr>
        <w:t>Intrattenimento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diurno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serale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adulti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bambini,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attività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spinning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con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istruttori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professionisti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(da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giugno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ad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inizio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settembre);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</w:tabs>
        <w:spacing w:line="220" w:lineRule="auto" w:before="4" w:after="0"/>
        <w:ind w:left="300" w:right="718" w:firstLine="0"/>
        <w:jc w:val="left"/>
        <w:rPr>
          <w:sz w:val="16"/>
        </w:rPr>
      </w:pPr>
      <w:r>
        <w:rPr>
          <w:color w:val="020203"/>
          <w:spacing w:val="-2"/>
          <w:sz w:val="16"/>
        </w:rPr>
        <w:t>BAMBINI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0/3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ANNI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(non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compiuti):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Gratuiti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con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sistemazione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culla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propria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(non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è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consentita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la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sistemazione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nel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letto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con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genitori);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eventuale </w:t>
      </w:r>
      <w:r>
        <w:rPr>
          <w:color w:val="020203"/>
          <w:sz w:val="16"/>
        </w:rPr>
        <w:t>noleggio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culla,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segnalare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momento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della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prenotazione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10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giorno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loco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(gratuita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sistemazione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comfort) Infant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Club,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servizio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assistenza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personalizzata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dedicato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agli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infant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12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36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mesi,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attivo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dal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16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Giugno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all’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8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Settembre.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un’area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riservata con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sala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nanna,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zona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fasciatoio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giochi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specifici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prima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infanzia,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nostri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operatori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specializzati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si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prenderanno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cura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dei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bimbi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più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piccoli. Servizio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facoltativo,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su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disponibilità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numero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contingentato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bambino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pagamento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prezzo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30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slot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due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ore,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prenotare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e pagare in loco.</w:t>
      </w:r>
    </w:p>
    <w:p>
      <w:pPr>
        <w:pStyle w:val="BodyText"/>
        <w:spacing w:line="220" w:lineRule="auto" w:before="2"/>
        <w:ind w:right="247"/>
      </w:pP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consentita</w:t>
      </w:r>
      <w:r>
        <w:rPr>
          <w:color w:val="020203"/>
          <w:spacing w:val="-3"/>
        </w:rPr>
        <w:t> </w:t>
      </w:r>
      <w:r>
        <w:rPr>
          <w:color w:val="020203"/>
        </w:rPr>
        <w:t>massimo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culla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doppia/tripla</w:t>
      </w:r>
      <w:r>
        <w:rPr>
          <w:color w:val="020203"/>
          <w:spacing w:val="-3"/>
        </w:rPr>
        <w:t> </w:t>
      </w:r>
      <w:r>
        <w:rPr>
          <w:color w:val="020203"/>
        </w:rPr>
        <w:t>classic,</w:t>
      </w:r>
      <w:r>
        <w:rPr>
          <w:color w:val="020203"/>
          <w:spacing w:val="-3"/>
        </w:rPr>
        <w:t> </w:t>
      </w:r>
      <w:r>
        <w:rPr>
          <w:color w:val="020203"/>
        </w:rPr>
        <w:t>2</w:t>
      </w:r>
      <w:r>
        <w:rPr>
          <w:color w:val="020203"/>
          <w:spacing w:val="-3"/>
        </w:rPr>
        <w:t> </w:t>
      </w:r>
      <w:r>
        <w:rPr>
          <w:color w:val="020203"/>
        </w:rPr>
        <w:t>culle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family</w:t>
      </w:r>
      <w:r>
        <w:rPr>
          <w:color w:val="020203"/>
          <w:spacing w:val="-3"/>
        </w:rPr>
        <w:t> </w:t>
      </w:r>
      <w:r>
        <w:rPr>
          <w:color w:val="020203"/>
        </w:rPr>
        <w:t>room;</w:t>
      </w:r>
      <w:r>
        <w:rPr>
          <w:color w:val="020203"/>
          <w:spacing w:val="-3"/>
        </w:rPr>
        <w:t> </w:t>
      </w:r>
      <w:r>
        <w:rPr>
          <w:color w:val="020203"/>
        </w:rPr>
        <w:t>non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possibile</w:t>
      </w:r>
      <w:r>
        <w:rPr>
          <w:color w:val="020203"/>
          <w:spacing w:val="-3"/>
        </w:rPr>
        <w:t> </w:t>
      </w:r>
      <w:r>
        <w:rPr>
          <w:color w:val="020203"/>
        </w:rPr>
        <w:t>inserire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culla</w:t>
      </w:r>
      <w:r>
        <w:rPr>
          <w:color w:val="020203"/>
          <w:spacing w:val="-3"/>
        </w:rPr>
        <w:t> </w:t>
      </w:r>
      <w:r>
        <w:rPr>
          <w:color w:val="020203"/>
        </w:rPr>
        <w:t>nella</w:t>
      </w:r>
      <w:r>
        <w:rPr>
          <w:color w:val="020203"/>
          <w:spacing w:val="-3"/>
        </w:rPr>
        <w:t> </w:t>
      </w:r>
      <w:r>
        <w:rPr>
          <w:color w:val="020203"/>
        </w:rPr>
        <w:t>quadrupla</w:t>
      </w:r>
      <w:r>
        <w:rPr>
          <w:color w:val="020203"/>
          <w:spacing w:val="-3"/>
        </w:rPr>
        <w:t> </w:t>
      </w:r>
      <w:r>
        <w:rPr>
          <w:color w:val="020203"/>
        </w:rPr>
        <w:t>classic. Servizio di biberoneria, facoltativo, € 20 al giorno da pagare in loco.</w:t>
      </w:r>
    </w:p>
    <w:p>
      <w:pPr>
        <w:pStyle w:val="BodyText"/>
        <w:spacing w:line="200" w:lineRule="exact" w:before="180"/>
      </w:pP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QUOTA</w:t>
      </w:r>
      <w:r>
        <w:rPr>
          <w:color w:val="020203"/>
          <w:spacing w:val="-3"/>
        </w:rPr>
        <w:t> </w:t>
      </w:r>
      <w:r>
        <w:rPr>
          <w:color w:val="020203"/>
        </w:rPr>
        <w:t>NON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192" w:lineRule="exact" w:before="0" w:after="0"/>
        <w:ind w:left="425" w:right="0" w:hanging="125"/>
        <w:jc w:val="left"/>
        <w:rPr>
          <w:sz w:val="16"/>
        </w:rPr>
      </w:pPr>
      <w:r>
        <w:rPr>
          <w:color w:val="020203"/>
          <w:spacing w:val="-2"/>
          <w:sz w:val="16"/>
        </w:rPr>
        <w:t>Volo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trasferimento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collettivo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da/per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struttura;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192" w:lineRule="exact" w:before="0" w:after="0"/>
        <w:ind w:left="425" w:right="0" w:hanging="125"/>
        <w:jc w:val="left"/>
        <w:rPr>
          <w:sz w:val="16"/>
        </w:rPr>
      </w:pPr>
      <w:r>
        <w:rPr>
          <w:color w:val="020203"/>
          <w:spacing w:val="-2"/>
          <w:sz w:val="16"/>
        </w:rPr>
        <w:t>eventuale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pasto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extra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arrivo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o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partenza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(su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richiesta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previa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disponibilità)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192" w:lineRule="exact" w:before="0" w:after="0"/>
        <w:ind w:left="425" w:right="0" w:hanging="125"/>
        <w:jc w:val="left"/>
        <w:rPr>
          <w:sz w:val="16"/>
        </w:rPr>
      </w:pPr>
      <w:r>
        <w:rPr>
          <w:color w:val="020203"/>
          <w:spacing w:val="-2"/>
          <w:sz w:val="16"/>
        </w:rPr>
        <w:t>Noleggio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telo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4"/>
          <w:sz w:val="16"/>
        </w:rPr>
        <w:t>mare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192" w:lineRule="exact" w:before="0" w:after="0"/>
        <w:ind w:left="425" w:right="0" w:hanging="125"/>
        <w:jc w:val="left"/>
        <w:rPr>
          <w:sz w:val="16"/>
        </w:rPr>
      </w:pPr>
      <w:r>
        <w:rPr>
          <w:color w:val="020203"/>
          <w:spacing w:val="-2"/>
          <w:sz w:val="16"/>
        </w:rPr>
        <w:t>Escursioni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ed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attività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team building</w:t>
      </w:r>
    </w:p>
    <w:p>
      <w:pPr>
        <w:pStyle w:val="ListParagraph"/>
        <w:numPr>
          <w:ilvl w:val="0"/>
          <w:numId w:val="1"/>
        </w:numPr>
        <w:tabs>
          <w:tab w:pos="435" w:val="left" w:leader="none"/>
        </w:tabs>
        <w:spacing w:line="220" w:lineRule="auto" w:before="5" w:after="0"/>
        <w:ind w:left="300" w:right="717" w:firstLine="0"/>
        <w:jc w:val="both"/>
        <w:rPr>
          <w:sz w:val="16"/>
        </w:rPr>
      </w:pPr>
      <w:r>
        <w:rPr>
          <w:color w:val="020203"/>
          <w:sz w:val="16"/>
        </w:rPr>
        <w:t>Tassa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comunale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soggiorno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obbligatoria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carico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dell’ospite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(N.B.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L’imposta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soggiorno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è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una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tassa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comunale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che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può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subire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variazioni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a seconda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delle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disposizioni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comunali,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dipendenti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dalla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struttura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stessa);</w:t>
      </w:r>
    </w:p>
    <w:p>
      <w:pPr>
        <w:pStyle w:val="ListParagraph"/>
        <w:numPr>
          <w:ilvl w:val="0"/>
          <w:numId w:val="1"/>
        </w:numPr>
        <w:tabs>
          <w:tab w:pos="416" w:val="left" w:leader="none"/>
        </w:tabs>
        <w:spacing w:line="220" w:lineRule="auto" w:before="0" w:after="0"/>
        <w:ind w:left="300" w:right="719" w:firstLine="0"/>
        <w:jc w:val="both"/>
        <w:rPr>
          <w:sz w:val="16"/>
        </w:rPr>
      </w:pPr>
      <w:r>
        <w:rPr>
          <w:color w:val="020203"/>
          <w:spacing w:val="-4"/>
          <w:sz w:val="16"/>
        </w:rPr>
        <w:t>Eventuali servizi extra facoltativi: trasferimenti in esclusiva per il gruppo; Welcome cocktail; utilizzo spazi meeting e relativa attrezzatura tecnica;</w:t>
      </w:r>
      <w:r>
        <w:rPr>
          <w:color w:val="020203"/>
          <w:sz w:val="16"/>
        </w:rPr>
        <w:t> torta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logo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spumante;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cena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dell’arrivederci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esclusiva;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utilizzo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esclusiva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delle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attrezzature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sportive;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desk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personalizzazioni;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coffee </w:t>
      </w:r>
      <w:r>
        <w:rPr>
          <w:color w:val="020203"/>
          <w:spacing w:val="-2"/>
          <w:sz w:val="16"/>
        </w:rPr>
        <w:t>break;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facchinaggio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&amp;out;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delivery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camera;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staff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animazione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e/o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assistenza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dedicato;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Utilizzo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esclusiva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teatro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altri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spazi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comuni,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etc.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188" w:lineRule="exact" w:before="0" w:after="0"/>
        <w:ind w:left="425" w:right="0" w:hanging="125"/>
        <w:jc w:val="both"/>
        <w:rPr>
          <w:sz w:val="16"/>
        </w:rPr>
      </w:pPr>
      <w:r>
        <w:rPr>
          <w:color w:val="020203"/>
          <w:spacing w:val="-2"/>
          <w:sz w:val="16"/>
        </w:rPr>
        <w:t>Eventuali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polizze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441" w:lineRule="auto" w:before="0" w:after="0"/>
        <w:ind w:left="300" w:right="3681" w:firstLine="0"/>
        <w:jc w:val="left"/>
        <w:rPr>
          <w:sz w:val="16"/>
        </w:rPr>
      </w:pPr>
      <w:r>
        <w:rPr>
          <w:color w:val="020203"/>
          <w:spacing w:val="-2"/>
          <w:sz w:val="16"/>
        </w:rPr>
        <w:t>Mance;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Extra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personali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genere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quanto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non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espressamente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indicato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voce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“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La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quota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comprende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“. </w:t>
      </w:r>
      <w:r>
        <w:rPr>
          <w:color w:val="020203"/>
          <w:sz w:val="16"/>
        </w:rPr>
        <w:t>Animali non ammessi</w:t>
      </w:r>
    </w:p>
    <w:p>
      <w:pPr>
        <w:pStyle w:val="BodyText"/>
        <w:spacing w:line="200" w:lineRule="exact"/>
      </w:pPr>
      <w:r>
        <w:rPr>
          <w:color w:val="020203"/>
          <w:spacing w:val="-2"/>
          <w:w w:val="105"/>
        </w:rPr>
        <w:t>Spiaggia</w:t>
      </w:r>
    </w:p>
    <w:p>
      <w:pPr>
        <w:pStyle w:val="BodyText"/>
        <w:spacing w:line="220" w:lineRule="auto"/>
        <w:ind w:right="719"/>
        <w:jc w:val="both"/>
      </w:pP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circa</w:t>
      </w:r>
      <w:r>
        <w:rPr>
          <w:color w:val="020203"/>
          <w:spacing w:val="-10"/>
        </w:rPr>
        <w:t> </w:t>
      </w:r>
      <w:r>
        <w:rPr>
          <w:color w:val="020203"/>
        </w:rPr>
        <w:t>400</w:t>
      </w:r>
      <w:r>
        <w:rPr>
          <w:color w:val="020203"/>
          <w:spacing w:val="-10"/>
        </w:rPr>
        <w:t> </w:t>
      </w:r>
      <w:r>
        <w:rPr>
          <w:color w:val="020203"/>
        </w:rPr>
        <w:t>metri,</w:t>
      </w:r>
      <w:r>
        <w:rPr>
          <w:color w:val="020203"/>
          <w:spacing w:val="-10"/>
        </w:rPr>
        <w:t> </w:t>
      </w:r>
      <w:r>
        <w:rPr>
          <w:color w:val="020203"/>
        </w:rPr>
        <w:t>lunghissima</w:t>
      </w:r>
      <w:r>
        <w:rPr>
          <w:color w:val="020203"/>
          <w:spacing w:val="-10"/>
        </w:rPr>
        <w:t> </w:t>
      </w:r>
      <w:r>
        <w:rPr>
          <w:color w:val="020203"/>
        </w:rPr>
        <w:t>spiaggia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sabbia,</w:t>
      </w:r>
      <w:r>
        <w:rPr>
          <w:color w:val="020203"/>
          <w:spacing w:val="-10"/>
        </w:rPr>
        <w:t> </w:t>
      </w:r>
      <w:r>
        <w:rPr>
          <w:color w:val="020203"/>
        </w:rPr>
        <w:t>raggiungibile</w:t>
      </w:r>
      <w:r>
        <w:rPr>
          <w:color w:val="020203"/>
          <w:spacing w:val="-10"/>
        </w:rPr>
        <w:t> </w:t>
      </w:r>
      <w:r>
        <w:rPr>
          <w:color w:val="020203"/>
        </w:rPr>
        <w:t>tramite</w:t>
      </w:r>
      <w:r>
        <w:rPr>
          <w:color w:val="020203"/>
          <w:spacing w:val="-10"/>
        </w:rPr>
        <w:t> </w:t>
      </w:r>
      <w:r>
        <w:rPr>
          <w:color w:val="020203"/>
        </w:rPr>
        <w:t>un</w:t>
      </w:r>
      <w:r>
        <w:rPr>
          <w:color w:val="020203"/>
          <w:spacing w:val="-10"/>
        </w:rPr>
        <w:t> </w:t>
      </w:r>
      <w:r>
        <w:rPr>
          <w:color w:val="020203"/>
        </w:rPr>
        <w:t>suggestivo</w:t>
      </w:r>
      <w:r>
        <w:rPr>
          <w:color w:val="020203"/>
          <w:spacing w:val="-10"/>
        </w:rPr>
        <w:t> </w:t>
      </w:r>
      <w:r>
        <w:rPr>
          <w:color w:val="020203"/>
        </w:rPr>
        <w:t>percorso</w:t>
      </w:r>
      <w:r>
        <w:rPr>
          <w:color w:val="020203"/>
          <w:spacing w:val="-10"/>
        </w:rPr>
        <w:t> </w:t>
      </w:r>
      <w:r>
        <w:rPr>
          <w:color w:val="020203"/>
        </w:rPr>
        <w:t>che</w:t>
      </w:r>
      <w:r>
        <w:rPr>
          <w:color w:val="020203"/>
          <w:spacing w:val="-10"/>
        </w:rPr>
        <w:t> </w:t>
      </w:r>
      <w:r>
        <w:rPr>
          <w:color w:val="020203"/>
        </w:rPr>
        <w:t>dal</w:t>
      </w:r>
      <w:r>
        <w:rPr>
          <w:color w:val="020203"/>
          <w:spacing w:val="-10"/>
        </w:rPr>
        <w:t> </w:t>
      </w:r>
      <w:r>
        <w:rPr>
          <w:color w:val="020203"/>
        </w:rPr>
        <w:t>sottopasso</w:t>
      </w:r>
      <w:r>
        <w:rPr>
          <w:color w:val="020203"/>
          <w:spacing w:val="-10"/>
        </w:rPr>
        <w:t> </w:t>
      </w:r>
      <w:r>
        <w:rPr>
          <w:color w:val="020203"/>
        </w:rPr>
        <w:t>interno</w:t>
      </w:r>
      <w:r>
        <w:rPr>
          <w:color w:val="020203"/>
          <w:spacing w:val="-10"/>
        </w:rPr>
        <w:t> </w:t>
      </w:r>
      <w:r>
        <w:rPr>
          <w:color w:val="020203"/>
        </w:rPr>
        <w:t>al</w:t>
      </w:r>
      <w:r>
        <w:rPr>
          <w:color w:val="020203"/>
          <w:spacing w:val="-10"/>
        </w:rPr>
        <w:t> </w:t>
      </w:r>
      <w:r>
        <w:rPr>
          <w:color w:val="020203"/>
        </w:rPr>
        <w:t>resort</w:t>
      </w:r>
      <w:r>
        <w:rPr>
          <w:color w:val="020203"/>
          <w:spacing w:val="-10"/>
        </w:rPr>
        <w:t> </w:t>
      </w:r>
      <w:r>
        <w:rPr>
          <w:color w:val="020203"/>
        </w:rPr>
        <w:t>attraversa </w:t>
      </w:r>
      <w:r>
        <w:rPr>
          <w:color w:val="020203"/>
          <w:spacing w:val="-2"/>
        </w:rPr>
        <w:t>un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bosco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lecci,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sugheri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piante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autoctone,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tipico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costa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degli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Etruschi.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spiaggia,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situata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all’interno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Parco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Rimigliano,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attrezzata </w:t>
      </w:r>
      <w:r>
        <w:rPr>
          <w:color w:val="020203"/>
        </w:rPr>
        <w:t>con</w:t>
      </w:r>
      <w:r>
        <w:rPr>
          <w:color w:val="020203"/>
          <w:spacing w:val="-11"/>
        </w:rPr>
        <w:t> </w:t>
      </w:r>
      <w:r>
        <w:rPr>
          <w:color w:val="020203"/>
        </w:rPr>
        <w:t>ombrelloni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lettini,</w:t>
      </w:r>
      <w:r>
        <w:rPr>
          <w:color w:val="020203"/>
          <w:spacing w:val="-11"/>
        </w:rPr>
        <w:t> </w:t>
      </w:r>
      <w:r>
        <w:rPr>
          <w:color w:val="020203"/>
        </w:rPr>
        <w:t>bar,</w:t>
      </w:r>
      <w:r>
        <w:rPr>
          <w:color w:val="020203"/>
          <w:spacing w:val="-10"/>
        </w:rPr>
        <w:t> </w:t>
      </w:r>
      <w:r>
        <w:rPr>
          <w:color w:val="020203"/>
        </w:rPr>
        <w:t>docce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servizi.</w:t>
      </w:r>
      <w:r>
        <w:rPr>
          <w:color w:val="020203"/>
          <w:spacing w:val="-11"/>
        </w:rPr>
        <w:t> </w:t>
      </w:r>
      <w:r>
        <w:rPr>
          <w:color w:val="020203"/>
        </w:rPr>
        <w:t>Possibilità</w:t>
      </w:r>
      <w:r>
        <w:rPr>
          <w:color w:val="020203"/>
          <w:spacing w:val="-10"/>
        </w:rPr>
        <w:t> </w:t>
      </w:r>
      <w:r>
        <w:rPr>
          <w:color w:val="020203"/>
        </w:rPr>
        <w:t>noleggio</w:t>
      </w:r>
      <w:r>
        <w:rPr>
          <w:color w:val="020203"/>
          <w:spacing w:val="-11"/>
        </w:rPr>
        <w:t> </w:t>
      </w:r>
      <w:r>
        <w:rPr>
          <w:color w:val="020203"/>
        </w:rPr>
        <w:t>teli</w:t>
      </w:r>
      <w:r>
        <w:rPr>
          <w:color w:val="020203"/>
          <w:spacing w:val="-11"/>
        </w:rPr>
        <w:t> </w:t>
      </w:r>
      <w:r>
        <w:rPr>
          <w:color w:val="020203"/>
        </w:rPr>
        <w:t>mare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attrezzature</w:t>
      </w:r>
      <w:r>
        <w:rPr>
          <w:color w:val="020203"/>
          <w:spacing w:val="-11"/>
        </w:rPr>
        <w:t> </w:t>
      </w:r>
      <w:r>
        <w:rPr>
          <w:color w:val="020203"/>
        </w:rPr>
        <w:t>sport</w:t>
      </w:r>
      <w:r>
        <w:rPr>
          <w:color w:val="020203"/>
          <w:spacing w:val="-11"/>
        </w:rPr>
        <w:t> </w:t>
      </w:r>
      <w:r>
        <w:rPr>
          <w:color w:val="020203"/>
        </w:rPr>
        <w:t>mare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divertimento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grandi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piccoli</w:t>
      </w:r>
      <w:r>
        <w:rPr>
          <w:color w:val="020203"/>
          <w:spacing w:val="-11"/>
        </w:rPr>
        <w:t> </w:t>
      </w:r>
      <w:r>
        <w:rPr>
          <w:color w:val="020203"/>
        </w:rPr>
        <w:t>ospiti. San Vincenzo è Bandiera Blu dal 2005.</w:t>
      </w:r>
    </w:p>
    <w:p>
      <w:pPr>
        <w:pStyle w:val="BodyText"/>
        <w:spacing w:line="200" w:lineRule="exact" w:before="179"/>
      </w:pPr>
      <w:r>
        <w:rPr>
          <w:color w:val="020203"/>
          <w:spacing w:val="-2"/>
          <w:w w:val="105"/>
        </w:rPr>
        <w:t>Sistemazione</w:t>
      </w:r>
    </w:p>
    <w:p>
      <w:pPr>
        <w:pStyle w:val="BodyText"/>
        <w:spacing w:line="220" w:lineRule="auto" w:before="4"/>
        <w:ind w:right="719"/>
        <w:jc w:val="both"/>
      </w:pPr>
      <w:r>
        <w:rPr>
          <w:color w:val="020203"/>
        </w:rPr>
        <w:t>430 camere, situate in palazzine a 2 piani, tutte dotate di servizi, TV a schermo piatto, Wi-Fi, aria condizionata/riscaldamento indipendente, </w:t>
      </w:r>
      <w:r>
        <w:rPr>
          <w:color w:val="020203"/>
          <w:spacing w:val="-2"/>
        </w:rPr>
        <w:t>ventilatore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pale,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cassetta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sicurezza,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minifrigo,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patio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terrazzino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attrezzato.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suddividono: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Classic,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Comfort,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Family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Room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Classic,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Comfort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Linked</w:t>
      </w:r>
      <w:r>
        <w:rPr>
          <w:color w:val="020203"/>
          <w:spacing w:val="-8"/>
        </w:rPr>
        <w:t> </w:t>
      </w:r>
      <w:r>
        <w:rPr>
          <w:color w:val="020203"/>
        </w:rPr>
        <w:t>Room.</w:t>
      </w:r>
      <w:r>
        <w:rPr>
          <w:color w:val="020203"/>
          <w:spacing w:val="-8"/>
        </w:rPr>
        <w:t> </w:t>
      </w:r>
      <w:r>
        <w:rPr>
          <w:color w:val="020203"/>
        </w:rPr>
        <w:t>Classic,</w:t>
      </w:r>
      <w:r>
        <w:rPr>
          <w:color w:val="020203"/>
          <w:spacing w:val="-8"/>
        </w:rPr>
        <w:t> </w:t>
      </w:r>
      <w:r>
        <w:rPr>
          <w:color w:val="020203"/>
        </w:rPr>
        <w:t>fino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3</w:t>
      </w:r>
      <w:r>
        <w:rPr>
          <w:color w:val="020203"/>
          <w:spacing w:val="-8"/>
        </w:rPr>
        <w:t> </w:t>
      </w:r>
      <w:r>
        <w:rPr>
          <w:color w:val="020203"/>
        </w:rPr>
        <w:t>posti</w:t>
      </w:r>
      <w:r>
        <w:rPr>
          <w:color w:val="020203"/>
          <w:spacing w:val="-8"/>
        </w:rPr>
        <w:t> </w:t>
      </w:r>
      <w:r>
        <w:rPr>
          <w:color w:val="020203"/>
        </w:rPr>
        <w:t>letto,</w:t>
      </w:r>
      <w:r>
        <w:rPr>
          <w:color w:val="020203"/>
          <w:spacing w:val="-8"/>
        </w:rPr>
        <w:t> </w:t>
      </w:r>
      <w:r>
        <w:rPr>
          <w:color w:val="020203"/>
        </w:rPr>
        <w:t>dotate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patio</w:t>
      </w:r>
      <w:r>
        <w:rPr>
          <w:color w:val="020203"/>
          <w:spacing w:val="-8"/>
        </w:rPr>
        <w:t> </w:t>
      </w:r>
      <w:r>
        <w:rPr>
          <w:color w:val="020203"/>
        </w:rPr>
        <w:t>o</w:t>
      </w:r>
      <w:r>
        <w:rPr>
          <w:color w:val="020203"/>
          <w:spacing w:val="-8"/>
        </w:rPr>
        <w:t> </w:t>
      </w:r>
      <w:r>
        <w:rPr>
          <w:color w:val="020203"/>
        </w:rPr>
        <w:t>terrazzino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letto</w:t>
      </w:r>
      <w:r>
        <w:rPr>
          <w:color w:val="020203"/>
          <w:spacing w:val="-8"/>
        </w:rPr>
        <w:t> </w:t>
      </w:r>
      <w:r>
        <w:rPr>
          <w:color w:val="020203"/>
        </w:rPr>
        <w:t>matrimoniale</w:t>
      </w:r>
      <w:r>
        <w:rPr>
          <w:color w:val="020203"/>
          <w:spacing w:val="-8"/>
        </w:rPr>
        <w:t> </w:t>
      </w:r>
      <w:r>
        <w:rPr>
          <w:color w:val="020203"/>
        </w:rPr>
        <w:t>o</w:t>
      </w:r>
      <w:r>
        <w:rPr>
          <w:color w:val="020203"/>
          <w:spacing w:val="-8"/>
        </w:rPr>
        <w:t> </w:t>
      </w:r>
      <w:r>
        <w:rPr>
          <w:color w:val="020203"/>
        </w:rPr>
        <w:t>letti</w:t>
      </w:r>
      <w:r>
        <w:rPr>
          <w:color w:val="020203"/>
          <w:spacing w:val="-8"/>
        </w:rPr>
        <w:t> </w:t>
      </w:r>
      <w:r>
        <w:rPr>
          <w:color w:val="020203"/>
        </w:rPr>
        <w:t>separati</w:t>
      </w:r>
      <w:r>
        <w:rPr>
          <w:color w:val="020203"/>
          <w:spacing w:val="-8"/>
        </w:rPr>
        <w:t> </w:t>
      </w:r>
      <w:r>
        <w:rPr>
          <w:color w:val="020203"/>
        </w:rPr>
        <w:t>più</w:t>
      </w:r>
      <w:r>
        <w:rPr>
          <w:color w:val="020203"/>
          <w:spacing w:val="-8"/>
        </w:rPr>
        <w:t> </w:t>
      </w:r>
      <w:r>
        <w:rPr>
          <w:color w:val="020203"/>
        </w:rPr>
        <w:t>divano</w:t>
      </w:r>
      <w:r>
        <w:rPr>
          <w:color w:val="020203"/>
          <w:spacing w:val="-8"/>
        </w:rPr>
        <w:t> </w:t>
      </w:r>
      <w:r>
        <w:rPr>
          <w:color w:val="020203"/>
        </w:rPr>
        <w:t>letto</w:t>
      </w:r>
      <w:r>
        <w:rPr>
          <w:color w:val="020203"/>
          <w:spacing w:val="-8"/>
        </w:rPr>
        <w:t> </w:t>
      </w:r>
      <w:r>
        <w:rPr>
          <w:color w:val="020203"/>
        </w:rPr>
        <w:t>singolo.</w:t>
      </w:r>
    </w:p>
    <w:p>
      <w:pPr>
        <w:pStyle w:val="BodyText"/>
        <w:spacing w:line="220" w:lineRule="auto" w:before="1"/>
        <w:ind w:right="719"/>
        <w:jc w:val="both"/>
      </w:pPr>
      <w:r>
        <w:rPr>
          <w:color w:val="020203"/>
        </w:rPr>
        <w:t>Quadrupla</w:t>
      </w:r>
      <w:r>
        <w:rPr>
          <w:color w:val="020203"/>
          <w:spacing w:val="-1"/>
        </w:rPr>
        <w:t> </w:t>
      </w:r>
      <w:r>
        <w:rPr>
          <w:color w:val="020203"/>
        </w:rPr>
        <w:t>Classic,</w:t>
      </w:r>
      <w:r>
        <w:rPr>
          <w:color w:val="020203"/>
          <w:spacing w:val="-1"/>
        </w:rPr>
        <w:t> </w:t>
      </w:r>
      <w:r>
        <w:rPr>
          <w:color w:val="020203"/>
        </w:rPr>
        <w:t>4</w:t>
      </w:r>
      <w:r>
        <w:rPr>
          <w:color w:val="020203"/>
          <w:spacing w:val="-1"/>
        </w:rPr>
        <w:t> </w:t>
      </w:r>
      <w:r>
        <w:rPr>
          <w:color w:val="020203"/>
        </w:rPr>
        <w:t>posti</w:t>
      </w:r>
      <w:r>
        <w:rPr>
          <w:color w:val="020203"/>
          <w:spacing w:val="-1"/>
        </w:rPr>
        <w:t> </w:t>
      </w:r>
      <w:r>
        <w:rPr>
          <w:color w:val="020203"/>
        </w:rPr>
        <w:t>letto,</w:t>
      </w:r>
      <w:r>
        <w:rPr>
          <w:color w:val="020203"/>
          <w:spacing w:val="-1"/>
        </w:rPr>
        <w:t> </w:t>
      </w:r>
      <w:r>
        <w:rPr>
          <w:color w:val="020203"/>
        </w:rPr>
        <w:t>situate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piano</w:t>
      </w:r>
      <w:r>
        <w:rPr>
          <w:color w:val="020203"/>
          <w:spacing w:val="-1"/>
        </w:rPr>
        <w:t> </w:t>
      </w:r>
      <w:r>
        <w:rPr>
          <w:color w:val="020203"/>
        </w:rPr>
        <w:t>terra,</w:t>
      </w:r>
      <w:r>
        <w:rPr>
          <w:color w:val="020203"/>
          <w:spacing w:val="-1"/>
        </w:rPr>
        <w:t> </w:t>
      </w:r>
      <w:r>
        <w:rPr>
          <w:color w:val="020203"/>
        </w:rPr>
        <w:t>dispongono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letto</w:t>
      </w:r>
      <w:r>
        <w:rPr>
          <w:color w:val="020203"/>
          <w:spacing w:val="-1"/>
        </w:rPr>
        <w:t> </w:t>
      </w:r>
      <w:r>
        <w:rPr>
          <w:color w:val="020203"/>
        </w:rPr>
        <w:t>matrimoniale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divano</w:t>
      </w:r>
      <w:r>
        <w:rPr>
          <w:color w:val="020203"/>
          <w:spacing w:val="-1"/>
        </w:rPr>
        <w:t> </w:t>
      </w:r>
      <w:r>
        <w:rPr>
          <w:color w:val="020203"/>
        </w:rPr>
        <w:t>letto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castello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unico</w:t>
      </w:r>
      <w:r>
        <w:rPr>
          <w:color w:val="020203"/>
          <w:spacing w:val="-1"/>
        </w:rPr>
        <w:t> </w:t>
      </w:r>
      <w:r>
        <w:rPr>
          <w:color w:val="020203"/>
        </w:rPr>
        <w:t>ambiente. Adatte a famiglie di due adulti e 2 bambini fino a 12 anni d’età.</w:t>
      </w:r>
    </w:p>
    <w:p>
      <w:pPr>
        <w:pStyle w:val="BodyText"/>
        <w:spacing w:line="220" w:lineRule="auto" w:before="1"/>
        <w:ind w:right="717"/>
        <w:jc w:val="both"/>
      </w:pPr>
      <w:r>
        <w:rPr>
          <w:color w:val="020203"/>
          <w:spacing w:val="-2"/>
        </w:rPr>
        <w:t>Comfort,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fino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3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posti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letto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letto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king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size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divano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letto,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divisibile,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materassi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nuova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generazione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doppi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cuscini.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disposizione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degli </w:t>
      </w:r>
      <w:r>
        <w:rPr>
          <w:color w:val="020203"/>
        </w:rPr>
        <w:t>ospiti</w:t>
      </w:r>
      <w:r>
        <w:rPr>
          <w:color w:val="020203"/>
          <w:spacing w:val="-11"/>
        </w:rPr>
        <w:t> </w:t>
      </w:r>
      <w:r>
        <w:rPr>
          <w:color w:val="020203"/>
        </w:rPr>
        <w:t>flat</w:t>
      </w:r>
      <w:r>
        <w:rPr>
          <w:color w:val="020203"/>
          <w:spacing w:val="-11"/>
        </w:rPr>
        <w:t> </w:t>
      </w:r>
      <w:r>
        <w:rPr>
          <w:color w:val="020203"/>
        </w:rPr>
        <w:t>TV</w:t>
      </w:r>
      <w:r>
        <w:rPr>
          <w:color w:val="020203"/>
          <w:spacing w:val="-11"/>
        </w:rPr>
        <w:t> </w:t>
      </w:r>
      <w:r>
        <w:rPr>
          <w:color w:val="020203"/>
        </w:rPr>
        <w:t>da</w:t>
      </w:r>
      <w:r>
        <w:rPr>
          <w:color w:val="020203"/>
          <w:spacing w:val="-10"/>
        </w:rPr>
        <w:t> </w:t>
      </w:r>
      <w:r>
        <w:rPr>
          <w:color w:val="020203"/>
        </w:rPr>
        <w:t>43</w:t>
      </w:r>
      <w:r>
        <w:rPr>
          <w:color w:val="020203"/>
          <w:spacing w:val="-11"/>
        </w:rPr>
        <w:t> </w:t>
      </w:r>
      <w:r>
        <w:rPr>
          <w:color w:val="020203"/>
        </w:rPr>
        <w:t>pl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1"/>
        </w:rPr>
        <w:t> </w:t>
      </w:r>
      <w:r>
        <w:rPr>
          <w:color w:val="020203"/>
        </w:rPr>
        <w:t>servizio</w:t>
      </w:r>
      <w:r>
        <w:rPr>
          <w:color w:val="020203"/>
          <w:spacing w:val="-10"/>
        </w:rPr>
        <w:t> </w:t>
      </w:r>
      <w:r>
        <w:rPr>
          <w:color w:val="020203"/>
        </w:rPr>
        <w:t>Sky</w:t>
      </w:r>
      <w:r>
        <w:rPr>
          <w:color w:val="020203"/>
          <w:spacing w:val="-11"/>
        </w:rPr>
        <w:t> </w:t>
      </w:r>
      <w:r>
        <w:rPr>
          <w:color w:val="020203"/>
        </w:rPr>
        <w:t>TV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1"/>
        </w:rPr>
        <w:t> </w:t>
      </w:r>
      <w:r>
        <w:rPr>
          <w:color w:val="020203"/>
        </w:rPr>
        <w:t>bouquet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canali</w:t>
      </w:r>
      <w:r>
        <w:rPr>
          <w:color w:val="020203"/>
          <w:spacing w:val="-11"/>
        </w:rPr>
        <w:t> </w:t>
      </w:r>
      <w:r>
        <w:rPr>
          <w:color w:val="020203"/>
        </w:rPr>
        <w:t>preselezionati,</w:t>
      </w:r>
      <w:r>
        <w:rPr>
          <w:color w:val="020203"/>
          <w:spacing w:val="-11"/>
        </w:rPr>
        <w:t> </w:t>
      </w:r>
      <w:r>
        <w:rPr>
          <w:color w:val="020203"/>
        </w:rPr>
        <w:t>cassaforte</w:t>
      </w:r>
      <w:r>
        <w:rPr>
          <w:color w:val="020203"/>
          <w:spacing w:val="-10"/>
        </w:rPr>
        <w:t> </w:t>
      </w:r>
      <w:r>
        <w:rPr>
          <w:color w:val="020203"/>
        </w:rPr>
        <w:t>digitale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laptop,</w:t>
      </w:r>
      <w:r>
        <w:rPr>
          <w:color w:val="020203"/>
          <w:spacing w:val="-11"/>
        </w:rPr>
        <w:t> </w:t>
      </w:r>
      <w:r>
        <w:rPr>
          <w:color w:val="020203"/>
        </w:rPr>
        <w:t>servizio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frigobar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camera</w:t>
      </w:r>
      <w:r>
        <w:rPr>
          <w:color w:val="020203"/>
          <w:spacing w:val="-10"/>
        </w:rPr>
        <w:t> </w:t>
      </w:r>
      <w:r>
        <w:rPr>
          <w:color w:val="020203"/>
        </w:rPr>
        <w:t>con </w:t>
      </w:r>
      <w:r>
        <w:rPr>
          <w:color w:val="020203"/>
          <w:spacing w:val="-2"/>
        </w:rPr>
        <w:t>refill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giornaliero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gratuito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acqua,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soft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drink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succhi,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coffee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station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cialde,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linea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cortesia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luxury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special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amenities,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accappatoio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ciabattine, </w:t>
      </w:r>
      <w:r>
        <w:rPr>
          <w:color w:val="020203"/>
          <w:spacing w:val="-4"/>
        </w:rPr>
        <w:t>teli mare gratuiti con cambio incluso. Inoltre, per gli ospiti più piccoli (fino ai 3 anni non compiuti) a disposizione gratuitamente il baby kit costituito</w:t>
      </w:r>
      <w:r>
        <w:rPr>
          <w:color w:val="020203"/>
        </w:rPr>
        <w:t> da:</w:t>
      </w:r>
      <w:r>
        <w:rPr>
          <w:color w:val="020203"/>
          <w:spacing w:val="-11"/>
        </w:rPr>
        <w:t> </w:t>
      </w:r>
      <w:r>
        <w:rPr>
          <w:color w:val="020203"/>
        </w:rPr>
        <w:t>lettino</w:t>
      </w:r>
      <w:r>
        <w:rPr>
          <w:color w:val="020203"/>
          <w:spacing w:val="-11"/>
        </w:rPr>
        <w:t> </w:t>
      </w:r>
      <w:r>
        <w:rPr>
          <w:color w:val="020203"/>
        </w:rPr>
        <w:t>da</w:t>
      </w:r>
      <w:r>
        <w:rPr>
          <w:color w:val="020203"/>
          <w:spacing w:val="-11"/>
        </w:rPr>
        <w:t> </w:t>
      </w:r>
      <w:r>
        <w:rPr>
          <w:color w:val="020203"/>
        </w:rPr>
        <w:t>campeggio</w:t>
      </w:r>
      <w:r>
        <w:rPr>
          <w:color w:val="020203"/>
          <w:spacing w:val="-11"/>
        </w:rPr>
        <w:t> </w:t>
      </w:r>
      <w:r>
        <w:rPr>
          <w:color w:val="020203"/>
        </w:rPr>
        <w:t>(da</w:t>
      </w:r>
      <w:r>
        <w:rPr>
          <w:color w:val="020203"/>
          <w:spacing w:val="-10"/>
        </w:rPr>
        <w:t> </w:t>
      </w:r>
      <w:r>
        <w:rPr>
          <w:color w:val="020203"/>
        </w:rPr>
        <w:t>richiedere</w:t>
      </w:r>
      <w:r>
        <w:rPr>
          <w:color w:val="020203"/>
          <w:spacing w:val="-11"/>
        </w:rPr>
        <w:t> </w:t>
      </w:r>
      <w:r>
        <w:rPr>
          <w:color w:val="020203"/>
        </w:rPr>
        <w:t>al</w:t>
      </w:r>
      <w:r>
        <w:rPr>
          <w:color w:val="020203"/>
          <w:spacing w:val="-11"/>
        </w:rPr>
        <w:t> </w:t>
      </w:r>
      <w:r>
        <w:rPr>
          <w:color w:val="020203"/>
        </w:rPr>
        <w:t>momento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prenotazione),</w:t>
      </w:r>
      <w:r>
        <w:rPr>
          <w:color w:val="020203"/>
          <w:spacing w:val="-11"/>
        </w:rPr>
        <w:t> </w:t>
      </w:r>
      <w:r>
        <w:rPr>
          <w:color w:val="020203"/>
        </w:rPr>
        <w:t>scaldabiberon,</w:t>
      </w:r>
      <w:r>
        <w:rPr>
          <w:color w:val="020203"/>
          <w:spacing w:val="-11"/>
        </w:rPr>
        <w:t> </w:t>
      </w:r>
      <w:r>
        <w:rPr>
          <w:color w:val="020203"/>
        </w:rPr>
        <w:t>riduttore</w:t>
      </w:r>
      <w:r>
        <w:rPr>
          <w:color w:val="020203"/>
          <w:spacing w:val="-11"/>
        </w:rPr>
        <w:t> </w:t>
      </w:r>
      <w:r>
        <w:rPr>
          <w:color w:val="020203"/>
        </w:rPr>
        <w:t>wc,</w:t>
      </w:r>
      <w:r>
        <w:rPr>
          <w:color w:val="020203"/>
          <w:spacing w:val="-10"/>
        </w:rPr>
        <w:t> </w:t>
      </w:r>
      <w:r>
        <w:rPr>
          <w:color w:val="020203"/>
        </w:rPr>
        <w:t>mangiapannolini,</w:t>
      </w:r>
      <w:r>
        <w:rPr>
          <w:color w:val="020203"/>
          <w:spacing w:val="-11"/>
        </w:rPr>
        <w:t> </w:t>
      </w:r>
      <w:r>
        <w:rPr>
          <w:color w:val="020203"/>
        </w:rPr>
        <w:t>accappatoio-poncho.</w:t>
      </w:r>
    </w:p>
    <w:p>
      <w:pPr>
        <w:pStyle w:val="BodyText"/>
        <w:spacing w:line="220" w:lineRule="auto" w:before="2"/>
        <w:ind w:right="719"/>
        <w:jc w:val="both"/>
      </w:pPr>
      <w:r>
        <w:rPr>
          <w:color w:val="020203"/>
          <w:spacing w:val="-2"/>
        </w:rPr>
        <w:t>Family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Room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Classic,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4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posti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letto,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sono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soluzione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ideale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nuclei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famigliari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cercano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sistemazione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comoda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funzionale.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Composte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da una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camera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letto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matrimoniale,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camera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due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letti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singoli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unico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bagno,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sono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situate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maggior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parte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primo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secondo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piano.</w:t>
      </w:r>
    </w:p>
    <w:p>
      <w:pPr>
        <w:pStyle w:val="BodyText"/>
        <w:spacing w:line="220" w:lineRule="auto" w:before="193"/>
        <w:ind w:right="720"/>
        <w:jc w:val="both"/>
      </w:pPr>
      <w:r>
        <w:rPr>
          <w:color w:val="020203"/>
        </w:rPr>
        <w:t>Note sistemazione: Camera quadrupla classic ( 3°/4° letto a castello) occupazione massima consentita 2 adulti + 2 bambini fino a 13 anni </w:t>
      </w:r>
      <w:r>
        <w:rPr>
          <w:color w:val="020203"/>
          <w:w w:val="110"/>
        </w:rPr>
        <w:t>non</w:t>
      </w:r>
      <w:r>
        <w:rPr>
          <w:color w:val="020203"/>
          <w:spacing w:val="-16"/>
          <w:w w:val="110"/>
        </w:rPr>
        <w:t> </w:t>
      </w:r>
      <w:r>
        <w:rPr>
          <w:color w:val="020203"/>
          <w:w w:val="110"/>
        </w:rPr>
        <w:t>compiuti</w:t>
      </w:r>
    </w:p>
    <w:p>
      <w:pPr>
        <w:spacing w:after="0" w:line="220" w:lineRule="auto"/>
        <w:jc w:val="both"/>
        <w:sectPr>
          <w:headerReference w:type="default" r:id="rId9"/>
          <w:footerReference w:type="default" r:id="rId10"/>
          <w:pgSz w:w="11910" w:h="16840"/>
          <w:pgMar w:header="625" w:footer="1684" w:top="2280" w:bottom="1880" w:left="420" w:right="0"/>
        </w:sectPr>
      </w:pPr>
    </w:p>
    <w:p>
      <w:pPr>
        <w:pStyle w:val="BodyText"/>
        <w:spacing w:before="119"/>
        <w:ind w:left="0"/>
      </w:pPr>
    </w:p>
    <w:p>
      <w:pPr>
        <w:pStyle w:val="BodyText"/>
        <w:spacing w:line="200" w:lineRule="exact"/>
        <w:jc w:val="both"/>
      </w:pPr>
      <w:r>
        <w:rPr>
          <w:color w:val="020203"/>
          <w:spacing w:val="-2"/>
          <w:w w:val="105"/>
        </w:rPr>
        <w:t>Servizi</w:t>
      </w:r>
      <w:r>
        <w:rPr>
          <w:color w:val="020203"/>
          <w:spacing w:val="-10"/>
          <w:w w:val="105"/>
        </w:rPr>
        <w:t> </w:t>
      </w:r>
      <w:r>
        <w:rPr>
          <w:color w:val="020203"/>
          <w:spacing w:val="-2"/>
          <w:w w:val="105"/>
        </w:rPr>
        <w:t>struttura</w:t>
      </w:r>
    </w:p>
    <w:p>
      <w:pPr>
        <w:pStyle w:val="BodyText"/>
        <w:spacing w:line="220" w:lineRule="auto" w:before="5"/>
        <w:ind w:right="719"/>
        <w:jc w:val="both"/>
      </w:pPr>
      <w:r>
        <w:rPr>
          <w:color w:val="020203"/>
        </w:rPr>
        <w:t>5</w:t>
      </w:r>
      <w:r>
        <w:rPr>
          <w:color w:val="020203"/>
          <w:spacing w:val="-11"/>
        </w:rPr>
        <w:t> </w:t>
      </w:r>
      <w:r>
        <w:rPr>
          <w:color w:val="020203"/>
        </w:rPr>
        <w:t>ristoranti,</w:t>
      </w:r>
      <w:r>
        <w:rPr>
          <w:color w:val="020203"/>
          <w:spacing w:val="-11"/>
        </w:rPr>
        <w:t> </w:t>
      </w:r>
      <w:r>
        <w:rPr>
          <w:color w:val="020203"/>
        </w:rPr>
        <w:t>3</w:t>
      </w:r>
      <w:r>
        <w:rPr>
          <w:color w:val="020203"/>
          <w:spacing w:val="-11"/>
        </w:rPr>
        <w:t> </w:t>
      </w:r>
      <w:r>
        <w:rPr>
          <w:color w:val="020203"/>
        </w:rPr>
        <w:t>bar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cui</w:t>
      </w:r>
      <w:r>
        <w:rPr>
          <w:color w:val="020203"/>
          <w:spacing w:val="-11"/>
        </w:rPr>
        <w:t> </w:t>
      </w:r>
      <w:r>
        <w:rPr>
          <w:color w:val="020203"/>
        </w:rPr>
        <w:t>un</w:t>
      </w:r>
      <w:r>
        <w:rPr>
          <w:color w:val="020203"/>
          <w:spacing w:val="-11"/>
        </w:rPr>
        <w:t> </w:t>
      </w:r>
      <w:r>
        <w:rPr>
          <w:color w:val="020203"/>
        </w:rPr>
        <w:t>bar</w:t>
      </w:r>
      <w:r>
        <w:rPr>
          <w:color w:val="020203"/>
          <w:spacing w:val="-11"/>
        </w:rPr>
        <w:t> </w:t>
      </w:r>
      <w:r>
        <w:rPr>
          <w:color w:val="020203"/>
        </w:rPr>
        <w:t>centrale</w:t>
      </w:r>
      <w:r>
        <w:rPr>
          <w:color w:val="020203"/>
          <w:spacing w:val="-10"/>
        </w:rPr>
        <w:t> </w:t>
      </w:r>
      <w:r>
        <w:rPr>
          <w:color w:val="020203"/>
        </w:rPr>
        <w:t>nelle</w:t>
      </w:r>
      <w:r>
        <w:rPr>
          <w:color w:val="020203"/>
          <w:spacing w:val="-11"/>
        </w:rPr>
        <w:t> </w:t>
      </w:r>
      <w:r>
        <w:rPr>
          <w:color w:val="020203"/>
        </w:rPr>
        <w:t>vicinanze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1"/>
        </w:rPr>
        <w:t> </w:t>
      </w:r>
      <w:r>
        <w:rPr>
          <w:color w:val="020203"/>
        </w:rPr>
        <w:t>reception,</w:t>
      </w:r>
      <w:r>
        <w:rPr>
          <w:color w:val="020203"/>
          <w:spacing w:val="-10"/>
        </w:rPr>
        <w:t> </w:t>
      </w:r>
      <w:r>
        <w:rPr>
          <w:color w:val="020203"/>
        </w:rPr>
        <w:t>uno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prossimità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spiaggia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uno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lecceto</w:t>
      </w:r>
      <w:r>
        <w:rPr>
          <w:color w:val="020203"/>
          <w:spacing w:val="-11"/>
        </w:rPr>
        <w:t> </w:t>
      </w:r>
      <w:r>
        <w:rPr>
          <w:color w:val="020203"/>
        </w:rPr>
        <w:t>(aperti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seconda</w:t>
      </w:r>
      <w:r>
        <w:rPr>
          <w:color w:val="020203"/>
          <w:spacing w:val="-10"/>
        </w:rPr>
        <w:t> </w:t>
      </w:r>
      <w:r>
        <w:rPr>
          <w:color w:val="020203"/>
        </w:rPr>
        <w:t>delle </w:t>
      </w:r>
      <w:r>
        <w:rPr>
          <w:color w:val="020203"/>
          <w:spacing w:val="-2"/>
        </w:rPr>
        <w:t>condizioni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climatiche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secondo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stagionalità),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shop,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teatro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coperto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capienza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fino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800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posti;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4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sale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conferenze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attrezzate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modulabili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fino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350</w:t>
      </w:r>
      <w:r>
        <w:rPr>
          <w:color w:val="020203"/>
          <w:spacing w:val="-3"/>
        </w:rPr>
        <w:t> </w:t>
      </w:r>
      <w:r>
        <w:rPr>
          <w:color w:val="020203"/>
        </w:rPr>
        <w:t>posti,</w:t>
      </w:r>
      <w:r>
        <w:rPr>
          <w:color w:val="020203"/>
          <w:spacing w:val="-3"/>
        </w:rPr>
        <w:t> </w:t>
      </w:r>
      <w:r>
        <w:rPr>
          <w:color w:val="020203"/>
        </w:rPr>
        <w:t>parcheggio</w:t>
      </w:r>
      <w:r>
        <w:rPr>
          <w:color w:val="020203"/>
          <w:spacing w:val="-3"/>
        </w:rPr>
        <w:t> </w:t>
      </w:r>
      <w:r>
        <w:rPr>
          <w:color w:val="020203"/>
        </w:rPr>
        <w:t>interno</w:t>
      </w:r>
      <w:r>
        <w:rPr>
          <w:color w:val="020203"/>
          <w:spacing w:val="-3"/>
        </w:rPr>
        <w:t> </w:t>
      </w:r>
      <w:r>
        <w:rPr>
          <w:color w:val="020203"/>
        </w:rPr>
        <w:t>non</w:t>
      </w:r>
      <w:r>
        <w:rPr>
          <w:color w:val="020203"/>
          <w:spacing w:val="-3"/>
        </w:rPr>
        <w:t> </w:t>
      </w:r>
      <w:r>
        <w:rPr>
          <w:color w:val="020203"/>
        </w:rPr>
        <w:t>custodito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parcheggio</w:t>
      </w:r>
      <w:r>
        <w:rPr>
          <w:color w:val="020203"/>
          <w:spacing w:val="-3"/>
        </w:rPr>
        <w:t> </w:t>
      </w:r>
      <w:r>
        <w:rPr>
          <w:color w:val="020203"/>
        </w:rPr>
        <w:t>coperto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pagamento,</w:t>
      </w:r>
      <w:r>
        <w:rPr>
          <w:color w:val="020203"/>
          <w:spacing w:val="-3"/>
        </w:rPr>
        <w:t> </w:t>
      </w:r>
      <w:r>
        <w:rPr>
          <w:color w:val="020203"/>
        </w:rPr>
        <w:t>su</w:t>
      </w:r>
    </w:p>
    <w:p>
      <w:pPr>
        <w:pStyle w:val="BodyText"/>
        <w:spacing w:line="200" w:lineRule="exact" w:before="180"/>
      </w:pPr>
      <w:r>
        <w:rPr>
          <w:color w:val="020203"/>
          <w:spacing w:val="-2"/>
          <w:w w:val="105"/>
        </w:rPr>
        <w:t>Ristorazione</w:t>
      </w:r>
    </w:p>
    <w:p>
      <w:pPr>
        <w:pStyle w:val="BodyText"/>
        <w:spacing w:line="220" w:lineRule="auto" w:before="5"/>
        <w:ind w:right="717"/>
        <w:jc w:val="both"/>
      </w:pPr>
      <w:r>
        <w:rPr>
          <w:color w:val="020203"/>
          <w:spacing w:val="-4"/>
        </w:rPr>
        <w:t>Il trattamento previsto è la pensione completa con acqua naturale e gasata microfiltrata a dispenser, soft drink a dispenser, vino toscano al calice</w:t>
      </w:r>
      <w:r>
        <w:rPr>
          <w:color w:val="020203"/>
          <w:spacing w:val="-2"/>
        </w:rPr>
        <w:t> inclusi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pasti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presso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ristorante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Melograno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servizio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buffet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servito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dagli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operatori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sala.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menù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sono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caratterizzati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piatti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migliore </w:t>
      </w:r>
      <w:r>
        <w:rPr>
          <w:color w:val="020203"/>
        </w:rPr>
        <w:t>cucina</w:t>
      </w:r>
      <w:r>
        <w:rPr>
          <w:color w:val="020203"/>
          <w:spacing w:val="-9"/>
        </w:rPr>
        <w:t> </w:t>
      </w:r>
      <w:r>
        <w:rPr>
          <w:color w:val="020203"/>
        </w:rPr>
        <w:t>mediterranea</w:t>
      </w:r>
      <w:r>
        <w:rPr>
          <w:color w:val="020203"/>
          <w:spacing w:val="-9"/>
        </w:rPr>
        <w:t> </w:t>
      </w:r>
      <w:r>
        <w:rPr>
          <w:color w:val="020203"/>
        </w:rPr>
        <w:t>preparati</w:t>
      </w:r>
      <w:r>
        <w:rPr>
          <w:color w:val="020203"/>
          <w:spacing w:val="-9"/>
        </w:rPr>
        <w:t> </w:t>
      </w:r>
      <w:r>
        <w:rPr>
          <w:color w:val="020203"/>
        </w:rPr>
        <w:t>con</w:t>
      </w:r>
      <w:r>
        <w:rPr>
          <w:color w:val="020203"/>
          <w:spacing w:val="-9"/>
        </w:rPr>
        <w:t> </w:t>
      </w:r>
      <w:r>
        <w:rPr>
          <w:color w:val="020203"/>
        </w:rPr>
        <w:t>ricette</w:t>
      </w:r>
      <w:r>
        <w:rPr>
          <w:color w:val="020203"/>
          <w:spacing w:val="-9"/>
        </w:rPr>
        <w:t> </w:t>
      </w:r>
      <w:r>
        <w:rPr>
          <w:color w:val="020203"/>
        </w:rPr>
        <w:t>locali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regionali</w:t>
      </w:r>
      <w:r>
        <w:rPr>
          <w:color w:val="020203"/>
          <w:spacing w:val="-9"/>
        </w:rPr>
        <w:t> </w:t>
      </w:r>
      <w:r>
        <w:rPr>
          <w:color w:val="020203"/>
        </w:rPr>
        <w:t>italiane,</w:t>
      </w:r>
      <w:r>
        <w:rPr>
          <w:color w:val="020203"/>
          <w:spacing w:val="-9"/>
        </w:rPr>
        <w:t> </w:t>
      </w:r>
      <w:r>
        <w:rPr>
          <w:color w:val="020203"/>
        </w:rPr>
        <w:t>pizzeria,</w:t>
      </w:r>
      <w:r>
        <w:rPr>
          <w:color w:val="020203"/>
          <w:spacing w:val="-9"/>
        </w:rPr>
        <w:t> </w:t>
      </w:r>
      <w:r>
        <w:rPr>
          <w:color w:val="020203"/>
        </w:rPr>
        <w:t>grill,</w:t>
      </w:r>
      <w:r>
        <w:rPr>
          <w:color w:val="020203"/>
          <w:spacing w:val="-9"/>
        </w:rPr>
        <w:t> </w:t>
      </w:r>
      <w:r>
        <w:rPr>
          <w:color w:val="020203"/>
        </w:rPr>
        <w:t>pasticceria</w:t>
      </w:r>
      <w:r>
        <w:rPr>
          <w:color w:val="020203"/>
          <w:spacing w:val="-9"/>
        </w:rPr>
        <w:t> </w:t>
      </w:r>
      <w:r>
        <w:rPr>
          <w:color w:val="020203"/>
        </w:rPr>
        <w:t>fresca</w:t>
      </w:r>
      <w:r>
        <w:rPr>
          <w:color w:val="020203"/>
          <w:spacing w:val="-9"/>
        </w:rPr>
        <w:t> </w:t>
      </w:r>
      <w:r>
        <w:rPr>
          <w:color w:val="020203"/>
        </w:rPr>
        <w:t>preparata</w:t>
      </w:r>
      <w:r>
        <w:rPr>
          <w:color w:val="020203"/>
          <w:spacing w:val="-9"/>
        </w:rPr>
        <w:t> </w:t>
      </w:r>
      <w:r>
        <w:rPr>
          <w:color w:val="020203"/>
        </w:rPr>
        <w:t>ogni</w:t>
      </w:r>
    </w:p>
    <w:p>
      <w:pPr>
        <w:pStyle w:val="BodyText"/>
        <w:spacing w:line="220" w:lineRule="auto" w:before="1"/>
        <w:ind w:right="719"/>
        <w:jc w:val="both"/>
      </w:pPr>
      <w:r>
        <w:rPr>
          <w:color w:val="020203"/>
          <w:spacing w:val="-2"/>
        </w:rPr>
        <w:t>giorno.</w:t>
      </w:r>
      <w:r>
        <w:rPr>
          <w:color w:val="020203"/>
          <w:spacing w:val="28"/>
        </w:rPr>
        <w:t> </w:t>
      </w:r>
      <w:r>
        <w:rPr>
          <w:color w:val="020203"/>
          <w:spacing w:val="-2"/>
        </w:rPr>
        <w:t>Presso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ristorante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Melograno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menù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dedicato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bambini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dai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3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anni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diverse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opzioni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salutari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gustose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pensato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appositamente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 </w:t>
      </w:r>
      <w:r>
        <w:rPr>
          <w:color w:val="020203"/>
        </w:rPr>
        <w:t>loro</w:t>
      </w:r>
      <w:r>
        <w:rPr>
          <w:color w:val="020203"/>
          <w:spacing w:val="-3"/>
        </w:rPr>
        <w:t> </w:t>
      </w:r>
      <w:r>
        <w:rPr>
          <w:color w:val="020203"/>
        </w:rPr>
        <w:t>nell’ambito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progetto</w:t>
      </w:r>
      <w:r>
        <w:rPr>
          <w:color w:val="020203"/>
          <w:spacing w:val="-3"/>
        </w:rPr>
        <w:t> </w:t>
      </w:r>
      <w:r>
        <w:rPr>
          <w:color w:val="020203"/>
        </w:rPr>
        <w:t>“Buono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Cubo”</w:t>
      </w:r>
      <w:r>
        <w:rPr>
          <w:color w:val="020203"/>
          <w:spacing w:val="-3"/>
        </w:rPr>
        <w:t> </w:t>
      </w:r>
      <w:r>
        <w:rPr>
          <w:color w:val="020203"/>
        </w:rPr>
        <w:t>(dal</w:t>
      </w:r>
      <w:r>
        <w:rPr>
          <w:color w:val="020203"/>
          <w:spacing w:val="-3"/>
        </w:rPr>
        <w:t> </w:t>
      </w:r>
      <w:r>
        <w:rPr>
          <w:color w:val="020203"/>
        </w:rPr>
        <w:t>15</w:t>
      </w:r>
      <w:r>
        <w:rPr>
          <w:color w:val="020203"/>
          <w:spacing w:val="-3"/>
        </w:rPr>
        <w:t> </w:t>
      </w:r>
      <w:r>
        <w:rPr>
          <w:color w:val="020203"/>
        </w:rPr>
        <w:t>Giugno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6</w:t>
      </w:r>
      <w:r>
        <w:rPr>
          <w:color w:val="020203"/>
          <w:spacing w:val="-3"/>
        </w:rPr>
        <w:t> </w:t>
      </w:r>
      <w:r>
        <w:rPr>
          <w:color w:val="020203"/>
        </w:rPr>
        <w:t>Settembre).</w:t>
      </w:r>
    </w:p>
    <w:p>
      <w:pPr>
        <w:pStyle w:val="BodyText"/>
        <w:spacing w:line="220" w:lineRule="auto"/>
        <w:ind w:right="717"/>
        <w:jc w:val="both"/>
      </w:pPr>
      <w:r>
        <w:rPr>
          <w:color w:val="020203"/>
        </w:rPr>
        <w:t>Inoltre,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ristorante</w:t>
      </w:r>
      <w:r>
        <w:rPr>
          <w:color w:val="020203"/>
          <w:spacing w:val="-6"/>
        </w:rPr>
        <w:t> </w:t>
      </w:r>
      <w:r>
        <w:rPr>
          <w:color w:val="020203"/>
        </w:rPr>
        <w:t>“Il</w:t>
      </w:r>
      <w:r>
        <w:rPr>
          <w:color w:val="020203"/>
          <w:spacing w:val="-6"/>
        </w:rPr>
        <w:t> </w:t>
      </w:r>
      <w:r>
        <w:rPr>
          <w:color w:val="020203"/>
        </w:rPr>
        <w:t>Lecceto”,</w:t>
      </w:r>
      <w:r>
        <w:rPr>
          <w:color w:val="020203"/>
          <w:spacing w:val="-6"/>
        </w:rPr>
        <w:t> </w:t>
      </w:r>
      <w:r>
        <w:rPr>
          <w:color w:val="020203"/>
        </w:rPr>
        <w:t>(senza</w:t>
      </w:r>
      <w:r>
        <w:rPr>
          <w:color w:val="020203"/>
          <w:spacing w:val="-6"/>
        </w:rPr>
        <w:t> </w:t>
      </w:r>
      <w:r>
        <w:rPr>
          <w:color w:val="020203"/>
        </w:rPr>
        <w:t>supplemento,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buffet)</w:t>
      </w:r>
      <w:r>
        <w:rPr>
          <w:color w:val="020203"/>
          <w:spacing w:val="-6"/>
        </w:rPr>
        <w:t> </w:t>
      </w:r>
      <w:r>
        <w:rPr>
          <w:color w:val="020203"/>
        </w:rPr>
        <w:t>immerso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un</w:t>
      </w:r>
      <w:r>
        <w:rPr>
          <w:color w:val="020203"/>
          <w:spacing w:val="-6"/>
        </w:rPr>
        <w:t> </w:t>
      </w:r>
      <w:r>
        <w:rPr>
          <w:color w:val="020203"/>
        </w:rPr>
        <w:t>meraviglioso</w:t>
      </w:r>
      <w:r>
        <w:rPr>
          <w:color w:val="020203"/>
          <w:spacing w:val="-6"/>
        </w:rPr>
        <w:t> </w:t>
      </w:r>
      <w:r>
        <w:rPr>
          <w:color w:val="020203"/>
        </w:rPr>
        <w:t>bosco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sugheri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lecci,</w:t>
      </w:r>
      <w:r>
        <w:rPr>
          <w:color w:val="020203"/>
          <w:spacing w:val="-6"/>
        </w:rPr>
        <w:t> </w:t>
      </w:r>
      <w:r>
        <w:rPr>
          <w:color w:val="020203"/>
        </w:rPr>
        <w:t>vicino</w:t>
      </w:r>
      <w:r>
        <w:rPr>
          <w:color w:val="020203"/>
          <w:spacing w:val="-6"/>
        </w:rPr>
        <w:t> </w:t>
      </w:r>
      <w:r>
        <w:rPr>
          <w:color w:val="020203"/>
        </w:rPr>
        <w:t>alla</w:t>
      </w:r>
      <w:r>
        <w:rPr>
          <w:color w:val="020203"/>
          <w:spacing w:val="-6"/>
        </w:rPr>
        <w:t> </w:t>
      </w:r>
      <w:r>
        <w:rPr>
          <w:color w:val="020203"/>
        </w:rPr>
        <w:t>spiaggia,</w:t>
      </w:r>
      <w:r>
        <w:rPr>
          <w:color w:val="020203"/>
          <w:spacing w:val="-6"/>
        </w:rPr>
        <w:t> </w:t>
      </w:r>
      <w:r>
        <w:rPr>
          <w:color w:val="020203"/>
        </w:rPr>
        <w:t>dove</w:t>
      </w:r>
      <w:r>
        <w:rPr>
          <w:color w:val="020203"/>
          <w:spacing w:val="-6"/>
        </w:rPr>
        <w:t> </w:t>
      </w:r>
      <w:r>
        <w:rPr>
          <w:color w:val="020203"/>
        </w:rPr>
        <w:t>è possibile</w:t>
      </w:r>
      <w:r>
        <w:rPr>
          <w:color w:val="020203"/>
          <w:spacing w:val="-9"/>
        </w:rPr>
        <w:t> </w:t>
      </w:r>
      <w:r>
        <w:rPr>
          <w:color w:val="020203"/>
        </w:rPr>
        <w:t>trovare</w:t>
      </w:r>
      <w:r>
        <w:rPr>
          <w:color w:val="020203"/>
          <w:spacing w:val="-9"/>
        </w:rPr>
        <w:t> </w:t>
      </w:r>
      <w:r>
        <w:rPr>
          <w:color w:val="020203"/>
        </w:rPr>
        <w:t>piatti</w:t>
      </w:r>
      <w:r>
        <w:rPr>
          <w:color w:val="020203"/>
          <w:spacing w:val="-9"/>
        </w:rPr>
        <w:t> </w:t>
      </w:r>
      <w:r>
        <w:rPr>
          <w:color w:val="020203"/>
        </w:rPr>
        <w:t>light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grigliate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carne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pesce</w:t>
      </w:r>
      <w:r>
        <w:rPr>
          <w:color w:val="020203"/>
          <w:spacing w:val="-9"/>
        </w:rPr>
        <w:t> </w:t>
      </w:r>
      <w:r>
        <w:rPr>
          <w:color w:val="020203"/>
        </w:rPr>
        <w:t>(apertura</w:t>
      </w:r>
      <w:r>
        <w:rPr>
          <w:color w:val="020203"/>
          <w:spacing w:val="-9"/>
        </w:rPr>
        <w:t> </w:t>
      </w:r>
      <w:r>
        <w:rPr>
          <w:color w:val="020203"/>
        </w:rPr>
        <w:t>soggetta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stagionalità,</w:t>
      </w:r>
      <w:r>
        <w:rPr>
          <w:color w:val="020203"/>
          <w:spacing w:val="-9"/>
        </w:rPr>
        <w:t> </w:t>
      </w:r>
      <w:r>
        <w:rPr>
          <w:color w:val="020203"/>
        </w:rPr>
        <w:t>solo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pranzo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soggetto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disponibilità).</w:t>
      </w:r>
    </w:p>
    <w:p>
      <w:pPr>
        <w:pStyle w:val="BodyText"/>
        <w:spacing w:line="220" w:lineRule="auto" w:before="1"/>
        <w:ind w:right="717"/>
        <w:jc w:val="both"/>
      </w:pPr>
      <w:r>
        <w:rPr>
          <w:color w:val="020203"/>
        </w:rPr>
        <w:t>Il Bistrot “Il Gardenia#principionaturale” (senza supplemento, a buffet: apertura soggetta a stagionalità, solo a cena su prenotazione), è caratterizzato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vincente</w:t>
      </w:r>
      <w:r>
        <w:rPr>
          <w:color w:val="020203"/>
          <w:spacing w:val="-4"/>
        </w:rPr>
        <w:t> </w:t>
      </w:r>
      <w:r>
        <w:rPr>
          <w:color w:val="020203"/>
        </w:rPr>
        <w:t>connubio</w:t>
      </w:r>
      <w:r>
        <w:rPr>
          <w:color w:val="020203"/>
          <w:spacing w:val="-4"/>
        </w:rPr>
        <w:t> </w:t>
      </w:r>
      <w:r>
        <w:rPr>
          <w:color w:val="020203"/>
        </w:rPr>
        <w:t>fra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cucina</w:t>
      </w:r>
      <w:r>
        <w:rPr>
          <w:color w:val="020203"/>
          <w:spacing w:val="-4"/>
        </w:rPr>
        <w:t> </w:t>
      </w:r>
      <w:r>
        <w:rPr>
          <w:color w:val="020203"/>
        </w:rPr>
        <w:t>Toscana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cucina</w:t>
      </w:r>
      <w:r>
        <w:rPr>
          <w:color w:val="020203"/>
          <w:spacing w:val="-4"/>
        </w:rPr>
        <w:t> </w:t>
      </w:r>
      <w:r>
        <w:rPr>
          <w:color w:val="020203"/>
        </w:rPr>
        <w:t>vegetale.</w:t>
      </w:r>
    </w:p>
    <w:p>
      <w:pPr>
        <w:pStyle w:val="BodyText"/>
        <w:spacing w:line="220" w:lineRule="auto" w:before="1"/>
        <w:ind w:right="717"/>
        <w:jc w:val="both"/>
      </w:pPr>
      <w:r>
        <w:rPr>
          <w:color w:val="020203"/>
          <w:spacing w:val="-4"/>
        </w:rPr>
        <w:t>I nostri ristoranti con menù à la carte sono “Il Boschetto”, aperto a pranzo, situato nel lecceto prospicente la spiaggia e “La Corte dei Cavalleggeri”,</w:t>
      </w:r>
      <w:r>
        <w:rPr>
          <w:color w:val="020203"/>
        </w:rPr>
        <w:t> aperto a cena, non inclusi nel trattamento di mezza pensione e pensione completa (apertura soggetta a stagionalità, su prenotazione e a </w:t>
      </w:r>
      <w:r>
        <w:rPr>
          <w:color w:val="020203"/>
          <w:spacing w:val="-2"/>
        </w:rPr>
        <w:t>pagamento).</w:t>
      </w:r>
    </w:p>
    <w:p>
      <w:pPr>
        <w:pStyle w:val="BodyText"/>
        <w:spacing w:line="220" w:lineRule="auto" w:before="1"/>
        <w:ind w:right="717"/>
        <w:jc w:val="both"/>
      </w:pPr>
      <w:r>
        <w:rPr>
          <w:color w:val="020203"/>
        </w:rPr>
        <w:t>Intolleranze: per gli ospiti con intolleranze alimentari (glutine/ lattosio) sono disponibili prodotti base confezionati (primi piatti pronti, pizza, pane,</w:t>
      </w:r>
      <w:r>
        <w:rPr>
          <w:color w:val="020203"/>
          <w:spacing w:val="-2"/>
        </w:rPr>
        <w:t> </w:t>
      </w:r>
      <w:r>
        <w:rPr>
          <w:color w:val="020203"/>
        </w:rPr>
        <w:t>biscotti</w:t>
      </w:r>
      <w:r>
        <w:rPr>
          <w:color w:val="020203"/>
          <w:spacing w:val="-2"/>
        </w:rPr>
        <w:t> </w:t>
      </w:r>
      <w:r>
        <w:rPr>
          <w:color w:val="020203"/>
        </w:rPr>
        <w:t>senza</w:t>
      </w:r>
      <w:r>
        <w:rPr>
          <w:color w:val="020203"/>
          <w:spacing w:val="-2"/>
        </w:rPr>
        <w:t> </w:t>
      </w:r>
      <w:r>
        <w:rPr>
          <w:color w:val="020203"/>
        </w:rPr>
        <w:t>glutine</w:t>
      </w:r>
      <w:r>
        <w:rPr>
          <w:color w:val="020203"/>
          <w:spacing w:val="-2"/>
        </w:rPr>
        <w:t> </w:t>
      </w:r>
      <w:r>
        <w:rPr>
          <w:color w:val="020203"/>
        </w:rPr>
        <w:t>e/o</w:t>
      </w:r>
      <w:r>
        <w:rPr>
          <w:color w:val="020203"/>
          <w:spacing w:val="-2"/>
        </w:rPr>
        <w:t> </w:t>
      </w:r>
      <w:r>
        <w:rPr>
          <w:color w:val="020203"/>
        </w:rPr>
        <w:t>lattosio,</w:t>
      </w:r>
      <w:r>
        <w:rPr>
          <w:color w:val="020203"/>
          <w:spacing w:val="-2"/>
        </w:rPr>
        <w:t> </w:t>
      </w:r>
      <w:r>
        <w:rPr>
          <w:color w:val="020203"/>
        </w:rPr>
        <w:t>gelato</w:t>
      </w:r>
      <w:r>
        <w:rPr>
          <w:color w:val="020203"/>
          <w:spacing w:val="-2"/>
        </w:rPr>
        <w:t> </w:t>
      </w:r>
      <w:r>
        <w:rPr>
          <w:color w:val="020203"/>
        </w:rPr>
        <w:t>senza</w:t>
      </w:r>
      <w:r>
        <w:rPr>
          <w:color w:val="020203"/>
          <w:spacing w:val="-2"/>
        </w:rPr>
        <w:t> </w:t>
      </w:r>
      <w:r>
        <w:rPr>
          <w:color w:val="020203"/>
        </w:rPr>
        <w:t>lattosio);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necessaria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segnalazione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fase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prenotazione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lo</w:t>
      </w:r>
      <w:r>
        <w:rPr>
          <w:color w:val="020203"/>
          <w:spacing w:val="-2"/>
        </w:rPr>
        <w:t> </w:t>
      </w:r>
      <w:r>
        <w:rPr>
          <w:color w:val="020203"/>
        </w:rPr>
        <w:t>chef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cucina</w:t>
      </w:r>
      <w:r>
        <w:rPr>
          <w:color w:val="020203"/>
          <w:spacing w:val="-2"/>
        </w:rPr>
        <w:t> </w:t>
      </w:r>
      <w:r>
        <w:rPr>
          <w:color w:val="020203"/>
        </w:rPr>
        <w:t>sarà</w:t>
      </w:r>
      <w:r>
        <w:rPr>
          <w:color w:val="020203"/>
          <w:spacing w:val="-2"/>
        </w:rPr>
        <w:t> </w:t>
      </w:r>
      <w:r>
        <w:rPr>
          <w:color w:val="020203"/>
        </w:rPr>
        <w:t>a disposizione per chiarimenti e consigli sui prodotti.</w:t>
      </w:r>
    </w:p>
    <w:p>
      <w:pPr>
        <w:pStyle w:val="BodyText"/>
        <w:spacing w:line="220" w:lineRule="auto" w:before="1"/>
        <w:ind w:right="717"/>
        <w:jc w:val="both"/>
      </w:pPr>
      <w:r>
        <w:rPr>
          <w:color w:val="020203"/>
          <w:spacing w:val="-2"/>
        </w:rPr>
        <w:t>“Dispensa di Blumillo” (facoltativa, a pagamento): servizio di assistenza per la preparazione delle pappe, utile alle mamme e alle famiglie durante </w:t>
      </w:r>
      <w:r>
        <w:rPr>
          <w:color w:val="020203"/>
        </w:rPr>
        <w:t>l’orario</w:t>
      </w:r>
      <w:r>
        <w:rPr>
          <w:color w:val="020203"/>
          <w:spacing w:val="-9"/>
        </w:rPr>
        <w:t> </w:t>
      </w:r>
      <w:r>
        <w:rPr>
          <w:color w:val="020203"/>
        </w:rPr>
        <w:t>dei</w:t>
      </w:r>
      <w:r>
        <w:rPr>
          <w:color w:val="020203"/>
          <w:spacing w:val="-9"/>
        </w:rPr>
        <w:t> </w:t>
      </w:r>
      <w:r>
        <w:rPr>
          <w:color w:val="020203"/>
        </w:rPr>
        <w:t>pasti;</w:t>
      </w:r>
      <w:r>
        <w:rPr>
          <w:color w:val="020203"/>
          <w:spacing w:val="-9"/>
        </w:rPr>
        <w:t> </w:t>
      </w:r>
      <w:r>
        <w:rPr>
          <w:color w:val="020203"/>
        </w:rPr>
        <w:t>sono</w:t>
      </w:r>
      <w:r>
        <w:rPr>
          <w:color w:val="020203"/>
          <w:spacing w:val="-9"/>
        </w:rPr>
        <w:t> </w:t>
      </w:r>
      <w:r>
        <w:rPr>
          <w:color w:val="020203"/>
        </w:rPr>
        <w:t>forniti</w:t>
      </w:r>
      <w:r>
        <w:rPr>
          <w:color w:val="020203"/>
          <w:spacing w:val="-9"/>
        </w:rPr>
        <w:t> </w:t>
      </w:r>
      <w:r>
        <w:rPr>
          <w:color w:val="020203"/>
        </w:rPr>
        <w:t>alimenti</w:t>
      </w:r>
      <w:r>
        <w:rPr>
          <w:color w:val="020203"/>
          <w:spacing w:val="-9"/>
        </w:rPr>
        <w:t> </w:t>
      </w:r>
      <w:r>
        <w:rPr>
          <w:color w:val="020203"/>
        </w:rPr>
        <w:t>base</w:t>
      </w:r>
      <w:r>
        <w:rPr>
          <w:color w:val="020203"/>
          <w:spacing w:val="-9"/>
        </w:rPr>
        <w:t> </w:t>
      </w:r>
      <w:r>
        <w:rPr>
          <w:color w:val="020203"/>
        </w:rPr>
        <w:t>quali</w:t>
      </w:r>
      <w:r>
        <w:rPr>
          <w:color w:val="020203"/>
          <w:spacing w:val="-9"/>
        </w:rPr>
        <w:t> </w:t>
      </w:r>
      <w:r>
        <w:rPr>
          <w:color w:val="020203"/>
        </w:rPr>
        <w:t>brodo</w:t>
      </w:r>
      <w:r>
        <w:rPr>
          <w:color w:val="020203"/>
          <w:spacing w:val="-9"/>
        </w:rPr>
        <w:t> </w:t>
      </w:r>
      <w:r>
        <w:rPr>
          <w:color w:val="020203"/>
        </w:rPr>
        <w:t>vegetale,</w:t>
      </w:r>
      <w:r>
        <w:rPr>
          <w:color w:val="020203"/>
          <w:spacing w:val="-9"/>
        </w:rPr>
        <w:t> </w:t>
      </w:r>
      <w:r>
        <w:rPr>
          <w:color w:val="020203"/>
        </w:rPr>
        <w:t>brodo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carne,</w:t>
      </w:r>
      <w:r>
        <w:rPr>
          <w:color w:val="020203"/>
          <w:spacing w:val="-9"/>
        </w:rPr>
        <w:t> </w:t>
      </w:r>
      <w:r>
        <w:rPr>
          <w:color w:val="020203"/>
        </w:rPr>
        <w:t>carne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pesce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vapore,</w:t>
      </w:r>
      <w:r>
        <w:rPr>
          <w:color w:val="020203"/>
          <w:spacing w:val="-9"/>
        </w:rPr>
        <w:t> </w:t>
      </w:r>
      <w:r>
        <w:rPr>
          <w:color w:val="020203"/>
        </w:rPr>
        <w:t>prosciutto</w:t>
      </w:r>
      <w:r>
        <w:rPr>
          <w:color w:val="020203"/>
          <w:spacing w:val="-9"/>
        </w:rPr>
        <w:t> </w:t>
      </w:r>
      <w:r>
        <w:rPr>
          <w:color w:val="020203"/>
        </w:rPr>
        <w:t>cotto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formaggini,</w:t>
      </w:r>
      <w:r>
        <w:rPr>
          <w:color w:val="020203"/>
          <w:spacing w:val="-9"/>
        </w:rPr>
        <w:t> </w:t>
      </w:r>
      <w:r>
        <w:rPr>
          <w:color w:val="020203"/>
        </w:rPr>
        <w:t>frutta, </w:t>
      </w:r>
      <w:r>
        <w:rPr>
          <w:color w:val="020203"/>
          <w:spacing w:val="-2"/>
        </w:rPr>
        <w:t>semolino,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crema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riso,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succhi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frutta.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mamme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potranno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integrare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loro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prodotti.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sono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forniti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omogeneizzati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prodotti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specifici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 </w:t>
      </w:r>
      <w:r>
        <w:rPr>
          <w:color w:val="020203"/>
        </w:rPr>
        <w:t>l’infanzia.</w:t>
      </w:r>
      <w:r>
        <w:rPr>
          <w:color w:val="020203"/>
          <w:spacing w:val="-10"/>
        </w:rPr>
        <w:t> </w:t>
      </w:r>
      <w:r>
        <w:rPr>
          <w:color w:val="020203"/>
        </w:rPr>
        <w:t>Verrà</w:t>
      </w:r>
      <w:r>
        <w:rPr>
          <w:color w:val="020203"/>
          <w:spacing w:val="-10"/>
        </w:rPr>
        <w:t> </w:t>
      </w:r>
      <w:r>
        <w:rPr>
          <w:color w:val="020203"/>
        </w:rPr>
        <w:t>fornita</w:t>
      </w:r>
      <w:r>
        <w:rPr>
          <w:color w:val="020203"/>
          <w:spacing w:val="-10"/>
        </w:rPr>
        <w:t> </w:t>
      </w:r>
      <w:r>
        <w:rPr>
          <w:color w:val="020203"/>
        </w:rPr>
        <w:t>un’assistenza</w:t>
      </w:r>
      <w:r>
        <w:rPr>
          <w:color w:val="020203"/>
          <w:spacing w:val="-10"/>
        </w:rPr>
        <w:t> </w:t>
      </w:r>
      <w:r>
        <w:rPr>
          <w:color w:val="020203"/>
        </w:rPr>
        <w:t>specifica</w:t>
      </w:r>
      <w:r>
        <w:rPr>
          <w:color w:val="020203"/>
          <w:spacing w:val="-10"/>
        </w:rPr>
        <w:t> </w:t>
      </w:r>
      <w:r>
        <w:rPr>
          <w:color w:val="020203"/>
        </w:rPr>
        <w:t>con</w:t>
      </w:r>
      <w:r>
        <w:rPr>
          <w:color w:val="020203"/>
          <w:spacing w:val="-10"/>
        </w:rPr>
        <w:t> </w:t>
      </w:r>
      <w:r>
        <w:rPr>
          <w:color w:val="020203"/>
        </w:rPr>
        <w:t>un’addetta</w:t>
      </w:r>
      <w:r>
        <w:rPr>
          <w:color w:val="020203"/>
          <w:spacing w:val="-10"/>
        </w:rPr>
        <w:t> </w:t>
      </w:r>
      <w:r>
        <w:rPr>
          <w:color w:val="020203"/>
        </w:rPr>
        <w:t>dedicata</w:t>
      </w:r>
      <w:r>
        <w:rPr>
          <w:color w:val="020203"/>
          <w:spacing w:val="-10"/>
        </w:rPr>
        <w:t> </w:t>
      </w:r>
      <w:r>
        <w:rPr>
          <w:color w:val="020203"/>
        </w:rPr>
        <w:t>alla</w:t>
      </w:r>
      <w:r>
        <w:rPr>
          <w:color w:val="020203"/>
          <w:spacing w:val="-10"/>
        </w:rPr>
        <w:t> </w:t>
      </w:r>
      <w:r>
        <w:rPr>
          <w:color w:val="020203"/>
        </w:rPr>
        <w:t>preparazione</w:t>
      </w:r>
      <w:r>
        <w:rPr>
          <w:color w:val="020203"/>
          <w:spacing w:val="-10"/>
        </w:rPr>
        <w:t> </w:t>
      </w:r>
      <w:r>
        <w:rPr>
          <w:color w:val="020203"/>
        </w:rPr>
        <w:t>dei</w:t>
      </w:r>
      <w:r>
        <w:rPr>
          <w:color w:val="020203"/>
          <w:spacing w:val="-10"/>
        </w:rPr>
        <w:t> </w:t>
      </w:r>
      <w:r>
        <w:rPr>
          <w:color w:val="020203"/>
        </w:rPr>
        <w:t>pasti</w:t>
      </w:r>
      <w:r>
        <w:rPr>
          <w:color w:val="020203"/>
          <w:spacing w:val="-10"/>
        </w:rPr>
        <w:t> </w:t>
      </w:r>
      <w:r>
        <w:rPr>
          <w:color w:val="020203"/>
        </w:rPr>
        <w:t>dei</w:t>
      </w:r>
      <w:r>
        <w:rPr>
          <w:color w:val="020203"/>
          <w:spacing w:val="-10"/>
        </w:rPr>
        <w:t> </w:t>
      </w:r>
      <w:r>
        <w:rPr>
          <w:color w:val="020203"/>
        </w:rPr>
        <w:t>più</w:t>
      </w:r>
      <w:r>
        <w:rPr>
          <w:color w:val="020203"/>
          <w:spacing w:val="-10"/>
        </w:rPr>
        <w:t> </w:t>
      </w:r>
      <w:r>
        <w:rPr>
          <w:color w:val="020203"/>
        </w:rPr>
        <w:t>piccoli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totale</w:t>
      </w:r>
      <w:r>
        <w:rPr>
          <w:color w:val="020203"/>
          <w:spacing w:val="-10"/>
        </w:rPr>
        <w:t> </w:t>
      </w:r>
      <w:r>
        <w:rPr>
          <w:color w:val="020203"/>
        </w:rPr>
        <w:t>sicurezza.</w:t>
      </w:r>
    </w:p>
    <w:p>
      <w:pPr>
        <w:pStyle w:val="BodyText"/>
        <w:spacing w:line="189" w:lineRule="exact"/>
        <w:jc w:val="both"/>
      </w:pPr>
      <w:r>
        <w:rPr>
          <w:color w:val="020203"/>
          <w:spacing w:val="-2"/>
        </w:rPr>
        <w:t>Pensione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Completa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Bevande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ai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pasti</w:t>
      </w:r>
    </w:p>
    <w:p>
      <w:pPr>
        <w:pStyle w:val="BodyText"/>
        <w:spacing w:line="220" w:lineRule="auto" w:before="4"/>
        <w:ind w:right="719"/>
        <w:jc w:val="both"/>
      </w:pP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formula</w:t>
      </w:r>
      <w:r>
        <w:rPr>
          <w:color w:val="020203"/>
          <w:spacing w:val="-11"/>
        </w:rPr>
        <w:t> </w:t>
      </w:r>
      <w:r>
        <w:rPr>
          <w:color w:val="020203"/>
        </w:rPr>
        <w:t>prevede</w:t>
      </w:r>
      <w:r>
        <w:rPr>
          <w:color w:val="020203"/>
          <w:spacing w:val="-10"/>
        </w:rPr>
        <w:t> </w:t>
      </w:r>
      <w:r>
        <w:rPr>
          <w:color w:val="020203"/>
        </w:rPr>
        <w:t>pensione</w:t>
      </w:r>
      <w:r>
        <w:rPr>
          <w:color w:val="020203"/>
          <w:spacing w:val="-11"/>
        </w:rPr>
        <w:t> </w:t>
      </w:r>
      <w:r>
        <w:rPr>
          <w:color w:val="020203"/>
        </w:rPr>
        <w:t>completa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0"/>
        </w:rPr>
        <w:t> </w:t>
      </w:r>
      <w:r>
        <w:rPr>
          <w:color w:val="020203"/>
        </w:rPr>
        <w:t>acqua</w:t>
      </w:r>
      <w:r>
        <w:rPr>
          <w:color w:val="020203"/>
          <w:spacing w:val="-11"/>
        </w:rPr>
        <w:t> </w:t>
      </w:r>
      <w:r>
        <w:rPr>
          <w:color w:val="020203"/>
        </w:rPr>
        <w:t>naturale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gasata</w:t>
      </w:r>
      <w:r>
        <w:rPr>
          <w:color w:val="020203"/>
          <w:spacing w:val="-11"/>
        </w:rPr>
        <w:t> </w:t>
      </w:r>
      <w:r>
        <w:rPr>
          <w:color w:val="020203"/>
        </w:rPr>
        <w:t>microfiltrata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soft</w:t>
      </w:r>
      <w:r>
        <w:rPr>
          <w:color w:val="020203"/>
          <w:spacing w:val="-11"/>
        </w:rPr>
        <w:t> </w:t>
      </w:r>
      <w:r>
        <w:rPr>
          <w:color w:val="020203"/>
        </w:rPr>
        <w:t>drink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dispenser,</w:t>
      </w:r>
      <w:r>
        <w:rPr>
          <w:color w:val="020203"/>
          <w:spacing w:val="-11"/>
        </w:rPr>
        <w:t> </w:t>
      </w:r>
      <w:r>
        <w:rPr>
          <w:color w:val="020203"/>
        </w:rPr>
        <w:t>vino</w:t>
      </w:r>
      <w:r>
        <w:rPr>
          <w:color w:val="020203"/>
          <w:spacing w:val="-11"/>
        </w:rPr>
        <w:t> </w:t>
      </w:r>
      <w:r>
        <w:rPr>
          <w:color w:val="020203"/>
        </w:rPr>
        <w:t>toscano</w:t>
      </w:r>
      <w:r>
        <w:rPr>
          <w:color w:val="020203"/>
          <w:spacing w:val="-10"/>
        </w:rPr>
        <w:t> </w:t>
      </w:r>
      <w:r>
        <w:rPr>
          <w:color w:val="020203"/>
        </w:rPr>
        <w:t>al</w:t>
      </w:r>
      <w:r>
        <w:rPr>
          <w:color w:val="020203"/>
          <w:spacing w:val="-11"/>
        </w:rPr>
        <w:t> </w:t>
      </w:r>
      <w:r>
        <w:rPr>
          <w:color w:val="020203"/>
        </w:rPr>
        <w:t>calice</w:t>
      </w:r>
      <w:r>
        <w:rPr>
          <w:color w:val="020203"/>
          <w:spacing w:val="-11"/>
        </w:rPr>
        <w:t> </w:t>
      </w:r>
      <w:r>
        <w:rPr>
          <w:color w:val="020203"/>
        </w:rPr>
        <w:t>inclusi</w:t>
      </w:r>
      <w:r>
        <w:rPr>
          <w:color w:val="020203"/>
          <w:spacing w:val="-10"/>
        </w:rPr>
        <w:t> </w:t>
      </w:r>
      <w:r>
        <w:rPr>
          <w:color w:val="020203"/>
        </w:rPr>
        <w:t>ai</w:t>
      </w:r>
      <w:r>
        <w:rPr>
          <w:color w:val="020203"/>
          <w:spacing w:val="-11"/>
        </w:rPr>
        <w:t> </w:t>
      </w:r>
      <w:r>
        <w:rPr>
          <w:color w:val="020203"/>
        </w:rPr>
        <w:t>pasti presso il ristorante Melograno con servizio a buffet.</w:t>
      </w:r>
    </w:p>
    <w:p>
      <w:pPr>
        <w:pStyle w:val="BodyText"/>
        <w:spacing w:line="200" w:lineRule="exact" w:before="180"/>
      </w:pPr>
      <w:r>
        <w:rPr>
          <w:color w:val="020203"/>
          <w:spacing w:val="-2"/>
          <w:w w:val="105"/>
        </w:rPr>
        <w:t>Animazione</w:t>
      </w:r>
    </w:p>
    <w:p>
      <w:pPr>
        <w:pStyle w:val="BodyText"/>
        <w:spacing w:line="220" w:lineRule="auto" w:before="5"/>
        <w:ind w:right="247"/>
      </w:pPr>
      <w:r>
        <w:rPr>
          <w:color w:val="020203"/>
        </w:rPr>
        <w:t>Il team di animazione e istruttori qualificati vi coinvolgeranno rallegrando le giornate di tutta la famiglia con un ricco programma di attività sportive,</w:t>
      </w:r>
      <w:r>
        <w:rPr>
          <w:color w:val="020203"/>
          <w:spacing w:val="-3"/>
        </w:rPr>
        <w:t> </w:t>
      </w:r>
      <w:r>
        <w:rPr>
          <w:color w:val="020203"/>
        </w:rPr>
        <w:t>giochi,</w:t>
      </w:r>
      <w:r>
        <w:rPr>
          <w:color w:val="020203"/>
          <w:spacing w:val="-3"/>
        </w:rPr>
        <w:t> </w:t>
      </w:r>
      <w:r>
        <w:rPr>
          <w:color w:val="020203"/>
        </w:rPr>
        <w:t>corsi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danza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attività</w:t>
      </w:r>
      <w:r>
        <w:rPr>
          <w:color w:val="020203"/>
          <w:spacing w:val="-3"/>
        </w:rPr>
        <w:t> </w:t>
      </w:r>
      <w:r>
        <w:rPr>
          <w:color w:val="020203"/>
        </w:rPr>
        <w:t>specifiche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benessere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corpo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</w:p>
    <w:p>
      <w:pPr>
        <w:pStyle w:val="BodyText"/>
        <w:spacing w:line="188" w:lineRule="exact"/>
      </w:pPr>
      <w:r>
        <w:rPr>
          <w:color w:val="020203"/>
          <w:spacing w:val="-2"/>
        </w:rPr>
        <w:t>mente.</w:t>
      </w:r>
    </w:p>
    <w:p>
      <w:pPr>
        <w:pStyle w:val="BodyText"/>
        <w:spacing w:line="192" w:lineRule="exact"/>
      </w:pPr>
      <w:r>
        <w:rPr>
          <w:color w:val="020203"/>
          <w:spacing w:val="-2"/>
        </w:rPr>
        <w:t>Corsi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collettivi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di nuoto,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sup,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surf 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windsurf: possibilità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corsi individuali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 pagamento.</w:t>
      </w:r>
    </w:p>
    <w:p>
      <w:pPr>
        <w:pStyle w:val="BodyText"/>
        <w:spacing w:line="220" w:lineRule="auto" w:before="4"/>
        <w:ind w:right="718"/>
        <w:jc w:val="both"/>
      </w:pPr>
      <w:r>
        <w:rPr>
          <w:color w:val="020203"/>
        </w:rPr>
        <w:t>La sera intrattenimento musicale, baby dance, spettacoli in teatro, notti magiche con serate esclusive e party a tema, per una vacanza </w:t>
      </w:r>
      <w:r>
        <w:rPr>
          <w:color w:val="020203"/>
          <w:spacing w:val="-2"/>
        </w:rPr>
        <w:t>indimenticabile.</w:t>
      </w:r>
    </w:p>
    <w:p>
      <w:pPr>
        <w:pStyle w:val="BodyText"/>
        <w:spacing w:line="220" w:lineRule="auto" w:before="1"/>
        <w:ind w:right="717"/>
        <w:jc w:val="both"/>
      </w:pPr>
      <w:r>
        <w:rPr>
          <w:color w:val="020203"/>
        </w:rPr>
        <w:t>Pensato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bambini</w:t>
      </w:r>
      <w:r>
        <w:rPr>
          <w:color w:val="020203"/>
          <w:spacing w:val="-4"/>
        </w:rPr>
        <w:t> </w:t>
      </w:r>
      <w:r>
        <w:rPr>
          <w:color w:val="020203"/>
        </w:rPr>
        <w:t>dai</w:t>
      </w:r>
      <w:r>
        <w:rPr>
          <w:color w:val="020203"/>
          <w:spacing w:val="-4"/>
        </w:rPr>
        <w:t> </w:t>
      </w:r>
      <w:r>
        <w:rPr>
          <w:color w:val="020203"/>
        </w:rPr>
        <w:t>3</w:t>
      </w:r>
      <w:r>
        <w:rPr>
          <w:color w:val="020203"/>
          <w:spacing w:val="-4"/>
        </w:rPr>
        <w:t> </w:t>
      </w:r>
      <w:r>
        <w:rPr>
          <w:color w:val="020203"/>
        </w:rPr>
        <w:t>anni</w:t>
      </w:r>
      <w:r>
        <w:rPr>
          <w:color w:val="020203"/>
          <w:spacing w:val="-4"/>
        </w:rPr>
        <w:t> </w:t>
      </w:r>
      <w:r>
        <w:rPr>
          <w:color w:val="020203"/>
        </w:rPr>
        <w:t>compiuti</w:t>
      </w:r>
      <w:r>
        <w:rPr>
          <w:color w:val="020203"/>
          <w:spacing w:val="-4"/>
        </w:rPr>
        <w:t> </w:t>
      </w:r>
      <w:r>
        <w:rPr>
          <w:color w:val="020203"/>
        </w:rPr>
        <w:t>fino</w:t>
      </w:r>
      <w:r>
        <w:rPr>
          <w:color w:val="020203"/>
          <w:spacing w:val="-4"/>
        </w:rPr>
        <w:t> </w:t>
      </w:r>
      <w:r>
        <w:rPr>
          <w:color w:val="020203"/>
        </w:rPr>
        <w:t>ai</w:t>
      </w:r>
      <w:r>
        <w:rPr>
          <w:color w:val="020203"/>
          <w:spacing w:val="-4"/>
        </w:rPr>
        <w:t> </w:t>
      </w:r>
      <w:r>
        <w:rPr>
          <w:color w:val="020203"/>
        </w:rPr>
        <w:t>6,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Baby</w:t>
      </w:r>
      <w:r>
        <w:rPr>
          <w:color w:val="020203"/>
          <w:spacing w:val="-4"/>
        </w:rPr>
        <w:t> </w:t>
      </w:r>
      <w:r>
        <w:rPr>
          <w:color w:val="020203"/>
        </w:rPr>
        <w:t>Club</w:t>
      </w:r>
      <w:r>
        <w:rPr>
          <w:color w:val="020203"/>
          <w:spacing w:val="-4"/>
        </w:rPr>
        <w:t> </w:t>
      </w:r>
      <w:r>
        <w:rPr>
          <w:color w:val="020203"/>
        </w:rPr>
        <w:t>vengono</w:t>
      </w:r>
      <w:r>
        <w:rPr>
          <w:color w:val="020203"/>
          <w:spacing w:val="-4"/>
        </w:rPr>
        <w:t> </w:t>
      </w:r>
      <w:r>
        <w:rPr>
          <w:color w:val="020203"/>
        </w:rPr>
        <w:t>offerte</w:t>
      </w:r>
      <w:r>
        <w:rPr>
          <w:color w:val="020203"/>
          <w:spacing w:val="-4"/>
        </w:rPr>
        <w:t> </w:t>
      </w:r>
      <w:r>
        <w:rPr>
          <w:color w:val="020203"/>
        </w:rPr>
        <w:t>assistenza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attività</w:t>
      </w:r>
      <w:r>
        <w:rPr>
          <w:color w:val="020203"/>
          <w:spacing w:val="-4"/>
        </w:rPr>
        <w:t> </w:t>
      </w:r>
      <w:r>
        <w:rPr>
          <w:color w:val="020203"/>
        </w:rPr>
        <w:t>ludiche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un’area</w:t>
      </w:r>
      <w:r>
        <w:rPr>
          <w:color w:val="020203"/>
          <w:spacing w:val="-4"/>
        </w:rPr>
        <w:t> </w:t>
      </w:r>
      <w:r>
        <w:rPr>
          <w:color w:val="020203"/>
        </w:rPr>
        <w:t>riservata</w:t>
      </w:r>
      <w:r>
        <w:rPr>
          <w:color w:val="020203"/>
          <w:spacing w:val="-4"/>
        </w:rPr>
        <w:t> </w:t>
      </w:r>
      <w:r>
        <w:rPr>
          <w:color w:val="020203"/>
        </w:rPr>
        <w:t>pensata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i nostri piccoli ospiti.</w:t>
      </w:r>
    </w:p>
    <w:p>
      <w:pPr>
        <w:pStyle w:val="BodyText"/>
        <w:spacing w:line="220" w:lineRule="auto" w:before="1"/>
        <w:ind w:right="719"/>
        <w:jc w:val="both"/>
      </w:pPr>
      <w:r>
        <w:rPr>
          <w:color w:val="020203"/>
        </w:rPr>
        <w:t>Al</w:t>
      </w:r>
      <w:r>
        <w:rPr>
          <w:color w:val="020203"/>
          <w:spacing w:val="-10"/>
        </w:rPr>
        <w:t> </w:t>
      </w:r>
      <w:r>
        <w:rPr>
          <w:color w:val="020203"/>
        </w:rPr>
        <w:t>Mini</w:t>
      </w:r>
      <w:r>
        <w:rPr>
          <w:color w:val="020203"/>
          <w:spacing w:val="-10"/>
        </w:rPr>
        <w:t> </w:t>
      </w:r>
      <w:r>
        <w:rPr>
          <w:color w:val="020203"/>
        </w:rPr>
        <w:t>Club,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bambini</w:t>
      </w:r>
      <w:r>
        <w:rPr>
          <w:color w:val="020203"/>
          <w:spacing w:val="-10"/>
        </w:rPr>
        <w:t> </w:t>
      </w:r>
      <w:r>
        <w:rPr>
          <w:color w:val="020203"/>
        </w:rPr>
        <w:t>dai</w:t>
      </w:r>
      <w:r>
        <w:rPr>
          <w:color w:val="020203"/>
          <w:spacing w:val="-10"/>
        </w:rPr>
        <w:t> </w:t>
      </w:r>
      <w:r>
        <w:rPr>
          <w:color w:val="020203"/>
        </w:rPr>
        <w:t>6</w:t>
      </w:r>
      <w:r>
        <w:rPr>
          <w:color w:val="020203"/>
          <w:spacing w:val="-10"/>
        </w:rPr>
        <w:t> </w:t>
      </w:r>
      <w:r>
        <w:rPr>
          <w:color w:val="020203"/>
        </w:rPr>
        <w:t>ai</w:t>
      </w:r>
      <w:r>
        <w:rPr>
          <w:color w:val="020203"/>
          <w:spacing w:val="-10"/>
        </w:rPr>
        <w:t> </w:t>
      </w:r>
      <w:r>
        <w:rPr>
          <w:color w:val="020203"/>
        </w:rPr>
        <w:t>12</w:t>
      </w:r>
      <w:r>
        <w:rPr>
          <w:color w:val="020203"/>
          <w:spacing w:val="-10"/>
        </w:rPr>
        <w:t> </w:t>
      </w:r>
      <w:r>
        <w:rPr>
          <w:color w:val="020203"/>
        </w:rPr>
        <w:t>anni,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Garden</w:t>
      </w:r>
      <w:r>
        <w:rPr>
          <w:color w:val="020203"/>
          <w:spacing w:val="-10"/>
        </w:rPr>
        <w:t> </w:t>
      </w:r>
      <w:r>
        <w:rPr>
          <w:color w:val="020203"/>
        </w:rPr>
        <w:t>Toscana</w:t>
      </w:r>
      <w:r>
        <w:rPr>
          <w:color w:val="020203"/>
          <w:spacing w:val="-10"/>
        </w:rPr>
        <w:t> </w:t>
      </w:r>
      <w:r>
        <w:rPr>
          <w:color w:val="020203"/>
        </w:rPr>
        <w:t>Resort</w:t>
      </w:r>
      <w:r>
        <w:rPr>
          <w:color w:val="020203"/>
          <w:spacing w:val="-10"/>
        </w:rPr>
        <w:t> </w:t>
      </w:r>
      <w:r>
        <w:rPr>
          <w:color w:val="020203"/>
        </w:rPr>
        <w:t>offre</w:t>
      </w:r>
      <w:r>
        <w:rPr>
          <w:color w:val="020203"/>
          <w:spacing w:val="-10"/>
        </w:rPr>
        <w:t> </w:t>
      </w:r>
      <w:r>
        <w:rPr>
          <w:color w:val="020203"/>
        </w:rPr>
        <w:t>animazione,</w:t>
      </w:r>
      <w:r>
        <w:rPr>
          <w:color w:val="020203"/>
          <w:spacing w:val="-10"/>
        </w:rPr>
        <w:t> </w:t>
      </w:r>
      <w:r>
        <w:rPr>
          <w:color w:val="020203"/>
        </w:rPr>
        <w:t>giochi,</w:t>
      </w:r>
      <w:r>
        <w:rPr>
          <w:color w:val="020203"/>
          <w:spacing w:val="-10"/>
        </w:rPr>
        <w:t> </w:t>
      </w:r>
      <w:r>
        <w:rPr>
          <w:color w:val="020203"/>
        </w:rPr>
        <w:t>sport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servizio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ristorazione</w:t>
      </w:r>
      <w:r>
        <w:rPr>
          <w:color w:val="020203"/>
          <w:spacing w:val="-10"/>
        </w:rPr>
        <w:t> </w:t>
      </w:r>
      <w:r>
        <w:rPr>
          <w:color w:val="020203"/>
        </w:rPr>
        <w:t>con</w:t>
      </w:r>
      <w:r>
        <w:rPr>
          <w:color w:val="020203"/>
          <w:spacing w:val="-10"/>
        </w:rPr>
        <w:t> </w:t>
      </w:r>
      <w:r>
        <w:rPr>
          <w:color w:val="020203"/>
        </w:rPr>
        <w:t>menù</w:t>
      </w:r>
      <w:r>
        <w:rPr>
          <w:color w:val="020203"/>
          <w:spacing w:val="-10"/>
        </w:rPr>
        <w:t> </w:t>
      </w:r>
      <w:r>
        <w:rPr>
          <w:color w:val="020203"/>
        </w:rPr>
        <w:t>dedicato. Tantissime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attività</w:t>
      </w:r>
      <w:r>
        <w:rPr>
          <w:color w:val="020203"/>
          <w:spacing w:val="-5"/>
        </w:rPr>
        <w:t> </w:t>
      </w:r>
      <w:r>
        <w:rPr>
          <w:color w:val="020203"/>
        </w:rPr>
        <w:t>all’aperto,</w:t>
      </w:r>
      <w:r>
        <w:rPr>
          <w:color w:val="020203"/>
          <w:spacing w:val="-5"/>
        </w:rPr>
        <w:t> </w:t>
      </w:r>
      <w:r>
        <w:rPr>
          <w:color w:val="020203"/>
        </w:rPr>
        <w:t>laboratori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spettacoli</w:t>
      </w:r>
      <w:r>
        <w:rPr>
          <w:color w:val="020203"/>
          <w:spacing w:val="-5"/>
        </w:rPr>
        <w:t> </w:t>
      </w:r>
      <w:r>
        <w:rPr>
          <w:color w:val="020203"/>
        </w:rPr>
        <w:t>organizzati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rendere</w:t>
      </w:r>
      <w:r>
        <w:rPr>
          <w:color w:val="020203"/>
          <w:spacing w:val="-5"/>
        </w:rPr>
        <w:t> </w:t>
      </w:r>
      <w:r>
        <w:rPr>
          <w:color w:val="020203"/>
        </w:rPr>
        <w:t>indimenticabili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vacanze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tutta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famiglia,</w:t>
      </w:r>
      <w:r>
        <w:rPr>
          <w:color w:val="020203"/>
          <w:spacing w:val="-5"/>
        </w:rPr>
        <w:t> </w:t>
      </w:r>
      <w:r>
        <w:rPr>
          <w:color w:val="020203"/>
        </w:rPr>
        <w:t>specialmente</w:t>
      </w:r>
      <w:r>
        <w:rPr>
          <w:color w:val="020203"/>
          <w:spacing w:val="-5"/>
        </w:rPr>
        <w:t> </w:t>
      </w:r>
      <w:r>
        <w:rPr>
          <w:color w:val="020203"/>
        </w:rPr>
        <w:t>dei piccoli ospiti della struttura.</w:t>
      </w:r>
    </w:p>
    <w:p>
      <w:pPr>
        <w:pStyle w:val="BodyText"/>
        <w:spacing w:line="220" w:lineRule="auto" w:before="1"/>
        <w:ind w:right="719"/>
        <w:jc w:val="both"/>
      </w:pP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disposizione</w:t>
      </w:r>
      <w:r>
        <w:rPr>
          <w:color w:val="020203"/>
          <w:spacing w:val="-8"/>
        </w:rPr>
        <w:t> </w:t>
      </w:r>
      <w:r>
        <w:rPr>
          <w:color w:val="020203"/>
        </w:rPr>
        <w:t>dei</w:t>
      </w:r>
      <w:r>
        <w:rPr>
          <w:color w:val="020203"/>
          <w:spacing w:val="-8"/>
        </w:rPr>
        <w:t> </w:t>
      </w:r>
      <w:r>
        <w:rPr>
          <w:color w:val="020203"/>
        </w:rPr>
        <w:t>più</w:t>
      </w:r>
      <w:r>
        <w:rPr>
          <w:color w:val="020203"/>
          <w:spacing w:val="-8"/>
        </w:rPr>
        <w:t> </w:t>
      </w:r>
      <w:r>
        <w:rPr>
          <w:color w:val="020203"/>
        </w:rPr>
        <w:t>piccoli</w:t>
      </w:r>
      <w:r>
        <w:rPr>
          <w:color w:val="020203"/>
          <w:spacing w:val="-8"/>
        </w:rPr>
        <w:t> </w:t>
      </w:r>
      <w:r>
        <w:rPr>
          <w:color w:val="020203"/>
        </w:rPr>
        <w:t>(a</w:t>
      </w:r>
      <w:r>
        <w:rPr>
          <w:color w:val="020203"/>
          <w:spacing w:val="-8"/>
        </w:rPr>
        <w:t> </w:t>
      </w:r>
      <w:r>
        <w:rPr>
          <w:color w:val="020203"/>
        </w:rPr>
        <w:t>partire</w:t>
      </w:r>
      <w:r>
        <w:rPr>
          <w:color w:val="020203"/>
          <w:spacing w:val="-8"/>
        </w:rPr>
        <w:t> </w:t>
      </w:r>
      <w:r>
        <w:rPr>
          <w:color w:val="020203"/>
        </w:rPr>
        <w:t>dai</w:t>
      </w:r>
      <w:r>
        <w:rPr>
          <w:color w:val="020203"/>
          <w:spacing w:val="-8"/>
        </w:rPr>
        <w:t> </w:t>
      </w:r>
      <w:r>
        <w:rPr>
          <w:color w:val="020203"/>
        </w:rPr>
        <w:t>5</w:t>
      </w:r>
      <w:r>
        <w:rPr>
          <w:color w:val="020203"/>
          <w:spacing w:val="-8"/>
        </w:rPr>
        <w:t> </w:t>
      </w:r>
      <w:r>
        <w:rPr>
          <w:color w:val="020203"/>
        </w:rPr>
        <w:t>anni,</w:t>
      </w:r>
      <w:r>
        <w:rPr>
          <w:color w:val="020203"/>
          <w:spacing w:val="-8"/>
        </w:rPr>
        <w:t> </w:t>
      </w:r>
      <w:r>
        <w:rPr>
          <w:color w:val="020203"/>
        </w:rPr>
        <w:t>iscritti</w:t>
      </w:r>
      <w:r>
        <w:rPr>
          <w:color w:val="020203"/>
          <w:spacing w:val="-8"/>
        </w:rPr>
        <w:t> </w:t>
      </w:r>
      <w:r>
        <w:rPr>
          <w:color w:val="020203"/>
        </w:rPr>
        <w:t>alle</w:t>
      </w:r>
      <w:r>
        <w:rPr>
          <w:color w:val="020203"/>
          <w:spacing w:val="-8"/>
        </w:rPr>
        <w:t> </w:t>
      </w:r>
      <w:r>
        <w:rPr>
          <w:color w:val="020203"/>
        </w:rPr>
        <w:t>attività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mini</w:t>
      </w:r>
      <w:r>
        <w:rPr>
          <w:color w:val="020203"/>
          <w:spacing w:val="-8"/>
        </w:rPr>
        <w:t> </w:t>
      </w:r>
      <w:r>
        <w:rPr>
          <w:color w:val="020203"/>
        </w:rPr>
        <w:t>club)</w:t>
      </w:r>
      <w:r>
        <w:rPr>
          <w:color w:val="020203"/>
          <w:spacing w:val="-8"/>
        </w:rPr>
        <w:t> </w:t>
      </w:r>
      <w:r>
        <w:rPr>
          <w:color w:val="020203"/>
        </w:rPr>
        <w:t>Brick</w:t>
      </w:r>
      <w:r>
        <w:rPr>
          <w:color w:val="020203"/>
          <w:spacing w:val="-8"/>
        </w:rPr>
        <w:t> </w:t>
      </w:r>
      <w:r>
        <w:rPr>
          <w:color w:val="020203"/>
        </w:rPr>
        <w:t>Room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kit</w:t>
      </w:r>
      <w:r>
        <w:rPr>
          <w:color w:val="020203"/>
          <w:spacing w:val="-8"/>
        </w:rPr>
        <w:t> </w:t>
      </w:r>
      <w:r>
        <w:rPr>
          <w:color w:val="020203"/>
        </w:rPr>
        <w:t>Bricks</w:t>
      </w:r>
      <w:r>
        <w:rPr>
          <w:color w:val="020203"/>
          <w:spacing w:val="-8"/>
        </w:rPr>
        <w:t> </w:t>
      </w:r>
      <w:r>
        <w:rPr>
          <w:color w:val="020203"/>
        </w:rPr>
        <w:t>4</w:t>
      </w:r>
      <w:r>
        <w:rPr>
          <w:color w:val="020203"/>
          <w:spacing w:val="-8"/>
        </w:rPr>
        <w:t> </w:t>
      </w:r>
      <w:r>
        <w:rPr>
          <w:color w:val="020203"/>
        </w:rPr>
        <w:t>Kidz®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Lego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tante</w:t>
      </w:r>
      <w:r>
        <w:rPr>
          <w:color w:val="020203"/>
          <w:spacing w:val="-8"/>
        </w:rPr>
        <w:t> </w:t>
      </w:r>
      <w:r>
        <w:rPr>
          <w:color w:val="020203"/>
        </w:rPr>
        <w:t>attività creative con il supporto dello staff.</w:t>
      </w:r>
    </w:p>
    <w:p>
      <w:pPr>
        <w:pStyle w:val="BodyText"/>
        <w:spacing w:line="220" w:lineRule="auto" w:before="1"/>
        <w:ind w:right="717"/>
        <w:jc w:val="both"/>
      </w:pPr>
      <w:r>
        <w:rPr>
          <w:color w:val="020203"/>
        </w:rPr>
        <w:t>Laboratori</w:t>
      </w:r>
      <w:r>
        <w:rPr>
          <w:color w:val="020203"/>
          <w:spacing w:val="-3"/>
        </w:rPr>
        <w:t> </w:t>
      </w:r>
      <w:r>
        <w:rPr>
          <w:color w:val="020203"/>
        </w:rPr>
        <w:t>nella</w:t>
      </w:r>
      <w:r>
        <w:rPr>
          <w:color w:val="020203"/>
          <w:spacing w:val="-3"/>
        </w:rPr>
        <w:t> </w:t>
      </w:r>
      <w:r>
        <w:rPr>
          <w:color w:val="020203"/>
        </w:rPr>
        <w:t>natura,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collaborazione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3Bee,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sensibilizzare</w:t>
      </w:r>
      <w:r>
        <w:rPr>
          <w:color w:val="020203"/>
          <w:spacing w:val="-3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bambini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tema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biodiversità</w:t>
      </w:r>
      <w:r>
        <w:rPr>
          <w:color w:val="020203"/>
          <w:spacing w:val="-3"/>
        </w:rPr>
        <w:t> </w:t>
      </w:r>
      <w:r>
        <w:rPr>
          <w:color w:val="020203"/>
        </w:rPr>
        <w:t>attraverso</w:t>
      </w:r>
      <w:r>
        <w:rPr>
          <w:color w:val="020203"/>
          <w:spacing w:val="-3"/>
        </w:rPr>
        <w:t> </w:t>
      </w:r>
      <w:r>
        <w:rPr>
          <w:color w:val="020203"/>
        </w:rPr>
        <w:t>l’incontro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l’ape</w:t>
      </w:r>
      <w:r>
        <w:rPr>
          <w:color w:val="020203"/>
          <w:spacing w:val="-3"/>
        </w:rPr>
        <w:t> </w:t>
      </w:r>
      <w:r>
        <w:rPr>
          <w:color w:val="020203"/>
        </w:rPr>
        <w:t>Polly, coccinelle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farfalle,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popolano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nuovi</w:t>
      </w:r>
      <w:r>
        <w:rPr>
          <w:color w:val="020203"/>
          <w:spacing w:val="-5"/>
        </w:rPr>
        <w:t> </w:t>
      </w:r>
      <w:r>
        <w:rPr>
          <w:color w:val="020203"/>
        </w:rPr>
        <w:t>alveari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nuove</w:t>
      </w:r>
      <w:r>
        <w:rPr>
          <w:color w:val="020203"/>
          <w:spacing w:val="-5"/>
        </w:rPr>
        <w:t> </w:t>
      </w:r>
      <w:r>
        <w:rPr>
          <w:color w:val="020203"/>
        </w:rPr>
        <w:t>casette</w:t>
      </w:r>
      <w:r>
        <w:rPr>
          <w:color w:val="020203"/>
          <w:spacing w:val="-5"/>
        </w:rPr>
        <w:t> </w:t>
      </w:r>
      <w:r>
        <w:rPr>
          <w:color w:val="020203"/>
        </w:rPr>
        <w:t>nel</w:t>
      </w:r>
      <w:r>
        <w:rPr>
          <w:color w:val="020203"/>
          <w:spacing w:val="-5"/>
        </w:rPr>
        <w:t> </w:t>
      </w:r>
      <w:r>
        <w:rPr>
          <w:color w:val="020203"/>
        </w:rPr>
        <w:t>giardino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Garden.</w:t>
      </w:r>
    </w:p>
    <w:p>
      <w:pPr>
        <w:pStyle w:val="BodyText"/>
        <w:spacing w:line="220" w:lineRule="auto"/>
        <w:ind w:right="719"/>
        <w:jc w:val="both"/>
      </w:pPr>
      <w:r>
        <w:rPr>
          <w:color w:val="020203"/>
        </w:rPr>
        <w:t>Pensati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ragazzi</w:t>
      </w:r>
      <w:r>
        <w:rPr>
          <w:color w:val="020203"/>
          <w:spacing w:val="-10"/>
        </w:rPr>
        <w:t> </w:t>
      </w:r>
      <w:r>
        <w:rPr>
          <w:color w:val="020203"/>
        </w:rPr>
        <w:t>dai</w:t>
      </w:r>
      <w:r>
        <w:rPr>
          <w:color w:val="020203"/>
          <w:spacing w:val="-10"/>
        </w:rPr>
        <w:t> </w:t>
      </w:r>
      <w:r>
        <w:rPr>
          <w:color w:val="020203"/>
        </w:rPr>
        <w:t>12</w:t>
      </w:r>
      <w:r>
        <w:rPr>
          <w:color w:val="020203"/>
          <w:spacing w:val="-10"/>
        </w:rPr>
        <w:t> </w:t>
      </w:r>
      <w:r>
        <w:rPr>
          <w:color w:val="020203"/>
        </w:rPr>
        <w:t>ai</w:t>
      </w:r>
      <w:r>
        <w:rPr>
          <w:color w:val="020203"/>
          <w:spacing w:val="-10"/>
        </w:rPr>
        <w:t> </w:t>
      </w:r>
      <w:r>
        <w:rPr>
          <w:color w:val="020203"/>
        </w:rPr>
        <w:t>15</w:t>
      </w:r>
      <w:r>
        <w:rPr>
          <w:color w:val="020203"/>
          <w:spacing w:val="-10"/>
        </w:rPr>
        <w:t> </w:t>
      </w:r>
      <w:r>
        <w:rPr>
          <w:color w:val="020203"/>
        </w:rPr>
        <w:t>anni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dai</w:t>
      </w:r>
      <w:r>
        <w:rPr>
          <w:color w:val="020203"/>
          <w:spacing w:val="-10"/>
        </w:rPr>
        <w:t> </w:t>
      </w:r>
      <w:r>
        <w:rPr>
          <w:color w:val="020203"/>
        </w:rPr>
        <w:t>15</w:t>
      </w:r>
      <w:r>
        <w:rPr>
          <w:color w:val="020203"/>
          <w:spacing w:val="-10"/>
        </w:rPr>
        <w:t> </w:t>
      </w:r>
      <w:r>
        <w:rPr>
          <w:color w:val="020203"/>
        </w:rPr>
        <w:t>ai</w:t>
      </w:r>
      <w:r>
        <w:rPr>
          <w:color w:val="020203"/>
          <w:spacing w:val="-10"/>
        </w:rPr>
        <w:t> </w:t>
      </w:r>
      <w:r>
        <w:rPr>
          <w:color w:val="020203"/>
        </w:rPr>
        <w:t>18</w:t>
      </w:r>
      <w:r>
        <w:rPr>
          <w:color w:val="020203"/>
          <w:spacing w:val="-10"/>
        </w:rPr>
        <w:t> </w:t>
      </w:r>
      <w:r>
        <w:rPr>
          <w:color w:val="020203"/>
        </w:rPr>
        <w:t>anni,</w:t>
      </w:r>
      <w:r>
        <w:rPr>
          <w:color w:val="020203"/>
          <w:spacing w:val="-10"/>
        </w:rPr>
        <w:t> </w:t>
      </w:r>
      <w:r>
        <w:rPr>
          <w:color w:val="020203"/>
        </w:rPr>
        <w:t>lo</w:t>
      </w:r>
      <w:r>
        <w:rPr>
          <w:color w:val="020203"/>
          <w:spacing w:val="-10"/>
        </w:rPr>
        <w:t> </w:t>
      </w:r>
      <w:r>
        <w:rPr>
          <w:color w:val="020203"/>
        </w:rPr>
        <w:t>Junior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lo</w:t>
      </w:r>
      <w:r>
        <w:rPr>
          <w:color w:val="020203"/>
          <w:spacing w:val="-10"/>
        </w:rPr>
        <w:t> </w:t>
      </w:r>
      <w:r>
        <w:rPr>
          <w:color w:val="020203"/>
        </w:rPr>
        <w:t>Young</w:t>
      </w:r>
      <w:r>
        <w:rPr>
          <w:color w:val="020203"/>
          <w:spacing w:val="-10"/>
        </w:rPr>
        <w:t> </w:t>
      </w:r>
      <w:r>
        <w:rPr>
          <w:color w:val="020203"/>
        </w:rPr>
        <w:t>Club</w:t>
      </w:r>
      <w:r>
        <w:rPr>
          <w:color w:val="020203"/>
          <w:spacing w:val="-10"/>
        </w:rPr>
        <w:t> </w:t>
      </w:r>
      <w:r>
        <w:rPr>
          <w:color w:val="020203"/>
        </w:rPr>
        <w:t>sono</w:t>
      </w:r>
      <w:r>
        <w:rPr>
          <w:color w:val="020203"/>
          <w:spacing w:val="-10"/>
        </w:rPr>
        <w:t> </w:t>
      </w:r>
      <w:r>
        <w:rPr>
          <w:color w:val="020203"/>
        </w:rPr>
        <w:t>spazi</w:t>
      </w:r>
      <w:r>
        <w:rPr>
          <w:color w:val="020203"/>
          <w:spacing w:val="-10"/>
        </w:rPr>
        <w:t> </w:t>
      </w:r>
      <w:r>
        <w:rPr>
          <w:color w:val="020203"/>
        </w:rPr>
        <w:t>dedicati</w:t>
      </w:r>
      <w:r>
        <w:rPr>
          <w:color w:val="020203"/>
          <w:spacing w:val="-10"/>
        </w:rPr>
        <w:t> </w:t>
      </w:r>
      <w:r>
        <w:rPr>
          <w:color w:val="020203"/>
        </w:rPr>
        <w:t>ai</w:t>
      </w:r>
      <w:r>
        <w:rPr>
          <w:color w:val="020203"/>
          <w:spacing w:val="-10"/>
        </w:rPr>
        <w:t> </w:t>
      </w:r>
      <w:r>
        <w:rPr>
          <w:color w:val="020203"/>
        </w:rPr>
        <w:t>teenager</w:t>
      </w:r>
      <w:r>
        <w:rPr>
          <w:color w:val="020203"/>
          <w:spacing w:val="-10"/>
        </w:rPr>
        <w:t> </w:t>
      </w:r>
      <w:r>
        <w:rPr>
          <w:color w:val="020203"/>
        </w:rPr>
        <w:t>che</w:t>
      </w:r>
      <w:r>
        <w:rPr>
          <w:color w:val="020203"/>
          <w:spacing w:val="-10"/>
        </w:rPr>
        <w:t> </w:t>
      </w:r>
      <w:r>
        <w:rPr>
          <w:color w:val="020203"/>
        </w:rPr>
        <w:t>propongono</w:t>
      </w:r>
      <w:r>
        <w:rPr>
          <w:color w:val="020203"/>
          <w:spacing w:val="-10"/>
        </w:rPr>
        <w:t> </w:t>
      </w:r>
      <w:r>
        <w:rPr>
          <w:color w:val="020203"/>
        </w:rPr>
        <w:t>un</w:t>
      </w:r>
      <w:r>
        <w:rPr>
          <w:color w:val="020203"/>
          <w:spacing w:val="-10"/>
        </w:rPr>
        <w:t> </w:t>
      </w:r>
      <w:r>
        <w:rPr>
          <w:color w:val="020203"/>
        </w:rPr>
        <w:t>programma di</w:t>
      </w:r>
      <w:r>
        <w:rPr>
          <w:color w:val="020203"/>
          <w:spacing w:val="-4"/>
        </w:rPr>
        <w:t> </w:t>
      </w:r>
      <w:r>
        <w:rPr>
          <w:color w:val="020203"/>
        </w:rPr>
        <w:t>attività</w:t>
      </w:r>
      <w:r>
        <w:rPr>
          <w:color w:val="020203"/>
          <w:spacing w:val="-4"/>
        </w:rPr>
        <w:t> </w:t>
      </w:r>
      <w:r>
        <w:rPr>
          <w:color w:val="020203"/>
        </w:rPr>
        <w:t>coinvolgente,</w:t>
      </w:r>
      <w:r>
        <w:rPr>
          <w:color w:val="020203"/>
          <w:spacing w:val="-4"/>
        </w:rPr>
        <w:t> </w:t>
      </w:r>
      <w:r>
        <w:rPr>
          <w:color w:val="020203"/>
        </w:rPr>
        <w:t>permettendo</w:t>
      </w:r>
      <w:r>
        <w:rPr>
          <w:color w:val="020203"/>
          <w:spacing w:val="-4"/>
        </w:rPr>
        <w:t> </w:t>
      </w:r>
      <w:r>
        <w:rPr>
          <w:color w:val="020203"/>
        </w:rPr>
        <w:t>ai</w:t>
      </w:r>
      <w:r>
        <w:rPr>
          <w:color w:val="020203"/>
          <w:spacing w:val="-4"/>
        </w:rPr>
        <w:t> </w:t>
      </w:r>
      <w:r>
        <w:rPr>
          <w:color w:val="020203"/>
        </w:rPr>
        <w:t>giovani</w:t>
      </w:r>
      <w:r>
        <w:rPr>
          <w:color w:val="020203"/>
          <w:spacing w:val="-4"/>
        </w:rPr>
        <w:t> </w:t>
      </w:r>
      <w:r>
        <w:rPr>
          <w:color w:val="020203"/>
        </w:rPr>
        <w:t>ospiti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fare</w:t>
      </w:r>
      <w:r>
        <w:rPr>
          <w:color w:val="020203"/>
          <w:spacing w:val="-4"/>
        </w:rPr>
        <w:t> </w:t>
      </w:r>
      <w:r>
        <w:rPr>
          <w:color w:val="020203"/>
        </w:rPr>
        <w:t>amicizia</w:t>
      </w:r>
      <w:r>
        <w:rPr>
          <w:color w:val="020203"/>
          <w:spacing w:val="-4"/>
        </w:rPr>
        <w:t> </w:t>
      </w:r>
      <w:r>
        <w:rPr>
          <w:color w:val="020203"/>
        </w:rPr>
        <w:t>tra</w:t>
      </w:r>
      <w:r>
        <w:rPr>
          <w:color w:val="020203"/>
          <w:spacing w:val="-4"/>
        </w:rPr>
        <w:t> </w:t>
      </w:r>
      <w:r>
        <w:rPr>
          <w:color w:val="020203"/>
        </w:rPr>
        <w:t>loro.</w:t>
      </w:r>
    </w:p>
    <w:p>
      <w:pPr>
        <w:pStyle w:val="BodyText"/>
        <w:spacing w:line="220" w:lineRule="auto" w:before="1"/>
        <w:ind w:right="719"/>
        <w:jc w:val="both"/>
      </w:pPr>
      <w:r>
        <w:rPr>
          <w:color w:val="020203"/>
          <w:spacing w:val="-4"/>
        </w:rPr>
        <w:t>Anche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quest’anno,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fine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giugno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fine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agosto,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presso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Sport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Zone,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svolgeranno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attività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collaborazione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l’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AC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Monza,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un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programma</w:t>
      </w:r>
      <w:r>
        <w:rPr>
          <w:color w:val="020203"/>
        </w:rPr>
        <w:t> </w:t>
      </w:r>
      <w:r>
        <w:rPr>
          <w:color w:val="020203"/>
          <w:spacing w:val="-4"/>
        </w:rPr>
        <w:t>settimanale, tanto divertimento e confronto quotidiano. In campo tra i piccoli ospiti del Garden, allenatori certificati ed ex calciatori professionisti</w:t>
      </w:r>
      <w:r>
        <w:rPr>
          <w:color w:val="020203"/>
        </w:rPr>
        <w:t> insegneranno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senso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squadra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disciplina</w:t>
      </w:r>
      <w:r>
        <w:rPr>
          <w:color w:val="020203"/>
          <w:spacing w:val="-6"/>
        </w:rPr>
        <w:t> </w:t>
      </w:r>
      <w:r>
        <w:rPr>
          <w:color w:val="020203"/>
        </w:rPr>
        <w:t>sportiva.</w:t>
      </w:r>
      <w:r>
        <w:rPr>
          <w:color w:val="020203"/>
          <w:spacing w:val="-6"/>
        </w:rPr>
        <w:t> </w:t>
      </w:r>
      <w:r>
        <w:rPr>
          <w:color w:val="020203"/>
        </w:rPr>
        <w:t>L’attività</w:t>
      </w:r>
      <w:r>
        <w:rPr>
          <w:color w:val="020203"/>
          <w:spacing w:val="-6"/>
        </w:rPr>
        <w:t> </w:t>
      </w:r>
      <w:r>
        <w:rPr>
          <w:color w:val="020203"/>
        </w:rPr>
        <w:t>è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numero</w:t>
      </w:r>
      <w:r>
        <w:rPr>
          <w:color w:val="020203"/>
          <w:spacing w:val="-6"/>
        </w:rPr>
        <w:t> </w:t>
      </w:r>
      <w:r>
        <w:rPr>
          <w:color w:val="020203"/>
        </w:rPr>
        <w:t>limitato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pagamento</w:t>
      </w:r>
      <w:r>
        <w:rPr>
          <w:color w:val="020203"/>
          <w:spacing w:val="-6"/>
        </w:rPr>
        <w:t> </w:t>
      </w:r>
      <w:r>
        <w:rPr>
          <w:color w:val="020203"/>
        </w:rPr>
        <w:t>(pagamento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loco).</w:t>
      </w:r>
    </w:p>
    <w:sectPr>
      <w:pgSz w:w="11910" w:h="16840"/>
      <w:pgMar w:header="625" w:footer="1684" w:top="2280" w:bottom="1880" w:left="4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97216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19264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7728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818752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9926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" name="Image 1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17216" id="docshapegroup13" coordorigin="6809,14954" coordsize="5097,1885">
              <v:shape style="position:absolute;left:6809;top:14953;width:5097;height:1885" id="docshape14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15" stroked="false">
                <v:imagedata r:id="rId1" o:title=""/>
              </v:shape>
              <v:shape style="position:absolute;left:8474;top:16388;width:199;height:199" type="#_x0000_t75" id="docshape16" stroked="false">
                <v:imagedata r:id="rId2" o:title=""/>
              </v:shape>
              <v:shape style="position:absolute;left:8474;top:16120;width:199;height:142" type="#_x0000_t75" id="docshape17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9776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982239pt;width:102.3pt;height:52.1pt;mso-position-horizontal-relative:page;mso-position-vertical-relative:page;z-index:-15816704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7498240">
          <wp:simplePos x="0" y="0"/>
          <wp:positionH relativeFrom="page">
            <wp:posOffset>578826</wp:posOffset>
          </wp:positionH>
          <wp:positionV relativeFrom="page">
            <wp:posOffset>397078</wp:posOffset>
          </wp:positionV>
          <wp:extent cx="1221169" cy="502722"/>
          <wp:effectExtent l="0" t="0" r="0" b="0"/>
          <wp:wrapNone/>
          <wp:docPr id="12" name="Image 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69" cy="502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8752">
              <wp:simplePos x="0" y="0"/>
              <wp:positionH relativeFrom="page">
                <wp:posOffset>2608066</wp:posOffset>
              </wp:positionH>
              <wp:positionV relativeFrom="page">
                <wp:posOffset>1072092</wp:posOffset>
              </wp:positionV>
              <wp:extent cx="2262505" cy="39179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2262505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65"/>
                            <w:ind w:left="194" w:right="18" w:hanging="175"/>
                            <w:jc w:val="left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4C9A86"/>
                              <w:sz w:val="24"/>
                            </w:rPr>
                            <w:t>GARDEN</w:t>
                          </w:r>
                          <w:r>
                            <w:rPr>
                              <w:rFonts w:ascii="Roboto Slab"/>
                              <w:color w:val="4C9A86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C9A86"/>
                              <w:sz w:val="24"/>
                            </w:rPr>
                            <w:t>TOSCANA</w:t>
                          </w:r>
                          <w:r>
                            <w:rPr>
                              <w:rFonts w:ascii="Roboto Slab"/>
                              <w:color w:val="4C9A86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C9A86"/>
                              <w:sz w:val="24"/>
                            </w:rPr>
                            <w:t>RESORT</w:t>
                          </w:r>
                          <w:r>
                            <w:rPr>
                              <w:rFonts w:ascii="Roboto Slab"/>
                              <w:color w:val="4C9A86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C9A86"/>
                              <w:sz w:val="24"/>
                            </w:rPr>
                            <w:t>4* SAN VINCENZO - TOSCANA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5.359604pt;margin-top:84.416695pt;width:178.15pt;height:30.85pt;mso-position-horizontal-relative:page;mso-position-vertical-relative:page;z-index:-15817728" type="#_x0000_t202" id="docshape12" filled="false" stroked="false">
              <v:textbox inset="0,0,0,0">
                <w:txbxContent>
                  <w:p>
                    <w:pPr>
                      <w:spacing w:line="196" w:lineRule="auto" w:before="65"/>
                      <w:ind w:left="194" w:right="18" w:hanging="175"/>
                      <w:jc w:val="left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4C9A86"/>
                        <w:sz w:val="24"/>
                      </w:rPr>
                      <w:t>GARDEN</w:t>
                    </w:r>
                    <w:r>
                      <w:rPr>
                        <w:rFonts w:ascii="Roboto Slab"/>
                        <w:color w:val="4C9A86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C9A86"/>
                        <w:sz w:val="24"/>
                      </w:rPr>
                      <w:t>TOSCANA</w:t>
                    </w:r>
                    <w:r>
                      <w:rPr>
                        <w:rFonts w:ascii="Roboto Slab"/>
                        <w:color w:val="4C9A86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C9A86"/>
                        <w:sz w:val="24"/>
                      </w:rPr>
                      <w:t>RESORT</w:t>
                    </w:r>
                    <w:r>
                      <w:rPr>
                        <w:rFonts w:ascii="Roboto Slab"/>
                        <w:color w:val="4C9A86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C9A86"/>
                        <w:sz w:val="24"/>
                      </w:rPr>
                      <w:t>4* SAN VINCENZO - TOSCANA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300" w:hanging="123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18" w:hanging="123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37" w:hanging="123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55" w:hanging="123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74" w:hanging="123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892" w:hanging="123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11" w:hanging="123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29" w:hanging="123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48" w:hanging="123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300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576" w:right="1021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92" w:lineRule="exact"/>
      <w:ind w:left="425" w:hanging="125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header" Target="header1.xml"/><Relationship Id="rId10" Type="http://schemas.openxmlformats.org/officeDocument/2006/relationships/footer" Target="footer2.xml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2025-02-14T11:22:20Z</dcterms:created>
  <dcterms:modified xsi:type="dcterms:W3CDTF">2025-02-14T11:22:20Z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2025-02-14T00:00:00Z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2025-02-14T00:00:00Z</vt:filetime>
  </property>
  <property fmtid="{D5CDD505-2E9C-101B-9397-08002B2CF9AE}" pid="5" name="Producer">
    <vt:lpwstr>Adobe PDF Library 17.0</vt:lpwstr>
  </property>
</Properties>
</file>