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before="0"/>
        <w:ind w:left="0" w:right="0" w:firstLine="0"/>
        <w:jc w:val="right"/>
        <w:rPr>
          <w:rFonts w:ascii="Georgia"/>
          <w:sz w:val="30"/>
        </w:rPr>
      </w:pPr>
      <w:r>
        <w:rPr>
          <w:rFonts w:ascii="Georgia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222272">
                <wp:simplePos x="0" y="0"/>
                <wp:positionH relativeFrom="page">
                  <wp:posOffset>0</wp:posOffset>
                </wp:positionH>
                <wp:positionV relativeFrom="paragraph">
                  <wp:posOffset>-5138777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4.628143pt;width:595.3pt;height:423.7pt;mso-position-horizontal-relative:page;mso-position-vertical-relative:paragraph;z-index:-16094208" id="docshapegroup7" coordorigin="0,-8093" coordsize="11906,8474">
                <v:shape style="position:absolute;left:0;top:-6720;width:3584;height:7100" id="docshape8" coordorigin="0,-6720" coordsize="3584,7100" path="m0,-6720l0,380,3468,380,3483,304,3497,228,3510,151,3521,75,3532,-2,3542,-79,3551,-157,3558,-234,3565,-312,3571,-390,3576,-468,3579,-546,3582,-624,3583,-703,3584,-782,3583,-856,3582,-930,3580,-1004,3577,-1077,3572,-1151,3567,-1224,3561,-1298,3554,-1371,3547,-1443,3538,-1516,3528,-1589,3518,-1661,3507,-1733,3494,-1805,3481,-1877,3467,-1949,3452,-2020,3437,-2091,3420,-2162,3403,-2233,3384,-2304,3365,-2374,3345,-2444,3324,-2514,3303,-2584,3280,-2653,3257,-2723,3233,-2792,3208,-2860,3182,-2929,3155,-2997,3128,-3066,3100,-3134,3070,-3201,3041,-3269,3010,-3336,2979,-3403,2946,-3469,2913,-3536,2879,-3602,2845,-3668,2810,-3734,2773,-3799,2736,-3864,2699,-3929,2660,-3994,2621,-4058,2581,-4122,2541,-4186,2499,-4249,2457,-4312,2414,-4375,2371,-4438,2326,-4500,2281,-4562,2235,-4624,2189,-4685,2142,-4746,2094,-4807,2045,-4867,1996,-4928,1946,-4987,1895,-5047,1844,-5106,1792,-5165,1739,-5224,1685,-5282,1631,-5340,1576,-5397,1521,-5455,1465,-5511,1408,-5568,1351,-5624,1292,-5680,1234,-5736,1174,-5791,1114,-5845,1054,-5900,992,-5954,930,-6008,868,-6061,805,-6114,741,-6167,677,-6219,612,-6271,546,-6322,480,-6373,413,-6424,346,-6474,278,-6524,209,-6574,140,-6623,70,-6671,0,-6720xe" filled="true" fillcolor="#4e9984" stroked="false">
                  <v:path arrowok="t"/>
                  <v:fill type="solid"/>
                </v:shape>
                <v:shape style="position:absolute;left:0;top:-8093;width:11906;height:8474" type="#_x0000_t75" id="docshape9" stroked="false">
                  <v:imagedata r:id="rId6" o:title=""/>
                </v:shape>
                <v:shape style="position:absolute;left:867;top:-7975;width:1968;height:1018" type="#_x0000_t75" id="docshape10" stroked="false">
                  <v:imagedata r:id="rId7" o:title=""/>
                </v:shape>
                <v:shape style="position:absolute;left:948;top:-707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Georgia"/>
          <w:color w:val="FFFFFF"/>
          <w:sz w:val="30"/>
          <w:shd w:fill="4E9984" w:color="auto" w:val="clear"/>
        </w:rPr>
        <w:tab/>
      </w:r>
      <w:r>
        <w:rPr>
          <w:rFonts w:ascii="Georgia"/>
          <w:color w:val="FFFFFF"/>
          <w:spacing w:val="13"/>
          <w:w w:val="105"/>
          <w:sz w:val="30"/>
          <w:shd w:fill="4E9984" w:color="auto" w:val="clear"/>
        </w:rPr>
        <w:t>MARE</w:t>
      </w:r>
      <w:r>
        <w:rPr>
          <w:rFonts w:ascii="Georgia"/>
          <w:color w:val="FFFFFF"/>
          <w:spacing w:val="18"/>
          <w:w w:val="105"/>
          <w:sz w:val="30"/>
          <w:shd w:fill="4E9984" w:color="auto" w:val="clear"/>
        </w:rPr>
        <w:t> </w:t>
      </w:r>
      <w:r>
        <w:rPr>
          <w:rFonts w:ascii="Georgia"/>
          <w:color w:val="FFFFFF"/>
          <w:spacing w:val="12"/>
          <w:w w:val="105"/>
          <w:sz w:val="30"/>
          <w:shd w:fill="4E9984" w:color="auto" w:val="clear"/>
        </w:rPr>
        <w:t>ITALIA</w:t>
      </w:r>
      <w:r>
        <w:rPr>
          <w:rFonts w:ascii="Georgia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403151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2"/>
        </w:rPr>
        <w:t>TH</w:t>
      </w:r>
      <w:r>
        <w:rPr>
          <w:spacing w:val="-45"/>
        </w:rPr>
        <w:t> </w:t>
      </w:r>
      <w:r>
        <w:rPr>
          <w:spacing w:val="-42"/>
        </w:rPr>
        <w:t>GIOIOSA</w:t>
      </w:r>
      <w:r>
        <w:rPr>
          <w:spacing w:val="-45"/>
        </w:rPr>
        <w:t> </w:t>
      </w:r>
      <w:r>
        <w:rPr>
          <w:spacing w:val="-42"/>
        </w:rPr>
        <w:t>MAREA</w:t>
      </w:r>
    </w:p>
    <w:p>
      <w:pPr>
        <w:spacing w:before="97"/>
        <w:ind w:left="13" w:right="163" w:firstLine="0"/>
        <w:jc w:val="center"/>
        <w:rPr>
          <w:rFonts w:ascii="Georgia"/>
          <w:sz w:val="36"/>
        </w:rPr>
      </w:pPr>
      <w:r>
        <w:rPr>
          <w:rFonts w:ascii="Georgia"/>
          <w:spacing w:val="-22"/>
          <w:sz w:val="36"/>
        </w:rPr>
        <w:t>SICILIA</w:t>
      </w:r>
      <w:r>
        <w:rPr>
          <w:rFonts w:ascii="Georgia"/>
          <w:spacing w:val="-18"/>
          <w:sz w:val="36"/>
        </w:rPr>
        <w:t> </w:t>
      </w:r>
      <w:r>
        <w:rPr>
          <w:rFonts w:ascii="Georgia"/>
          <w:spacing w:val="-22"/>
          <w:sz w:val="36"/>
        </w:rPr>
        <w:t>-</w:t>
      </w:r>
      <w:r>
        <w:rPr>
          <w:rFonts w:ascii="Georgia"/>
          <w:spacing w:val="-19"/>
          <w:sz w:val="36"/>
        </w:rPr>
        <w:t> </w:t>
      </w:r>
      <w:r>
        <w:rPr>
          <w:rFonts w:ascii="Georgia"/>
          <w:spacing w:val="-22"/>
          <w:sz w:val="36"/>
        </w:rPr>
        <w:t>GIOIOSA</w:t>
      </w:r>
      <w:r>
        <w:rPr>
          <w:rFonts w:ascii="Georgia"/>
          <w:spacing w:val="-18"/>
          <w:sz w:val="36"/>
        </w:rPr>
        <w:t> </w:t>
      </w:r>
      <w:r>
        <w:rPr>
          <w:rFonts w:ascii="Georgia"/>
          <w:spacing w:val="-22"/>
          <w:sz w:val="36"/>
        </w:rPr>
        <w:t>MAREA</w:t>
      </w:r>
    </w:p>
    <w:p>
      <w:pPr>
        <w:spacing w:before="96"/>
        <w:ind w:left="112" w:right="163" w:firstLine="0"/>
        <w:jc w:val="center"/>
        <w:rPr>
          <w:rFonts w:ascii="Georgia"/>
          <w:sz w:val="34"/>
        </w:rPr>
      </w:pPr>
      <w:r>
        <w:rPr>
          <w:rFonts w:ascii="Georgia"/>
          <w:color w:val="4E9A86"/>
          <w:spacing w:val="-8"/>
          <w:sz w:val="34"/>
        </w:rPr>
        <w:t>MAGGIO</w:t>
      </w:r>
      <w:r>
        <w:rPr>
          <w:rFonts w:ascii="Georgia"/>
          <w:color w:val="4E9A86"/>
          <w:spacing w:val="-12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-</w:t>
      </w:r>
      <w:r>
        <w:rPr>
          <w:rFonts w:ascii="Georgia"/>
          <w:color w:val="4E9A86"/>
          <w:spacing w:val="-11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SETTEMBRE</w:t>
      </w:r>
      <w:r>
        <w:rPr>
          <w:rFonts w:ascii="Georgia"/>
          <w:color w:val="4E9A86"/>
          <w:spacing w:val="-10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2025</w:t>
      </w:r>
    </w:p>
    <w:p>
      <w:pPr>
        <w:pStyle w:val="Heading1"/>
        <w:spacing w:before="147"/>
      </w:pP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partire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da</w:t>
      </w:r>
    </w:p>
    <w:p>
      <w:pPr>
        <w:spacing w:before="85"/>
        <w:ind w:left="121" w:right="163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z w:val="30"/>
        </w:rPr>
        <w:t>€</w:t>
      </w:r>
      <w:r>
        <w:rPr>
          <w:rFonts w:ascii="Georgia" w:hAnsi="Georgia"/>
          <w:color w:val="2B2E33"/>
          <w:spacing w:val="-15"/>
          <w:sz w:val="30"/>
        </w:rPr>
        <w:t> </w:t>
      </w:r>
      <w:r>
        <w:rPr>
          <w:rFonts w:ascii="Georgia" w:hAnsi="Georgia"/>
          <w:color w:val="2B2E33"/>
          <w:sz w:val="50"/>
        </w:rPr>
        <w:t>419</w:t>
      </w:r>
      <w:r>
        <w:rPr>
          <w:rFonts w:ascii="Georgia" w:hAnsi="Georgia"/>
          <w:color w:val="2B2E33"/>
          <w:spacing w:val="-23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pStyle w:val="Heading1"/>
        <w:ind w:left="122"/>
      </w:pPr>
      <w:r>
        <w:rPr/>
        <w:t>Camera</w:t>
      </w:r>
      <w:r>
        <w:rPr>
          <w:spacing w:val="32"/>
        </w:rPr>
        <w:t> </w:t>
      </w:r>
      <w:r>
        <w:rPr/>
        <w:t>Classic</w:t>
      </w:r>
      <w:r>
        <w:rPr>
          <w:spacing w:val="32"/>
        </w:rPr>
        <w:t> </w:t>
      </w:r>
      <w:r>
        <w:rPr>
          <w:w w:val="95"/>
        </w:rPr>
        <w:t>|</w:t>
      </w:r>
      <w:r>
        <w:rPr>
          <w:spacing w:val="32"/>
        </w:rPr>
        <w:t> </w:t>
      </w:r>
      <w:r>
        <w:rPr/>
        <w:t>All</w:t>
      </w:r>
      <w:r>
        <w:rPr>
          <w:spacing w:val="33"/>
        </w:rPr>
        <w:t> </w:t>
      </w:r>
      <w:r>
        <w:rPr>
          <w:spacing w:val="-2"/>
        </w:rPr>
        <w:t>Inclusive</w:t>
      </w:r>
    </w:p>
    <w:p>
      <w:pPr>
        <w:pStyle w:val="BodyText"/>
        <w:rPr>
          <w:rFonts w:ascii="Georgia"/>
        </w:rPr>
      </w:pPr>
    </w:p>
    <w:p>
      <w:pPr>
        <w:pStyle w:val="BodyText"/>
        <w:spacing w:before="50"/>
        <w:rPr>
          <w:rFonts w:ascii="Georgia"/>
        </w:rPr>
      </w:pPr>
    </w:p>
    <w:p>
      <w:pPr>
        <w:pStyle w:val="BodyText"/>
        <w:spacing w:line="249" w:lineRule="auto"/>
        <w:ind w:left="396" w:right="440" w:hanging="1"/>
        <w:jc w:val="center"/>
        <w:rPr>
          <w:rFonts w:ascii="Arial MT" w:hAnsi="Arial MT"/>
        </w:rPr>
      </w:pPr>
      <w:r>
        <w:rPr>
          <w:rFonts w:ascii="Arial MT" w:hAnsi="Arial MT"/>
          <w:color w:val="020203"/>
        </w:rPr>
        <w:t>Il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Villaggio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si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affaccia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sul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litorale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più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prossimo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alle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isole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Eolie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e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si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presenta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come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un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piccolo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borgo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di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più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edifici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in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muratura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immersi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in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un</w:t>
      </w:r>
      <w:r>
        <w:rPr>
          <w:rFonts w:ascii="Arial MT" w:hAnsi="Arial MT"/>
          <w:color w:val="020203"/>
          <w:spacing w:val="18"/>
        </w:rPr>
        <w:t> </w:t>
      </w:r>
      <w:r>
        <w:rPr>
          <w:rFonts w:ascii="Arial MT" w:hAnsi="Arial MT"/>
          <w:color w:val="020203"/>
        </w:rPr>
        <w:t>suggestivo </w:t>
      </w:r>
      <w:r>
        <w:rPr>
          <w:rFonts w:ascii="Arial MT" w:hAnsi="Arial MT"/>
          <w:color w:val="020203"/>
          <w:w w:val="110"/>
        </w:rPr>
        <w:t>giardino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di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ulivi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secolari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che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si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estende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fino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al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mare.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Situato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tra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Capo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Schino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e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il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Roccione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di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Capo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Calavà,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questo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Villaggio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offre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uno</w:t>
      </w:r>
      <w:r>
        <w:rPr>
          <w:rFonts w:ascii="Arial MT" w:hAnsi="Arial MT"/>
          <w:color w:val="020203"/>
          <w:spacing w:val="-6"/>
          <w:w w:val="110"/>
        </w:rPr>
        <w:t> </w:t>
      </w:r>
      <w:r>
        <w:rPr>
          <w:rFonts w:ascii="Arial MT" w:hAnsi="Arial MT"/>
          <w:color w:val="020203"/>
          <w:w w:val="110"/>
        </w:rPr>
        <w:t>scenario unico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sulla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Costa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Saracena,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con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una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delle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spiagge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più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affascinanti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della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zona.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La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vista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panoramica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è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straordinaria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e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i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tramonti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regalano</w:t>
      </w:r>
      <w:r>
        <w:rPr>
          <w:rFonts w:ascii="Arial MT" w:hAnsi="Arial MT"/>
          <w:color w:val="020203"/>
          <w:spacing w:val="-5"/>
          <w:w w:val="110"/>
        </w:rPr>
        <w:t> </w:t>
      </w:r>
      <w:r>
        <w:rPr>
          <w:rFonts w:ascii="Arial MT" w:hAnsi="Arial MT"/>
          <w:color w:val="020203"/>
          <w:w w:val="110"/>
        </w:rPr>
        <w:t>colori indimenticabili,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con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il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mare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intenso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che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si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tinge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di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sfumature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rosse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al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calar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della</w:t>
      </w:r>
      <w:r>
        <w:rPr>
          <w:rFonts w:ascii="Arial MT" w:hAnsi="Arial MT"/>
          <w:color w:val="020203"/>
          <w:spacing w:val="-8"/>
          <w:w w:val="110"/>
        </w:rPr>
        <w:t> </w:t>
      </w:r>
      <w:r>
        <w:rPr>
          <w:rFonts w:ascii="Arial MT" w:hAnsi="Arial MT"/>
          <w:color w:val="020203"/>
          <w:w w:val="110"/>
        </w:rPr>
        <w:t>sera.</w:t>
      </w:r>
    </w:p>
    <w:p>
      <w:pPr>
        <w:pStyle w:val="BodyText"/>
        <w:spacing w:after="0" w:line="249" w:lineRule="auto"/>
        <w:jc w:val="center"/>
        <w:rPr>
          <w:rFonts w:ascii="Arial MT" w:hAnsi="Arial MT"/>
        </w:rPr>
        <w:sectPr>
          <w:footerReference w:type="default" r:id="rId5"/>
          <w:type w:val="continuous"/>
          <w:pgSz w:w="11910" w:h="16840"/>
          <w:pgMar w:header="0" w:footer="1684" w:top="480" w:bottom="1880" w:left="141" w:right="0"/>
          <w:pgNumType w:start="1"/>
        </w:sectPr>
      </w:pPr>
    </w:p>
    <w:p>
      <w:pPr>
        <w:pStyle w:val="BodyText"/>
        <w:ind w:left="77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46"/>
        <w:rPr>
          <w:rFonts w:ascii="Arial MT"/>
          <w:sz w:val="20"/>
        </w:rPr>
      </w:pPr>
    </w:p>
    <w:tbl>
      <w:tblPr>
        <w:tblW w:w="0" w:type="auto"/>
        <w:jc w:val="left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1215"/>
        <w:gridCol w:w="1262"/>
        <w:gridCol w:w="1262"/>
        <w:gridCol w:w="1262"/>
        <w:gridCol w:w="1262"/>
        <w:gridCol w:w="1456"/>
        <w:gridCol w:w="1262"/>
      </w:tblGrid>
      <w:tr>
        <w:trPr>
          <w:trHeight w:val="618" w:hRule="atLeast"/>
        </w:trPr>
        <w:tc>
          <w:tcPr>
            <w:tcW w:w="1620" w:type="dxa"/>
          </w:tcPr>
          <w:p>
            <w:pPr>
              <w:pStyle w:val="TableParagraph"/>
              <w:spacing w:before="70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86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115"/>
                <w:sz w:val="14"/>
              </w:rPr>
              <w:t>Data</w:t>
            </w:r>
            <w:r>
              <w:rPr>
                <w:rFonts w:ascii="Arial MT"/>
                <w:color w:val="FFFFFF"/>
                <w:spacing w:val="13"/>
                <w:w w:val="115"/>
                <w:sz w:val="14"/>
              </w:rPr>
              <w:t> </w:t>
            </w:r>
            <w:r>
              <w:rPr>
                <w:rFonts w:ascii="Arial MT"/>
                <w:color w:val="FFFFFF"/>
                <w:spacing w:val="-2"/>
                <w:w w:val="115"/>
                <w:sz w:val="14"/>
              </w:rPr>
              <w:t>arrivo</w:t>
            </w:r>
          </w:p>
        </w:tc>
        <w:tc>
          <w:tcPr>
            <w:tcW w:w="1262" w:type="dxa"/>
          </w:tcPr>
          <w:p>
            <w:pPr>
              <w:pStyle w:val="TableParagraph"/>
              <w:spacing w:before="86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ind w:right="51"/>
              <w:rPr>
                <w:rFonts w:ascii="Arial MT"/>
                <w:sz w:val="14"/>
              </w:rPr>
            </w:pPr>
            <w:r>
              <w:rPr>
                <w:rFonts w:ascii="Arial MT"/>
                <w:color w:val="020203"/>
                <w:spacing w:val="-2"/>
                <w:sz w:val="14"/>
              </w:rPr>
              <w:t>NOTTI</w:t>
            </w:r>
          </w:p>
        </w:tc>
        <w:tc>
          <w:tcPr>
            <w:tcW w:w="1262" w:type="dxa"/>
          </w:tcPr>
          <w:p>
            <w:pPr>
              <w:pStyle w:val="TableParagraph"/>
              <w:spacing w:line="249" w:lineRule="auto" w:before="112"/>
              <w:ind w:left="67"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z w:val="12"/>
              </w:rPr>
              <w:t>QUOTA </w:t>
            </w:r>
            <w:r>
              <w:rPr>
                <w:rFonts w:ascii="Arial MT"/>
                <w:color w:val="020203"/>
                <w:sz w:val="12"/>
              </w:rPr>
              <w:t>BASE</w:t>
            </w:r>
            <w:r>
              <w:rPr>
                <w:rFonts w:ascii="Arial MT"/>
                <w:color w:val="020203"/>
                <w:spacing w:val="40"/>
                <w:sz w:val="12"/>
              </w:rPr>
              <w:t> </w:t>
            </w:r>
            <w:r>
              <w:rPr>
                <w:rFonts w:ascii="Arial MT"/>
                <w:color w:val="020203"/>
                <w:spacing w:val="-2"/>
                <w:sz w:val="12"/>
              </w:rPr>
              <w:t>CAMERA</w:t>
            </w:r>
          </w:p>
          <w:p>
            <w:pPr>
              <w:pStyle w:val="TableParagraph"/>
              <w:spacing w:before="1"/>
              <w:ind w:left="65"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pacing w:val="-2"/>
                <w:sz w:val="12"/>
              </w:rPr>
              <w:t>CLASSIC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line="237" w:lineRule="auto" w:before="80"/>
              <w:ind w:right="49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FFFFFF"/>
                <w:w w:val="90"/>
                <w:sz w:val="12"/>
              </w:rPr>
              <w:t>QUOTA</w:t>
            </w:r>
            <w:r>
              <w:rPr>
                <w:rFonts w:ascii="Tahoma"/>
                <w:b/>
                <w:color w:val="FFFFFF"/>
                <w:spacing w:val="-6"/>
                <w:w w:val="90"/>
                <w:sz w:val="12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12"/>
              </w:rPr>
              <w:t>SPECIALE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4"/>
              </w:rPr>
              <w:t>4UTRAVEL</w:t>
            </w:r>
            <w:r>
              <w:rPr>
                <w:rFonts w:ascii="Tahoma"/>
                <w:b/>
                <w:color w:val="FFFFFF"/>
                <w:sz w:val="14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12"/>
              </w:rPr>
              <w:t>CAMERA</w:t>
            </w:r>
            <w:r>
              <w:rPr>
                <w:rFonts w:ascii="Tahoma"/>
                <w:b/>
                <w:color w:val="FFFFFF"/>
                <w:spacing w:val="-6"/>
                <w:w w:val="90"/>
                <w:sz w:val="12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12"/>
              </w:rPr>
              <w:t>CLASSIC</w:t>
            </w:r>
          </w:p>
        </w:tc>
        <w:tc>
          <w:tcPr>
            <w:tcW w:w="1262" w:type="dxa"/>
          </w:tcPr>
          <w:p>
            <w:pPr>
              <w:pStyle w:val="TableParagraph"/>
              <w:spacing w:line="247" w:lineRule="auto" w:before="147"/>
              <w:ind w:left="135" w:firstLine="85"/>
              <w:jc w:val="left"/>
              <w:rPr>
                <w:sz w:val="14"/>
              </w:rPr>
            </w:pPr>
            <w:r>
              <w:rPr>
                <w:color w:val="020203"/>
                <w:sz w:val="14"/>
              </w:rPr>
              <w:t>RID.</w:t>
            </w:r>
            <w:r>
              <w:rPr>
                <w:color w:val="020203"/>
                <w:spacing w:val="-11"/>
                <w:sz w:val="14"/>
              </w:rPr>
              <w:t> </w:t>
            </w:r>
            <w:r>
              <w:rPr>
                <w:color w:val="020203"/>
                <w:sz w:val="14"/>
              </w:rPr>
              <w:t>3°</w:t>
            </w:r>
            <w:r>
              <w:rPr>
                <w:color w:val="020203"/>
                <w:spacing w:val="-11"/>
                <w:sz w:val="14"/>
              </w:rPr>
              <w:t> </w:t>
            </w:r>
            <w:r>
              <w:rPr>
                <w:color w:val="020203"/>
                <w:sz w:val="14"/>
              </w:rPr>
              <w:t>LETTO 2/16</w:t>
            </w:r>
            <w:r>
              <w:rPr>
                <w:color w:val="020203"/>
                <w:spacing w:val="-2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2"/>
                <w:sz w:val="14"/>
              </w:rPr>
              <w:t> </w:t>
            </w:r>
            <w:r>
              <w:rPr>
                <w:color w:val="020203"/>
                <w:sz w:val="14"/>
              </w:rPr>
              <w:t>N.C.</w:t>
            </w:r>
          </w:p>
        </w:tc>
        <w:tc>
          <w:tcPr>
            <w:tcW w:w="1456" w:type="dxa"/>
          </w:tcPr>
          <w:p>
            <w:pPr>
              <w:pStyle w:val="TableParagraph"/>
              <w:spacing w:line="247" w:lineRule="auto" w:before="147"/>
              <w:ind w:left="232" w:right="186" w:hanging="38"/>
              <w:jc w:val="left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RID.</w:t>
            </w:r>
            <w:r>
              <w:rPr>
                <w:color w:val="020203"/>
                <w:spacing w:val="-12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4°/5°</w:t>
            </w:r>
            <w:r>
              <w:rPr>
                <w:color w:val="020203"/>
                <w:spacing w:val="-9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LETTO</w:t>
            </w:r>
            <w:r>
              <w:rPr>
                <w:color w:val="020203"/>
                <w:sz w:val="14"/>
              </w:rPr>
              <w:t> 2/16</w:t>
            </w:r>
            <w:r>
              <w:rPr>
                <w:color w:val="020203"/>
                <w:spacing w:val="21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22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N.C.</w:t>
            </w:r>
          </w:p>
        </w:tc>
        <w:tc>
          <w:tcPr>
            <w:tcW w:w="1262" w:type="dxa"/>
          </w:tcPr>
          <w:p>
            <w:pPr>
              <w:pStyle w:val="TableParagraph"/>
              <w:spacing w:line="247" w:lineRule="auto" w:before="147"/>
              <w:ind w:left="379" w:hanging="282"/>
              <w:jc w:val="left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RID.</w:t>
            </w:r>
            <w:r>
              <w:rPr>
                <w:color w:val="020203"/>
                <w:spacing w:val="-12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3°/4°</w:t>
            </w:r>
            <w:r>
              <w:rPr>
                <w:color w:val="020203"/>
                <w:spacing w:val="-9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LETTO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ADULTO</w:t>
            </w:r>
          </w:p>
        </w:tc>
      </w:tr>
      <w:tr>
        <w:trPr>
          <w:trHeight w:val="378" w:hRule="atLeast"/>
        </w:trPr>
        <w:tc>
          <w:tcPr>
            <w:tcW w:w="1620" w:type="dxa"/>
          </w:tcPr>
          <w:p>
            <w:pPr>
              <w:pStyle w:val="TableParagraph"/>
              <w:spacing w:before="111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25/05/25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05"/>
                <w:sz w:val="16"/>
              </w:rPr>
              <w:t>476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90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438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100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620" w:type="dxa"/>
          </w:tcPr>
          <w:p>
            <w:pPr>
              <w:pStyle w:val="TableParagraph"/>
              <w:spacing w:before="111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b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01/06/25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05"/>
                <w:sz w:val="16"/>
              </w:rPr>
              <w:t>476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90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438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100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620" w:type="dxa"/>
          </w:tcPr>
          <w:p>
            <w:pPr>
              <w:pStyle w:val="TableParagraph"/>
              <w:spacing w:before="111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c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08/06/25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2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504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90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464</w:t>
            </w:r>
            <w:r>
              <w:rPr>
                <w:rFonts w:ascii="Tahoma" w:hAnsi="Tahoma"/>
                <w:b/>
                <w:color w:val="FFFFFF"/>
                <w:spacing w:val="8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100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620" w:type="dxa"/>
          </w:tcPr>
          <w:p>
            <w:pPr>
              <w:pStyle w:val="TableParagraph"/>
              <w:spacing w:before="111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15/06/25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2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504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90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464</w:t>
            </w:r>
            <w:r>
              <w:rPr>
                <w:rFonts w:ascii="Tahoma" w:hAnsi="Tahoma"/>
                <w:b/>
                <w:color w:val="FFFFFF"/>
                <w:spacing w:val="8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spacing w:before="100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620" w:type="dxa"/>
          </w:tcPr>
          <w:p>
            <w:pPr>
              <w:pStyle w:val="TableParagraph"/>
              <w:spacing w:before="111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22/06/25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2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546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90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502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spacing w:before="100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0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w w:val="85"/>
                <w:sz w:val="14"/>
              </w:rPr>
              <w:t>f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29/06/25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546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67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502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w w:val="105"/>
                <w:sz w:val="14"/>
              </w:rPr>
              <w:t>g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06/07/25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560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67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10"/>
                <w:w w:val="90"/>
                <w:sz w:val="16"/>
              </w:rPr>
              <w:t>515</w:t>
            </w:r>
            <w:r>
              <w:rPr>
                <w:rFonts w:ascii="Tahoma" w:hAnsi="Tahoma"/>
                <w:b/>
                <w:color w:val="FFFFFF"/>
                <w:spacing w:val="-7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13/07/25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z w:val="16"/>
              </w:rPr>
              <w:t>602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67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554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w w:val="85"/>
                <w:sz w:val="14"/>
              </w:rPr>
              <w:t>i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20/07/25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z w:val="16"/>
              </w:rPr>
              <w:t>602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67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554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w w:val="85"/>
                <w:sz w:val="14"/>
              </w:rPr>
              <w:t>l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27/07/25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z w:val="16"/>
              </w:rPr>
              <w:t>630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67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580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m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03/08/25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05"/>
                <w:sz w:val="16"/>
              </w:rPr>
              <w:t>861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67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792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n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10/08/25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1.022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67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940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17/08/25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z w:val="16"/>
              </w:rPr>
              <w:t>903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67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2"/>
                <w:w w:val="90"/>
                <w:sz w:val="16"/>
              </w:rPr>
              <w:t>831</w:t>
            </w:r>
            <w:r>
              <w:rPr>
                <w:rFonts w:ascii="Tahoma" w:hAnsi="Tahoma"/>
                <w:b/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p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24/08/25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6"/>
                <w:w w:val="105"/>
                <w:sz w:val="16"/>
              </w:rPr>
              <w:t>651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67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599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q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31/08/25</w:t>
            </w:r>
          </w:p>
        </w:tc>
        <w:tc>
          <w:tcPr>
            <w:tcW w:w="1262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z w:val="16"/>
              </w:rPr>
              <w:t>490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67"/>
              <w:ind w:right="5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4"/>
                <w:w w:val="90"/>
                <w:sz w:val="16"/>
              </w:rPr>
              <w:t>451</w:t>
            </w:r>
            <w:r>
              <w:rPr>
                <w:rFonts w:ascii="Tahoma" w:hAnsi="Tahoma"/>
                <w:b/>
                <w:color w:val="FFFFFF"/>
                <w:spacing w:val="-5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60%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w w:val="115"/>
                <w:sz w:val="16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20203"/>
                <w:spacing w:val="-5"/>
                <w:w w:val="120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spacing w:val="-10"/>
                <w:w w:val="95"/>
                <w:sz w:val="14"/>
              </w:rPr>
              <w:t>r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FFFFFF"/>
                <w:spacing w:val="-2"/>
                <w:w w:val="115"/>
                <w:sz w:val="14"/>
              </w:rPr>
              <w:t>07/09/25</w:t>
            </w:r>
          </w:p>
        </w:tc>
        <w:tc>
          <w:tcPr>
            <w:tcW w:w="1262" w:type="dxa"/>
          </w:tcPr>
          <w:p>
            <w:pPr>
              <w:pStyle w:val="TableParagraph"/>
              <w:spacing w:before="88"/>
              <w:ind w:right="51"/>
              <w:rPr>
                <w:sz w:val="14"/>
              </w:rPr>
            </w:pPr>
            <w:r>
              <w:rPr>
                <w:spacing w:val="-10"/>
                <w:w w:val="110"/>
                <w:sz w:val="14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88"/>
              <w:ind w:right="52"/>
              <w:rPr>
                <w:sz w:val="14"/>
              </w:rPr>
            </w:pPr>
            <w:r>
              <w:rPr>
                <w:color w:val="020203"/>
                <w:sz w:val="14"/>
              </w:rPr>
              <w:t>455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80"/>
              <w:ind w:right="52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FFFFFF"/>
                <w:spacing w:val="-6"/>
                <w:w w:val="90"/>
                <w:sz w:val="14"/>
              </w:rPr>
              <w:t>419</w:t>
            </w:r>
            <w:r>
              <w:rPr>
                <w:rFonts w:ascii="Tahoma" w:hAnsi="Tahoma"/>
                <w:b/>
                <w:color w:val="FFFFFF"/>
                <w:spacing w:val="-6"/>
                <w:sz w:val="14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88"/>
              <w:ind w:right="52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88"/>
              <w:ind w:left="7"/>
              <w:rPr>
                <w:sz w:val="14"/>
              </w:rPr>
            </w:pPr>
            <w:r>
              <w:rPr>
                <w:color w:val="020203"/>
                <w:spacing w:val="-5"/>
                <w:w w:val="115"/>
                <w:sz w:val="14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88"/>
              <w:ind w:right="54"/>
              <w:rPr>
                <w:sz w:val="14"/>
              </w:rPr>
            </w:pPr>
            <w:r>
              <w:rPr>
                <w:color w:val="020203"/>
                <w:spacing w:val="-5"/>
                <w:w w:val="120"/>
                <w:sz w:val="14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s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FFFFFF"/>
                <w:spacing w:val="-2"/>
                <w:w w:val="115"/>
                <w:sz w:val="14"/>
              </w:rPr>
              <w:t>14/09/25</w:t>
            </w:r>
          </w:p>
        </w:tc>
        <w:tc>
          <w:tcPr>
            <w:tcW w:w="1262" w:type="dxa"/>
          </w:tcPr>
          <w:p>
            <w:pPr>
              <w:pStyle w:val="TableParagraph"/>
              <w:spacing w:before="88"/>
              <w:ind w:right="51"/>
              <w:rPr>
                <w:sz w:val="14"/>
              </w:rPr>
            </w:pPr>
            <w:r>
              <w:rPr>
                <w:spacing w:val="-10"/>
                <w:w w:val="110"/>
                <w:sz w:val="14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88"/>
              <w:ind w:right="51"/>
              <w:rPr>
                <w:sz w:val="14"/>
              </w:rPr>
            </w:pPr>
            <w:r>
              <w:rPr>
                <w:color w:val="020203"/>
                <w:sz w:val="14"/>
              </w:rPr>
              <w:t>455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80"/>
              <w:ind w:right="52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FFFFFF"/>
                <w:spacing w:val="-6"/>
                <w:w w:val="90"/>
                <w:sz w:val="14"/>
              </w:rPr>
              <w:t>419</w:t>
            </w:r>
            <w:r>
              <w:rPr>
                <w:rFonts w:ascii="Tahoma" w:hAnsi="Tahoma"/>
                <w:b/>
                <w:color w:val="FFFFFF"/>
                <w:spacing w:val="-6"/>
                <w:sz w:val="14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88"/>
              <w:ind w:right="52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88"/>
              <w:ind w:left="7"/>
              <w:rPr>
                <w:sz w:val="14"/>
              </w:rPr>
            </w:pPr>
            <w:r>
              <w:rPr>
                <w:color w:val="020203"/>
                <w:spacing w:val="-5"/>
                <w:w w:val="115"/>
                <w:sz w:val="14"/>
              </w:rPr>
              <w:t>55%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88"/>
              <w:ind w:right="54"/>
              <w:rPr>
                <w:sz w:val="14"/>
              </w:rPr>
            </w:pPr>
            <w:r>
              <w:rPr>
                <w:color w:val="020203"/>
                <w:spacing w:val="-5"/>
                <w:w w:val="120"/>
                <w:sz w:val="14"/>
              </w:rPr>
              <w:t>30%</w:t>
            </w:r>
          </w:p>
        </w:tc>
      </w:tr>
    </w:tbl>
    <w:p>
      <w:pPr>
        <w:pStyle w:val="BodyText"/>
        <w:spacing w:before="77"/>
        <w:rPr>
          <w:rFonts w:ascii="Arial MT"/>
        </w:rPr>
      </w:pPr>
    </w:p>
    <w:p>
      <w:pPr>
        <w:pStyle w:val="BodyText"/>
        <w:spacing w:line="283" w:lineRule="auto" w:before="1"/>
        <w:ind w:left="507" w:right="682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3428047</wp:posOffset>
                </wp:positionH>
                <wp:positionV relativeFrom="paragraph">
                  <wp:posOffset>-62907</wp:posOffset>
                </wp:positionV>
                <wp:extent cx="3720465" cy="276415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720465" cy="2764155"/>
                          <a:chExt cx="3720465" cy="276415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3707765" cy="275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2751455">
                                <a:moveTo>
                                  <a:pt x="0" y="2751213"/>
                                </a:moveTo>
                                <a:lnTo>
                                  <a:pt x="3707676" y="2751213"/>
                                </a:lnTo>
                                <a:lnTo>
                                  <a:pt x="3707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12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C9A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99952" y="63850"/>
                            <a:ext cx="356425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Pacchetto</w:t>
                              </w:r>
                              <w:r>
                                <w:rPr>
                                  <w:color w:val="02020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Spiaggia,</w:t>
                              </w:r>
                              <w:r>
                                <w:rPr>
                                  <w:color w:val="02020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quota</w:t>
                              </w:r>
                              <w:r>
                                <w:rPr>
                                  <w:color w:val="02020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settimana</w:t>
                              </w:r>
                              <w:r>
                                <w:rPr>
                                  <w:color w:val="02020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color w:val="02020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regolarsi</w:t>
                              </w:r>
                              <w:r>
                                <w:rPr>
                                  <w:color w:val="020203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all’atto</w:t>
                              </w:r>
                              <w:r>
                                <w:rPr>
                                  <w:color w:val="02020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6"/>
                                </w:rPr>
                                <w:t>della</w:t>
                              </w:r>
                              <w:r>
                                <w:rPr>
                                  <w:color w:val="02020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w w:val="85"/>
                                  <w:sz w:val="16"/>
                                </w:rPr>
                                <w:t>prenotazione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99952" y="1703393"/>
                            <a:ext cx="3378200" cy="948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auto" w:before="0"/>
                                <w:ind w:left="0" w:right="361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20203"/>
                                  <w:w w:val="85"/>
                                  <w:sz w:val="14"/>
                                </w:rPr>
                                <w:t>OFFERTE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4"/>
                                </w:rPr>
                                <w:t>(da applicare alle quote di solo soggiorno), soggette a disponibilità </w:t>
                              </w:r>
                              <w:r>
                                <w:rPr>
                                  <w:color w:val="020203"/>
                                  <w:w w:val="85"/>
                                  <w:sz w:val="14"/>
                                </w:rPr>
                                <w:t>limitata: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 OVER</w:t>
                              </w:r>
                              <w:r>
                                <w:rPr>
                                  <w:color w:val="020203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65:</w:t>
                              </w:r>
                              <w:r>
                                <w:rPr>
                                  <w:color w:val="020203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Sconto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10%</w:t>
                              </w:r>
                              <w:r>
                                <w:rPr>
                                  <w:color w:val="020203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020203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clienti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over</w:t>
                              </w:r>
                              <w:r>
                                <w:rPr>
                                  <w:color w:val="020203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65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anni</w:t>
                              </w:r>
                            </w:p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20203"/>
                                  <w:w w:val="90"/>
                                  <w:sz w:val="14"/>
                                </w:rPr>
                                <w:t>Adulto + Bambino: 1° bambino 2-16 anni n.c. in camera con 1 adulto: 50%; 2° bambino</w:t>
                              </w:r>
                              <w:r>
                                <w:rPr>
                                  <w:color w:val="020203"/>
                                  <w:spacing w:val="3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90"/>
                                  <w:sz w:val="14"/>
                                </w:rPr>
                                <w:t>2-16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anni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n.c.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adulto:</w:t>
                              </w:r>
                              <w:r>
                                <w:rPr>
                                  <w:color w:val="020203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70%</w:t>
                              </w:r>
                            </w:p>
                            <w:p>
                              <w:pPr>
                                <w:spacing w:line="240" w:lineRule="auto" w:before="48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20203"/>
                                  <w:spacing w:val="-2"/>
                                  <w:sz w:val="14"/>
                                </w:rPr>
                                <w:t>NOTE:</w:t>
                              </w:r>
                            </w:p>
                            <w:p>
                              <w:pPr>
                                <w:spacing w:before="51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20203"/>
                                  <w:w w:val="90"/>
                                  <w:sz w:val="14"/>
                                </w:rPr>
                                <w:t>Animali</w:t>
                              </w:r>
                              <w:r>
                                <w:rPr>
                                  <w:rFonts w:ascii="Tahoma"/>
                                  <w:b/>
                                  <w:color w:val="020203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20203"/>
                                  <w:w w:val="90"/>
                                  <w:sz w:val="14"/>
                                </w:rPr>
                                <w:t>non</w:t>
                              </w:r>
                              <w:r>
                                <w:rPr>
                                  <w:rFonts w:ascii="Tahoma"/>
                                  <w:b/>
                                  <w:color w:val="020203"/>
                                  <w:spacing w:val="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20203"/>
                                  <w:spacing w:val="-2"/>
                                  <w:w w:val="90"/>
                                  <w:sz w:val="14"/>
                                </w:rPr>
                                <w:t>ammessi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9.924988pt;margin-top:-4.953319pt;width:292.95pt;height:217.65pt;mso-position-horizontal-relative:page;mso-position-vertical-relative:paragraph;z-index:15729664" id="docshapegroup12" coordorigin="5398,-99" coordsize="5859,4353">
                <v:rect style="position:absolute;left:5408;top:-90;width:5839;height:4333" id="docshape13" filled="false" stroked="true" strokeweight="1pt" strokecolor="#4c9a86">
                  <v:stroke dashstyle="solid"/>
                </v:rect>
                <v:shape style="position:absolute;left:5555;top:1;width:5613;height:193" type="#_x0000_t202" id="docshape14" filled="false" stroked="false">
                  <v:textbox inset="0,0,0,0">
                    <w:txbxContent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Pacchetto</w:t>
                        </w:r>
                        <w:r>
                          <w:rPr>
                            <w:color w:val="02020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Spiaggia,</w:t>
                        </w:r>
                        <w:r>
                          <w:rPr>
                            <w:color w:val="02020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quota</w:t>
                        </w:r>
                        <w:r>
                          <w:rPr>
                            <w:color w:val="02020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camera</w:t>
                        </w:r>
                        <w:r>
                          <w:rPr>
                            <w:color w:val="02020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settimana</w:t>
                        </w:r>
                        <w:r>
                          <w:rPr>
                            <w:color w:val="02020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da</w:t>
                        </w:r>
                        <w:r>
                          <w:rPr>
                            <w:color w:val="02020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regolarsi</w:t>
                        </w:r>
                        <w:r>
                          <w:rPr>
                            <w:color w:val="020203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all’atto</w:t>
                        </w:r>
                        <w:r>
                          <w:rPr>
                            <w:color w:val="02020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w w:val="85"/>
                            <w:sz w:val="16"/>
                          </w:rPr>
                          <w:t>della</w:t>
                        </w:r>
                        <w:r>
                          <w:rPr>
                            <w:color w:val="02020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w w:val="85"/>
                            <w:sz w:val="16"/>
                          </w:rPr>
                          <w:t>prenotazione</w:t>
                        </w:r>
                      </w:p>
                    </w:txbxContent>
                  </v:textbox>
                  <w10:wrap type="none"/>
                </v:shape>
                <v:shape style="position:absolute;left:5555;top:2583;width:5320;height:1494" type="#_x0000_t202" id="docshape15" filled="false" stroked="false">
                  <v:textbox inset="0,0,0,0">
                    <w:txbxContent>
                      <w:p>
                        <w:pPr>
                          <w:spacing w:line="321" w:lineRule="auto" w:before="0"/>
                          <w:ind w:left="0" w:right="361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20203"/>
                            <w:w w:val="85"/>
                            <w:sz w:val="14"/>
                          </w:rPr>
                          <w:t>OFFERTE </w:t>
                        </w:r>
                        <w:r>
                          <w:rPr>
                            <w:color w:val="020203"/>
                            <w:w w:val="85"/>
                            <w:sz w:val="14"/>
                          </w:rPr>
                          <w:t>(da applicare alle quote di solo soggiorno), soggette a disponibilità </w:t>
                        </w:r>
                        <w:r>
                          <w:rPr>
                            <w:color w:val="020203"/>
                            <w:w w:val="85"/>
                            <w:sz w:val="14"/>
                          </w:rPr>
                          <w:t>limitata:</w:t>
                        </w:r>
                        <w:r>
                          <w:rPr>
                            <w:color w:val="020203"/>
                            <w:sz w:val="14"/>
                          </w:rPr>
                          <w:t> OVER</w:t>
                        </w:r>
                        <w:r>
                          <w:rPr>
                            <w:color w:val="020203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65:</w:t>
                        </w:r>
                        <w:r>
                          <w:rPr>
                            <w:color w:val="020203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Sconto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10%</w:t>
                        </w:r>
                        <w:r>
                          <w:rPr>
                            <w:color w:val="020203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per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i</w:t>
                        </w:r>
                        <w:r>
                          <w:rPr>
                            <w:color w:val="020203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clienti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over</w:t>
                        </w:r>
                        <w:r>
                          <w:rPr>
                            <w:color w:val="020203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65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anni</w:t>
                        </w:r>
                      </w:p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20203"/>
                            <w:w w:val="90"/>
                            <w:sz w:val="14"/>
                          </w:rPr>
                          <w:t>Adulto + Bambino: 1° bambino 2-16 anni n.c. in camera con 1 adulto: 50%; 2° bambino</w:t>
                        </w:r>
                        <w:r>
                          <w:rPr>
                            <w:color w:val="020203"/>
                            <w:spacing w:val="36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w w:val="90"/>
                            <w:sz w:val="14"/>
                          </w:rPr>
                          <w:t>2-16</w:t>
                        </w:r>
                        <w:r>
                          <w:rPr>
                            <w:color w:val="02020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anni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n.c.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in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camera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con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1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adulto:</w:t>
                        </w:r>
                        <w:r>
                          <w:rPr>
                            <w:color w:val="020203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70%</w:t>
                        </w:r>
                      </w:p>
                      <w:p>
                        <w:pPr>
                          <w:spacing w:line="240" w:lineRule="auto" w:before="48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color w:val="020203"/>
                            <w:spacing w:val="-2"/>
                            <w:sz w:val="14"/>
                          </w:rPr>
                          <w:t>NOTE:</w:t>
                        </w:r>
                      </w:p>
                      <w:p>
                        <w:pPr>
                          <w:spacing w:before="51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color w:val="020203"/>
                            <w:w w:val="90"/>
                            <w:sz w:val="14"/>
                          </w:rPr>
                          <w:t>Animali</w:t>
                        </w:r>
                        <w:r>
                          <w:rPr>
                            <w:rFonts w:ascii="Tahoma"/>
                            <w:b/>
                            <w:color w:val="020203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20203"/>
                            <w:w w:val="90"/>
                            <w:sz w:val="14"/>
                          </w:rPr>
                          <w:t>non</w:t>
                        </w:r>
                        <w:r>
                          <w:rPr>
                            <w:rFonts w:ascii="Tahoma"/>
                            <w:b/>
                            <w:color w:val="020203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20203"/>
                            <w:spacing w:val="-2"/>
                            <w:w w:val="90"/>
                            <w:sz w:val="14"/>
                          </w:rPr>
                          <w:t>ammessi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3489900</wp:posOffset>
                </wp:positionH>
                <wp:positionV relativeFrom="paragraph">
                  <wp:posOffset>196727</wp:posOffset>
                </wp:positionV>
                <wp:extent cx="3442335" cy="135064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3442335" cy="135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89"/>
                              <w:gridCol w:w="2801"/>
                            </w:tblGrid>
                            <w:tr>
                              <w:trPr>
                                <w:trHeight w:val="303" w:hRule="atLeast"/>
                              </w:trPr>
                              <w:tc>
                                <w:tcPr>
                                  <w:tcW w:w="529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62"/>
                                    <w:ind w:left="106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SPIAGGIA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ombrellone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lettini)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atLeast"/>
                              </w:trPr>
                              <w:tc>
                                <w:tcPr>
                                  <w:tcW w:w="2489" w:type="dxa"/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8"/>
                                    <w:ind w:left="1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z w:val="14"/>
                                    </w:rPr>
                                    <w:t>1a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4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89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Apertura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4"/>
                                    </w:rPr>
                                    <w:t>22/06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8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89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22/06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4"/>
                                    </w:rPr>
                                    <w:t>06/07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8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w w:val="105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2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89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w w:val="105"/>
                                      <w:sz w:val="14"/>
                                    </w:rPr>
                                    <w:t>06/07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w w:val="105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w w:val="105"/>
                                      <w:sz w:val="14"/>
                                    </w:rPr>
                                    <w:t>03/08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8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2"/>
                                      <w:w w:val="105"/>
                                      <w:sz w:val="16"/>
                                    </w:rPr>
                                    <w:t>175</w:t>
                                  </w:r>
                                  <w:r>
                                    <w:rPr>
                                      <w:color w:val="FFFFFF"/>
                                      <w:spacing w:val="-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89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w w:val="105"/>
                                      <w:sz w:val="14"/>
                                    </w:rPr>
                                    <w:t>03/08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w w:val="105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w w:val="105"/>
                                      <w:sz w:val="14"/>
                                    </w:rPr>
                                    <w:t>31/08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8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16"/>
                                    </w:rPr>
                                    <w:t>231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89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31/08</w:t>
                                  </w:r>
                                  <w:r>
                                    <w:rPr>
                                      <w:color w:val="12110C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-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Chiusura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8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795288pt;margin-top:15.490381pt;width:271.05pt;height:106.35pt;mso-position-horizontal-relative:page;mso-position-vertical-relative:paragraph;z-index:15730176" type="#_x0000_t202" id="docshape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89"/>
                        <w:gridCol w:w="2801"/>
                      </w:tblGrid>
                      <w:tr>
                        <w:trPr>
                          <w:trHeight w:val="303" w:hRule="atLeast"/>
                        </w:trPr>
                        <w:tc>
                          <w:tcPr>
                            <w:tcW w:w="529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62"/>
                              <w:ind w:left="106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SPIAGGIA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(1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ombrellone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lettini)</w:t>
                            </w:r>
                          </w:p>
                        </w:tc>
                      </w:tr>
                      <w:tr>
                        <w:trPr>
                          <w:trHeight w:val="379" w:hRule="atLeast"/>
                        </w:trPr>
                        <w:tc>
                          <w:tcPr>
                            <w:tcW w:w="2489" w:type="dxa"/>
                          </w:tcPr>
                          <w:p>
                            <w:pPr>
                              <w:pStyle w:val="TableParagraph"/>
                              <w:spacing w:before="11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dal</w:t>
                            </w:r>
                            <w:r>
                              <w:rPr>
                                <w:spacing w:val="-3"/>
                                <w:w w:val="9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2801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8"/>
                              <w:ind w:left="1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z w:val="14"/>
                              </w:rPr>
                              <w:t>1a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14"/>
                              </w:rPr>
                              <w:t>fila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89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Apertura</w:t>
                            </w:r>
                            <w:r>
                              <w:rPr>
                                <w:spacing w:val="-4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4"/>
                              </w:rPr>
                              <w:t>22/06</w:t>
                            </w:r>
                          </w:p>
                        </w:tc>
                        <w:tc>
                          <w:tcPr>
                            <w:tcW w:w="2801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7"/>
                              <w:ind w:left="18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89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22/06</w:t>
                            </w:r>
                            <w:r>
                              <w:rPr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10"/>
                                <w:sz w:val="14"/>
                              </w:rPr>
                              <w:t>06/07</w:t>
                            </w:r>
                          </w:p>
                        </w:tc>
                        <w:tc>
                          <w:tcPr>
                            <w:tcW w:w="2801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7"/>
                              <w:ind w:left="18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2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89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w w:val="105"/>
                                <w:sz w:val="14"/>
                              </w:rPr>
                              <w:t>06/07</w:t>
                            </w:r>
                            <w:r>
                              <w:rPr>
                                <w:color w:val="12110C"/>
                                <w:spacing w:val="-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w w:val="10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2110C"/>
                                <w:spacing w:val="-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w w:val="105"/>
                                <w:sz w:val="14"/>
                              </w:rPr>
                              <w:t>03/08</w:t>
                            </w:r>
                          </w:p>
                        </w:tc>
                        <w:tc>
                          <w:tcPr>
                            <w:tcW w:w="2801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7"/>
                              <w:ind w:left="18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2"/>
                                <w:w w:val="105"/>
                                <w:sz w:val="16"/>
                              </w:rPr>
                              <w:t>175</w:t>
                            </w:r>
                            <w:r>
                              <w:rPr>
                                <w:color w:val="FFFFFF"/>
                                <w:spacing w:val="-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89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w w:val="105"/>
                                <w:sz w:val="14"/>
                              </w:rPr>
                              <w:t>03/08</w:t>
                            </w:r>
                            <w:r>
                              <w:rPr>
                                <w:color w:val="12110C"/>
                                <w:spacing w:val="-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w w:val="10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2110C"/>
                                <w:spacing w:val="-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w w:val="105"/>
                                <w:sz w:val="14"/>
                              </w:rPr>
                              <w:t>31/08</w:t>
                            </w:r>
                          </w:p>
                        </w:tc>
                        <w:tc>
                          <w:tcPr>
                            <w:tcW w:w="2801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7"/>
                              <w:ind w:left="18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>231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89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31/08</w:t>
                            </w:r>
                            <w:r>
                              <w:rPr>
                                <w:color w:val="12110C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4"/>
                              </w:rPr>
                              <w:t>-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Chiusura</w:t>
                            </w:r>
                          </w:p>
                        </w:tc>
                        <w:tc>
                          <w:tcPr>
                            <w:tcW w:w="2801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7"/>
                              <w:ind w:left="18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20203"/>
          <w:w w:val="90"/>
        </w:rPr>
        <w:t>Quote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settimanali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persona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Classic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All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Inclusive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(per </w:t>
      </w:r>
      <w:r>
        <w:rPr>
          <w:color w:val="020203"/>
          <w:spacing w:val="-2"/>
        </w:rPr>
        <w:t>soggiorni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volo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aggiungere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tasse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come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riportato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“quota volo”)</w:t>
      </w:r>
    </w:p>
    <w:p>
      <w:pPr>
        <w:pStyle w:val="BodyText"/>
        <w:spacing w:before="36"/>
      </w:pPr>
    </w:p>
    <w:p>
      <w:pPr>
        <w:pStyle w:val="BodyText"/>
        <w:spacing w:line="283" w:lineRule="auto" w:after="28"/>
        <w:ind w:left="507" w:right="8188"/>
      </w:pPr>
      <w:r>
        <w:rPr>
          <w:color w:val="020203"/>
          <w:w w:val="90"/>
        </w:rPr>
        <w:t>Speciale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periodi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lunghi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-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solo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soggiorno Riduzioni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letti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aggiunti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come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tabella</w:t>
      </w:r>
    </w:p>
    <w:tbl>
      <w:tblPr>
        <w:tblW w:w="0" w:type="auto"/>
        <w:jc w:val="left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1000"/>
        <w:gridCol w:w="1039"/>
        <w:gridCol w:w="1039"/>
      </w:tblGrid>
      <w:tr>
        <w:trPr>
          <w:trHeight w:val="618" w:hRule="atLeast"/>
        </w:trPr>
        <w:tc>
          <w:tcPr>
            <w:tcW w:w="1333" w:type="dxa"/>
          </w:tcPr>
          <w:p>
            <w:pPr>
              <w:pStyle w:val="TableParagraph"/>
              <w:spacing w:before="68"/>
              <w:ind w:lef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ind w:left="10"/>
              <w:rPr>
                <w:sz w:val="14"/>
              </w:rPr>
            </w:pPr>
            <w:r>
              <w:rPr>
                <w:spacing w:val="-5"/>
                <w:sz w:val="14"/>
              </w:rPr>
              <w:t>DATA </w:t>
            </w:r>
            <w:r>
              <w:rPr>
                <w:spacing w:val="-2"/>
                <w:sz w:val="14"/>
              </w:rPr>
              <w:t>ARRIVO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85"/>
              <w:ind w:lef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0" w:right="21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spacing w:val="-2"/>
                <w:sz w:val="14"/>
              </w:rPr>
              <w:t>NOTTI</w:t>
            </w:r>
          </w:p>
        </w:tc>
        <w:tc>
          <w:tcPr>
            <w:tcW w:w="1039" w:type="dxa"/>
          </w:tcPr>
          <w:p>
            <w:pPr>
              <w:pStyle w:val="TableParagraph"/>
              <w:spacing w:before="85"/>
              <w:ind w:lef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rFonts w:ascii="Arial MT"/>
                <w:sz w:val="14"/>
              </w:rPr>
            </w:pPr>
            <w:r>
              <w:rPr>
                <w:rFonts w:ascii="Arial MT"/>
                <w:color w:val="020203"/>
                <w:spacing w:val="-6"/>
                <w:sz w:val="14"/>
              </w:rPr>
              <w:t>QUOTA</w:t>
            </w:r>
            <w:r>
              <w:rPr>
                <w:rFonts w:ascii="Arial MT"/>
                <w:color w:val="020203"/>
                <w:sz w:val="14"/>
              </w:rPr>
              <w:t> </w:t>
            </w:r>
            <w:r>
              <w:rPr>
                <w:rFonts w:ascii="Arial MT"/>
                <w:color w:val="020203"/>
                <w:spacing w:val="-4"/>
                <w:sz w:val="14"/>
              </w:rPr>
              <w:t>BASE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1"/>
              <w:ind w:left="0"/>
              <w:jc w:val="left"/>
              <w:rPr>
                <w:sz w:val="14"/>
              </w:rPr>
            </w:pPr>
          </w:p>
          <w:p>
            <w:pPr>
              <w:pStyle w:val="TableParagraph"/>
              <w:spacing w:line="160" w:lineRule="exact" w:before="0"/>
              <w:ind w:left="262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spacing w:val="-2"/>
                <w:sz w:val="14"/>
              </w:rPr>
              <w:t>QUOTA</w:t>
            </w:r>
          </w:p>
          <w:p>
            <w:pPr>
              <w:pStyle w:val="TableParagraph"/>
              <w:spacing w:line="168" w:lineRule="exact" w:before="0"/>
              <w:ind w:left="18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2"/>
                <w:sz w:val="14"/>
              </w:rPr>
              <w:t>4UTRAVEL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8"/>
              <w:ind w:left="10"/>
              <w:rPr>
                <w:sz w:val="14"/>
              </w:rPr>
            </w:pPr>
            <w:r>
              <w:rPr>
                <w:spacing w:val="-2"/>
                <w:w w:val="115"/>
                <w:sz w:val="14"/>
              </w:rPr>
              <w:t>15/06/25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7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w w:val="110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7"/>
              <w:ind w:left="10"/>
              <w:rPr>
                <w:sz w:val="16"/>
              </w:rPr>
            </w:pPr>
            <w:r>
              <w:rPr>
                <w:color w:val="020203"/>
                <w:sz w:val="16"/>
              </w:rPr>
              <w:t>738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7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679</w:t>
            </w:r>
            <w:r>
              <w:rPr>
                <w:color w:val="FFFFFF"/>
                <w:spacing w:val="-10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8"/>
              <w:ind w:left="10"/>
              <w:rPr>
                <w:sz w:val="14"/>
              </w:rPr>
            </w:pPr>
            <w:r>
              <w:rPr>
                <w:spacing w:val="-2"/>
                <w:w w:val="115"/>
                <w:sz w:val="14"/>
              </w:rPr>
              <w:t>25/06/25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7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w w:val="110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7"/>
              <w:ind w:left="10"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858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7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789</w:t>
            </w:r>
            <w:r>
              <w:rPr>
                <w:color w:val="FFFFFF"/>
                <w:spacing w:val="-10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8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w w:val="115"/>
                <w:sz w:val="14"/>
              </w:rPr>
              <w:t>06/07/25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7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w w:val="110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7"/>
              <w:ind w:left="10"/>
              <w:rPr>
                <w:sz w:val="16"/>
              </w:rPr>
            </w:pPr>
            <w:r>
              <w:rPr>
                <w:color w:val="020203"/>
                <w:spacing w:val="-11"/>
                <w:w w:val="105"/>
                <w:sz w:val="16"/>
              </w:rPr>
              <w:t>818</w:t>
            </w:r>
            <w:r>
              <w:rPr>
                <w:color w:val="020203"/>
                <w:spacing w:val="-13"/>
                <w:w w:val="110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7"/>
              <w:ind w:left="10" w:right="1"/>
              <w:rPr>
                <w:sz w:val="16"/>
              </w:rPr>
            </w:pPr>
            <w:r>
              <w:rPr>
                <w:color w:val="FFFFFF"/>
                <w:sz w:val="16"/>
              </w:rPr>
              <w:t>753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8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w w:val="115"/>
                <w:sz w:val="14"/>
              </w:rPr>
              <w:t>16/07/25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7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w w:val="110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7"/>
              <w:ind w:left="10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946</w:t>
            </w:r>
            <w:r>
              <w:rPr>
                <w:color w:val="020203"/>
                <w:spacing w:val="-13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7"/>
              <w:ind w:left="10" w:right="1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870</w:t>
            </w:r>
            <w:r>
              <w:rPr>
                <w:color w:val="FFFFFF"/>
                <w:spacing w:val="-8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8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w w:val="115"/>
                <w:sz w:val="14"/>
              </w:rPr>
              <w:t>27/07/25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7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w w:val="110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7"/>
              <w:ind w:left="10" w:right="1"/>
              <w:rPr>
                <w:sz w:val="16"/>
              </w:rPr>
            </w:pPr>
            <w:r>
              <w:rPr>
                <w:color w:val="020203"/>
                <w:sz w:val="16"/>
              </w:rPr>
              <w:t>999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7"/>
              <w:ind w:left="10" w:right="2"/>
              <w:rPr>
                <w:sz w:val="16"/>
              </w:rPr>
            </w:pPr>
            <w:r>
              <w:rPr>
                <w:color w:val="FFFFFF"/>
                <w:spacing w:val="-13"/>
                <w:w w:val="105"/>
                <w:sz w:val="16"/>
              </w:rPr>
              <w:t>919</w:t>
            </w:r>
            <w:r>
              <w:rPr>
                <w:color w:val="FFFFFF"/>
                <w:spacing w:val="-13"/>
                <w:w w:val="110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8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w w:val="115"/>
                <w:sz w:val="14"/>
              </w:rPr>
              <w:t>06/08/25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7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w w:val="110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7"/>
              <w:ind w:left="281"/>
              <w:jc w:val="left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1.514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7"/>
              <w:ind w:left="26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1.393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8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w w:val="115"/>
                <w:sz w:val="14"/>
              </w:rPr>
              <w:t>17/08/25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7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w w:val="110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7"/>
              <w:ind w:left="281"/>
              <w:jc w:val="left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1.182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7"/>
              <w:ind w:left="26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1.087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8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w w:val="115"/>
                <w:sz w:val="14"/>
              </w:rPr>
              <w:t>27/08/25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7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w w:val="110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7"/>
              <w:ind w:left="10"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862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7"/>
              <w:ind w:left="10" w:right="2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793</w:t>
            </w:r>
            <w:r>
              <w:rPr>
                <w:color w:val="FFFFFF"/>
                <w:spacing w:val="-12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</w:tr>
    </w:tbl>
    <w:p>
      <w:pPr>
        <w:pStyle w:val="BodyText"/>
        <w:spacing w:before="146"/>
        <w:ind w:left="507"/>
      </w:pPr>
      <w:r>
        <w:rPr>
          <w:rFonts w:ascii="Tahoma" w:hAnsi="Tahoma"/>
          <w:b/>
          <w:color w:val="020203"/>
          <w:w w:val="90"/>
        </w:rPr>
        <w:t>CLUB</w:t>
      </w:r>
      <w:r>
        <w:rPr>
          <w:rFonts w:ascii="Tahoma" w:hAnsi="Tahoma"/>
          <w:b/>
          <w:color w:val="020203"/>
          <w:spacing w:val="-2"/>
          <w:w w:val="90"/>
        </w:rPr>
        <w:t> </w:t>
      </w:r>
      <w:r>
        <w:rPr>
          <w:rFonts w:ascii="Tahoma" w:hAnsi="Tahoma"/>
          <w:b/>
          <w:color w:val="020203"/>
          <w:w w:val="90"/>
        </w:rPr>
        <w:t>CARD:</w:t>
      </w:r>
      <w:r>
        <w:rPr>
          <w:rFonts w:ascii="Tahoma" w:hAnsi="Tahoma"/>
          <w:b/>
          <w:color w:val="020203"/>
          <w:spacing w:val="-2"/>
          <w:w w:val="90"/>
        </w:rPr>
        <w:t> </w:t>
      </w:r>
      <w:r>
        <w:rPr>
          <w:color w:val="020203"/>
          <w:w w:val="90"/>
        </w:rPr>
        <w:t>obbligatoria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dai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3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anni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compiuti,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63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persona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3"/>
          <w:w w:val="90"/>
        </w:rPr>
        <w:t> </w:t>
      </w:r>
      <w:r>
        <w:rPr>
          <w:color w:val="020203"/>
          <w:spacing w:val="-2"/>
          <w:w w:val="90"/>
        </w:rPr>
        <w:t>settimana</w:t>
      </w:r>
    </w:p>
    <w:p>
      <w:pPr>
        <w:pStyle w:val="BodyText"/>
        <w:spacing w:before="34"/>
        <w:ind w:left="507"/>
      </w:pPr>
      <w:r>
        <w:rPr>
          <w:color w:val="020203"/>
          <w:w w:val="90"/>
        </w:rPr>
        <w:t>QUOTA</w:t>
      </w:r>
      <w:r>
        <w:rPr>
          <w:color w:val="020203"/>
          <w:spacing w:val="-2"/>
        </w:rPr>
        <w:t> </w:t>
      </w:r>
      <w:r>
        <w:rPr>
          <w:color w:val="020203"/>
          <w:w w:val="90"/>
        </w:rPr>
        <w:t>GESTIONE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PRATICA: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dai</w:t>
      </w:r>
      <w:r>
        <w:rPr>
          <w:color w:val="020203"/>
          <w:spacing w:val="-2"/>
        </w:rPr>
        <w:t> </w:t>
      </w:r>
      <w:r>
        <w:rPr>
          <w:color w:val="020203"/>
          <w:w w:val="90"/>
        </w:rPr>
        <w:t>2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anni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compiuti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42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settimana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inclusiva</w:t>
      </w:r>
      <w:r>
        <w:rPr>
          <w:color w:val="020203"/>
          <w:spacing w:val="-2"/>
        </w:rPr>
        <w:t> </w:t>
      </w:r>
      <w:r>
        <w:rPr>
          <w:color w:val="020203"/>
          <w:w w:val="90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Polizza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Medico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Bagaglio+</w:t>
      </w:r>
      <w:r>
        <w:rPr>
          <w:color w:val="020203"/>
          <w:spacing w:val="-1"/>
        </w:rPr>
        <w:t> </w:t>
      </w:r>
      <w:r>
        <w:rPr>
          <w:color w:val="020203"/>
          <w:spacing w:val="-2"/>
          <w:w w:val="90"/>
        </w:rPr>
        <w:t>Annullamento</w:t>
      </w:r>
    </w:p>
    <w:p>
      <w:pPr>
        <w:pStyle w:val="BodyText"/>
        <w:spacing w:line="280" w:lineRule="auto" w:before="24"/>
        <w:ind w:left="507" w:right="3752"/>
      </w:pPr>
      <w:r>
        <w:rPr>
          <w:rFonts w:ascii="Tahoma" w:hAnsi="Tahoma"/>
          <w:b/>
          <w:color w:val="020203"/>
          <w:w w:val="90"/>
        </w:rPr>
        <w:t>THINKY</w:t>
      </w:r>
      <w:r>
        <w:rPr>
          <w:rFonts w:ascii="Tahoma" w:hAnsi="Tahoma"/>
          <w:b/>
          <w:color w:val="020203"/>
          <w:spacing w:val="-1"/>
          <w:w w:val="90"/>
        </w:rPr>
        <w:t> </w:t>
      </w:r>
      <w:r>
        <w:rPr>
          <w:rFonts w:ascii="Tahoma" w:hAnsi="Tahoma"/>
          <w:b/>
          <w:color w:val="020203"/>
          <w:w w:val="90"/>
        </w:rPr>
        <w:t>CARD:</w:t>
      </w:r>
      <w:r>
        <w:rPr>
          <w:rFonts w:ascii="Tahoma" w:hAnsi="Tahoma"/>
          <w:b/>
          <w:color w:val="020203"/>
          <w:spacing w:val="-1"/>
          <w:w w:val="90"/>
        </w:rPr>
        <w:t> </w:t>
      </w:r>
      <w:r>
        <w:rPr>
          <w:color w:val="020203"/>
          <w:w w:val="90"/>
        </w:rPr>
        <w:t>obbligatoria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bambini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0/2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anni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n.c.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servizi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loro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dedicati,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30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bambino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al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giorno </w:t>
      </w:r>
      <w:r>
        <w:rPr>
          <w:color w:val="020203"/>
        </w:rPr>
        <w:t>TASSA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SOGGIORNO:</w:t>
      </w:r>
      <w:r>
        <w:rPr>
          <w:color w:val="020203"/>
          <w:spacing w:val="-12"/>
        </w:rPr>
        <w:t> </w:t>
      </w:r>
      <w:r>
        <w:rPr>
          <w:color w:val="020203"/>
        </w:rPr>
        <w:t>secondo</w:t>
      </w:r>
      <w:r>
        <w:rPr>
          <w:color w:val="020203"/>
          <w:spacing w:val="-12"/>
        </w:rPr>
        <w:t> </w:t>
      </w:r>
      <w:r>
        <w:rPr>
          <w:color w:val="020203"/>
        </w:rPr>
        <w:t>ordinanza</w:t>
      </w:r>
      <w:r>
        <w:rPr>
          <w:color w:val="020203"/>
          <w:spacing w:val="-12"/>
        </w:rPr>
        <w:t> </w:t>
      </w:r>
      <w:r>
        <w:rPr>
          <w:color w:val="020203"/>
        </w:rPr>
        <w:t>comunale,</w:t>
      </w:r>
      <w:r>
        <w:rPr>
          <w:color w:val="020203"/>
          <w:spacing w:val="-12"/>
        </w:rPr>
        <w:t> </w:t>
      </w:r>
      <w:r>
        <w:rPr>
          <w:color w:val="020203"/>
        </w:rPr>
        <w:t>da</w:t>
      </w:r>
      <w:r>
        <w:rPr>
          <w:color w:val="020203"/>
          <w:spacing w:val="-12"/>
        </w:rPr>
        <w:t> </w:t>
      </w:r>
      <w:r>
        <w:rPr>
          <w:color w:val="020203"/>
        </w:rPr>
        <w:t>pagare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loco</w:t>
      </w:r>
    </w:p>
    <w:p>
      <w:pPr>
        <w:pStyle w:val="BodyText"/>
        <w:spacing w:line="190" w:lineRule="exact"/>
        <w:ind w:left="507"/>
      </w:pPr>
      <w:r>
        <w:rPr>
          <w:rFonts w:ascii="Tahoma"/>
          <w:b/>
          <w:color w:val="020203"/>
          <w:w w:val="90"/>
        </w:rPr>
        <w:t>SUPPLEMENTI</w:t>
      </w:r>
      <w:r>
        <w:rPr>
          <w:rFonts w:ascii="Tahoma"/>
          <w:b/>
          <w:color w:val="020203"/>
          <w:spacing w:val="-4"/>
        </w:rPr>
        <w:t> </w:t>
      </w:r>
      <w:r>
        <w:rPr>
          <w:color w:val="020203"/>
          <w:w w:val="90"/>
        </w:rPr>
        <w:t>(da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applicare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alle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quote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solo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soggiorno):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doppia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uso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singola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richiesta)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50%;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Vista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Mare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richiesta)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10%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-5"/>
        </w:rPr>
        <w:t> </w:t>
      </w:r>
      <w:r>
        <w:rPr>
          <w:color w:val="020203"/>
          <w:spacing w:val="-2"/>
          <w:w w:val="90"/>
        </w:rPr>
        <w:t>Classic</w:t>
      </w:r>
    </w:p>
    <w:p>
      <w:pPr>
        <w:pStyle w:val="BodyText"/>
        <w:spacing w:before="59"/>
      </w:pPr>
    </w:p>
    <w:p>
      <w:pPr>
        <w:spacing w:line="273" w:lineRule="auto" w:before="0"/>
        <w:ind w:left="507" w:right="267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20203"/>
          <w:spacing w:val="-2"/>
          <w:sz w:val="16"/>
        </w:rPr>
        <w:t>Nota bene : Le tariffe sono dinamiche e le quote indicate in tabella sono da considerarsi “a partire da”, può accadere che in fase di preventivo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vengano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aggiornate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con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i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prezzi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reali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del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momento</w:t>
      </w:r>
    </w:p>
    <w:sectPr>
      <w:pgSz w:w="11910" w:h="16840"/>
      <w:pgMar w:header="0" w:footer="1684" w:top="600" w:bottom="18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2227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9420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2278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3"/>
                            <w:ind w:left="45" w:right="0" w:firstLine="0"/>
                            <w:jc w:val="left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54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color w:val="FFFFFF"/>
                              <w:spacing w:val="10"/>
                              <w:w w:val="110"/>
                            </w:rPr>
                            <w:t>+39</w:t>
                          </w:r>
                          <w:r>
                            <w:rPr>
                              <w:rFonts w:ascii="Arial MT"/>
                              <w:color w:val="FFFFFF"/>
                              <w:spacing w:val="75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FFFFFF"/>
                              <w:w w:val="110"/>
                            </w:rPr>
                            <w:t>06</w:t>
                          </w:r>
                          <w:r>
                            <w:rPr>
                              <w:rFonts w:ascii="Arial MT"/>
                              <w:color w:val="FFFFFF"/>
                              <w:spacing w:val="31"/>
                              <w:w w:val="110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FFFFFF"/>
                              <w:spacing w:val="12"/>
                              <w:w w:val="110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Arial MT"/>
                            </w:rPr>
                          </w:pPr>
                          <w:hyperlink r:id="rId4">
                            <w:r>
                              <w:rPr>
                                <w:rFonts w:ascii="Arial MT"/>
                                <w:color w:val="FFFFFF"/>
                                <w:spacing w:val="13"/>
                                <w:w w:val="11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Arial MT"/>
                                <w:color w:val="275B9B"/>
                                <w:spacing w:val="13"/>
                                <w:w w:val="11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13"/>
                                <w:w w:val="11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093696" type="#_x0000_t202" id="docshape6" filled="false" stroked="false">
              <v:textbox inset="0,0,0,0">
                <w:txbxContent>
                  <w:p>
                    <w:pPr>
                      <w:spacing w:before="43"/>
                      <w:ind w:left="45" w:right="0" w:firstLine="0"/>
                      <w:jc w:val="left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54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color w:val="FFFFFF"/>
                        <w:spacing w:val="10"/>
                        <w:w w:val="110"/>
                      </w:rPr>
                      <w:t>+39</w:t>
                    </w:r>
                    <w:r>
                      <w:rPr>
                        <w:rFonts w:ascii="Arial MT"/>
                        <w:color w:val="FFFFFF"/>
                        <w:spacing w:val="75"/>
                        <w:w w:val="15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</w:rPr>
                      <w:t>06</w:t>
                    </w:r>
                    <w:r>
                      <w:rPr>
                        <w:rFonts w:ascii="Arial MT"/>
                        <w:color w:val="FFFFFF"/>
                        <w:spacing w:val="31"/>
                        <w:w w:val="11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pacing w:val="12"/>
                        <w:w w:val="110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Arial MT"/>
                      </w:rPr>
                    </w:pPr>
                    <w:hyperlink r:id="rId4">
                      <w:r>
                        <w:rPr>
                          <w:rFonts w:ascii="Arial MT"/>
                          <w:color w:val="FFFFFF"/>
                          <w:spacing w:val="13"/>
                          <w:w w:val="11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Arial MT"/>
                          <w:color w:val="275B9B"/>
                          <w:spacing w:val="13"/>
                          <w:w w:val="11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Arial MT"/>
                          <w:color w:val="FFFFFF"/>
                          <w:spacing w:val="13"/>
                          <w:w w:val="11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left="121" w:right="163"/>
      <w:jc w:val="center"/>
      <w:outlineLvl w:val="1"/>
    </w:pPr>
    <w:rPr>
      <w:rFonts w:ascii="Georgia" w:hAnsi="Georgia" w:eastAsia="Georgia" w:cs="Georgia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right="163"/>
      <w:jc w:val="center"/>
    </w:pPr>
    <w:rPr>
      <w:rFonts w:ascii="Georgia" w:hAnsi="Georgia" w:eastAsia="Georgia" w:cs="Georgia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60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2025-06-27T09:58:03Z</dcterms:created>
  <dcterms:modified xsi:type="dcterms:W3CDTF">2025-06-27T09:58:03Z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2025-06-27T00:00:00Z</vt:filetime>
  </property>
  <property fmtid="{D5CDD505-2E9C-101B-9397-08002B2CF9AE}" pid="5" name="Producer">
    <vt:lpwstr>Adobe PDF Library 17.0</vt:lpwstr>
  </property>
</Properties>
</file>