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020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926272" id="docshapegroup4" coordorigin="0,508" coordsize="11906,8474">
                <v:shape style="position:absolute;left:0;top:1880;width:3584;height:7100" id="docshape5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2a77ba" stroked="false">
                  <v:path arrowok="t"/>
                  <v:fill type="solid"/>
                </v:shape>
                <v:shape style="position:absolute;left:0;top:507;width:11906;height:8474" type="#_x0000_t75" id="docshape6" stroked="false">
                  <v:imagedata r:id="rId6" o:title=""/>
                </v:shape>
                <v:shape style="position:absolute;left:867;top:625;width:1968;height:1018" type="#_x0000_t75" id="docshape7" stroked="false">
                  <v:imagedata r:id="rId7" o:title=""/>
                </v:shape>
                <v:shape style="position:absolute;left:948;top:1525;width:1421;height:1338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2A77BA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2A77BA" w:color="auto" w:val="clear"/>
        </w:rPr>
        <w:t>MONDO</w:t>
      </w:r>
      <w:r>
        <w:rPr>
          <w:rFonts w:ascii="Roboto Slab"/>
          <w:color w:val="FFFFFF"/>
          <w:sz w:val="30"/>
          <w:shd w:fill="2A77BA" w:color="auto" w:val="clear"/>
        </w:rPr>
        <w:tab/>
      </w:r>
    </w:p>
    <w:p>
      <w:pPr>
        <w:pStyle w:val="Title"/>
      </w:pPr>
      <w:r>
        <w:rPr>
          <w:color w:val="020203"/>
        </w:rPr>
        <w:t>BRAVO</w:t>
      </w:r>
      <w:r>
        <w:rPr>
          <w:color w:val="020203"/>
          <w:spacing w:val="-4"/>
        </w:rPr>
        <w:t> </w:t>
      </w:r>
      <w:r>
        <w:rPr>
          <w:color w:val="020203"/>
        </w:rPr>
        <w:t>PREMIUM</w:t>
      </w:r>
      <w:r>
        <w:rPr>
          <w:color w:val="020203"/>
          <w:spacing w:val="-1"/>
        </w:rPr>
        <w:t> </w:t>
      </w:r>
      <w:r>
        <w:rPr>
          <w:color w:val="020203"/>
        </w:rPr>
        <w:t>SALALAH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ROTANA</w:t>
      </w:r>
    </w:p>
    <w:p>
      <w:pPr>
        <w:spacing w:line="401" w:lineRule="exact" w:before="0"/>
        <w:ind w:left="63" w:right="559" w:firstLine="0"/>
        <w:jc w:val="center"/>
        <w:rPr>
          <w:rFonts w:ascii="Roboto Slab"/>
          <w:sz w:val="34"/>
        </w:rPr>
      </w:pPr>
      <w:r>
        <w:rPr>
          <w:rFonts w:ascii="Roboto Slab"/>
          <w:color w:val="020203"/>
          <w:sz w:val="34"/>
        </w:rPr>
        <w:t>SALALAH</w:t>
      </w:r>
      <w:r>
        <w:rPr>
          <w:rFonts w:ascii="Roboto Slab"/>
          <w:color w:val="020203"/>
          <w:spacing w:val="-1"/>
          <w:sz w:val="34"/>
        </w:rPr>
        <w:t> </w:t>
      </w:r>
      <w:r>
        <w:rPr>
          <w:rFonts w:ascii="Roboto Slab"/>
          <w:color w:val="020203"/>
          <w:sz w:val="34"/>
        </w:rPr>
        <w:t>-</w:t>
      </w:r>
      <w:r>
        <w:rPr>
          <w:rFonts w:ascii="Roboto Slab"/>
          <w:color w:val="020203"/>
          <w:spacing w:val="-1"/>
          <w:sz w:val="34"/>
        </w:rPr>
        <w:t> </w:t>
      </w:r>
      <w:r>
        <w:rPr>
          <w:rFonts w:ascii="Roboto Slab"/>
          <w:color w:val="020203"/>
          <w:spacing w:val="-4"/>
          <w:sz w:val="34"/>
        </w:rPr>
        <w:t>OMAN</w:t>
      </w:r>
    </w:p>
    <w:p>
      <w:pPr>
        <w:spacing w:line="232" w:lineRule="auto" w:before="19"/>
        <w:ind w:left="3548" w:right="396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876B9"/>
          <w:spacing w:val="-8"/>
          <w:sz w:val="34"/>
        </w:rPr>
        <w:t>GENNAIO</w:t>
      </w:r>
      <w:r>
        <w:rPr>
          <w:rFonts w:ascii="Roboto Slab" w:hAnsi="Roboto Slab"/>
          <w:color w:val="2876B9"/>
          <w:spacing w:val="-22"/>
          <w:sz w:val="34"/>
        </w:rPr>
        <w:t> </w:t>
      </w:r>
      <w:r>
        <w:rPr>
          <w:rFonts w:ascii="Roboto Slab" w:hAnsi="Roboto Slab"/>
          <w:color w:val="2876B9"/>
          <w:spacing w:val="-8"/>
          <w:sz w:val="34"/>
        </w:rPr>
        <w:t>-</w:t>
      </w:r>
      <w:r>
        <w:rPr>
          <w:rFonts w:ascii="Roboto Slab" w:hAnsi="Roboto Slab"/>
          <w:color w:val="2876B9"/>
          <w:spacing w:val="-22"/>
          <w:sz w:val="34"/>
        </w:rPr>
        <w:t> </w:t>
      </w:r>
      <w:r>
        <w:rPr>
          <w:rFonts w:ascii="Roboto Slab" w:hAnsi="Roboto Slab"/>
          <w:color w:val="2876B9"/>
          <w:spacing w:val="-8"/>
          <w:sz w:val="34"/>
        </w:rPr>
        <w:t>APRILE</w:t>
      </w:r>
      <w:r>
        <w:rPr>
          <w:rFonts w:ascii="Roboto Slab" w:hAnsi="Roboto Slab"/>
          <w:color w:val="2876B9"/>
          <w:spacing w:val="-22"/>
          <w:sz w:val="34"/>
        </w:rPr>
        <w:t> </w:t>
      </w:r>
      <w:r>
        <w:rPr>
          <w:rFonts w:ascii="Roboto Slab" w:hAnsi="Roboto Slab"/>
          <w:color w:val="2876B9"/>
          <w:spacing w:val="-8"/>
          <w:sz w:val="34"/>
        </w:rPr>
        <w:t>2025 </w:t>
      </w:r>
      <w:r>
        <w:rPr>
          <w:rFonts w:ascii="Roboto Slab" w:hAnsi="Roboto Slab"/>
          <w:color w:val="2876B9"/>
          <w:sz w:val="34"/>
        </w:rPr>
        <w:t>SOFT ALL INCLUSIVE </w:t>
      </w:r>
      <w:r>
        <w:rPr>
          <w:rFonts w:ascii="Roboto Slab" w:hAnsi="Roboto Slab"/>
          <w:color w:val="2B2E33"/>
          <w:sz w:val="30"/>
        </w:rPr>
        <w:t>DA € </w:t>
      </w:r>
      <w:r>
        <w:rPr>
          <w:rFonts w:ascii="Roboto Slab" w:hAnsi="Roboto Slab"/>
          <w:color w:val="2B2E33"/>
          <w:sz w:val="66"/>
        </w:rPr>
        <w:t>1304 </w:t>
      </w:r>
      <w:r>
        <w:rPr>
          <w:rFonts w:ascii="Roboto Slab" w:hAnsi="Roboto Slab"/>
          <w:sz w:val="30"/>
        </w:rPr>
        <w:t>p.p</w:t>
      </w:r>
      <w:r>
        <w:rPr>
          <w:rFonts w:ascii="Roboto Slab" w:hAnsi="Roboto Slab"/>
          <w:color w:val="2B2E33"/>
          <w:sz w:val="30"/>
        </w:rPr>
        <w:t>.</w:t>
      </w:r>
    </w:p>
    <w:p>
      <w:pPr>
        <w:spacing w:before="135"/>
        <w:ind w:left="0" w:right="559" w:firstLine="0"/>
        <w:jc w:val="center"/>
        <w:rPr>
          <w:sz w:val="20"/>
        </w:rPr>
      </w:pPr>
      <w:r>
        <w:rPr>
          <w:color w:val="020203"/>
          <w:sz w:val="20"/>
        </w:rPr>
        <w:t>PACCHETTO</w:t>
      </w:r>
      <w:r>
        <w:rPr>
          <w:color w:val="020203"/>
          <w:spacing w:val="44"/>
          <w:sz w:val="20"/>
        </w:rPr>
        <w:t> </w:t>
      </w:r>
      <w:r>
        <w:rPr>
          <w:color w:val="020203"/>
          <w:sz w:val="20"/>
        </w:rPr>
        <w:t>VOLO</w:t>
      </w:r>
      <w:r>
        <w:rPr>
          <w:color w:val="020203"/>
          <w:spacing w:val="45"/>
          <w:sz w:val="20"/>
        </w:rPr>
        <w:t> </w:t>
      </w:r>
      <w:r>
        <w:rPr>
          <w:color w:val="020203"/>
          <w:sz w:val="20"/>
        </w:rPr>
        <w:t>+</w:t>
      </w:r>
      <w:r>
        <w:rPr>
          <w:color w:val="020203"/>
          <w:spacing w:val="45"/>
          <w:sz w:val="20"/>
        </w:rPr>
        <w:t> </w:t>
      </w:r>
      <w:r>
        <w:rPr>
          <w:color w:val="020203"/>
          <w:sz w:val="20"/>
        </w:rPr>
        <w:t>RESORT</w:t>
      </w:r>
      <w:r>
        <w:rPr>
          <w:color w:val="020203"/>
          <w:spacing w:val="44"/>
          <w:sz w:val="20"/>
        </w:rPr>
        <w:t> </w:t>
      </w:r>
      <w:r>
        <w:rPr>
          <w:color w:val="020203"/>
          <w:sz w:val="20"/>
        </w:rPr>
        <w:t>IN</w:t>
      </w:r>
      <w:r>
        <w:rPr>
          <w:color w:val="020203"/>
          <w:spacing w:val="45"/>
          <w:sz w:val="20"/>
        </w:rPr>
        <w:t> </w:t>
      </w:r>
      <w:r>
        <w:rPr>
          <w:color w:val="020203"/>
          <w:sz w:val="20"/>
        </w:rPr>
        <w:t>CAMERA</w:t>
      </w:r>
      <w:r>
        <w:rPr>
          <w:color w:val="020203"/>
          <w:spacing w:val="45"/>
          <w:sz w:val="20"/>
        </w:rPr>
        <w:t> </w:t>
      </w:r>
      <w:r>
        <w:rPr>
          <w:color w:val="020203"/>
          <w:sz w:val="20"/>
        </w:rPr>
        <w:t>CLASSIC</w:t>
      </w:r>
      <w:r>
        <w:rPr>
          <w:color w:val="020203"/>
          <w:spacing w:val="44"/>
          <w:sz w:val="20"/>
        </w:rPr>
        <w:t> </w:t>
      </w:r>
      <w:r>
        <w:rPr>
          <w:color w:val="020203"/>
          <w:sz w:val="20"/>
        </w:rPr>
        <w:t>VISTA</w:t>
      </w:r>
      <w:r>
        <w:rPr>
          <w:color w:val="020203"/>
          <w:spacing w:val="45"/>
          <w:sz w:val="20"/>
        </w:rPr>
        <w:t> </w:t>
      </w:r>
      <w:r>
        <w:rPr>
          <w:color w:val="020203"/>
          <w:spacing w:val="-2"/>
          <w:sz w:val="20"/>
        </w:rPr>
        <w:t>GIARDINO</w:t>
      </w:r>
    </w:p>
    <w:p>
      <w:pPr>
        <w:spacing w:after="0"/>
        <w:jc w:val="center"/>
        <w:rPr>
          <w:sz w:val="20"/>
        </w:rPr>
        <w:sectPr>
          <w:footerReference w:type="default" r:id="rId5"/>
          <w:type w:val="continuous"/>
          <w:pgSz w:w="11910" w:h="16840"/>
          <w:pgMar w:header="0" w:footer="1595" w:top="480" w:bottom="1780" w:left="500" w:right="0"/>
          <w:pgNumType w:start="1"/>
        </w:sectPr>
      </w:pPr>
    </w:p>
    <w:p>
      <w:pPr>
        <w:pStyle w:val="BodyText"/>
        <w:ind w:left="41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334" w:right="3960" w:firstLine="0"/>
        <w:jc w:val="center"/>
        <w:rPr>
          <w:rFonts w:ascii="Roboto Slab"/>
          <w:sz w:val="24"/>
        </w:rPr>
      </w:pPr>
      <w:r>
        <w:rPr>
          <w:rFonts w:ascii="Roboto Slab"/>
          <w:color w:val="2A77BA"/>
          <w:sz w:val="24"/>
        </w:rPr>
        <w:t>BRAVO</w:t>
      </w:r>
      <w:r>
        <w:rPr>
          <w:rFonts w:ascii="Roboto Slab"/>
          <w:color w:val="2A77BA"/>
          <w:spacing w:val="-14"/>
          <w:sz w:val="24"/>
        </w:rPr>
        <w:t> </w:t>
      </w:r>
      <w:r>
        <w:rPr>
          <w:rFonts w:ascii="Roboto Slab"/>
          <w:color w:val="2A77BA"/>
          <w:sz w:val="24"/>
        </w:rPr>
        <w:t>SOLALAH</w:t>
      </w:r>
      <w:r>
        <w:rPr>
          <w:rFonts w:ascii="Roboto Slab"/>
          <w:color w:val="2A77BA"/>
          <w:spacing w:val="-15"/>
          <w:sz w:val="24"/>
        </w:rPr>
        <w:t> </w:t>
      </w:r>
      <w:r>
        <w:rPr>
          <w:rFonts w:ascii="Roboto Slab"/>
          <w:color w:val="2A77BA"/>
          <w:sz w:val="24"/>
        </w:rPr>
        <w:t>ROTANA</w:t>
      </w:r>
      <w:r>
        <w:rPr>
          <w:rFonts w:ascii="Roboto Slab"/>
          <w:color w:val="2A77BA"/>
          <w:spacing w:val="-15"/>
          <w:sz w:val="24"/>
        </w:rPr>
        <w:t> </w:t>
      </w:r>
      <w:r>
        <w:rPr>
          <w:rFonts w:ascii="Roboto Slab"/>
          <w:color w:val="2A77BA"/>
          <w:sz w:val="24"/>
        </w:rPr>
        <w:t>RESORT SOLALAH - OMAN</w:t>
      </w:r>
    </w:p>
    <w:p>
      <w:pPr>
        <w:pStyle w:val="BodyText"/>
        <w:spacing w:before="76"/>
        <w:rPr>
          <w:rFonts w:ascii="Roboto Slab"/>
          <w:sz w:val="20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6"/>
        <w:gridCol w:w="1326"/>
        <w:gridCol w:w="1144"/>
        <w:gridCol w:w="1144"/>
        <w:gridCol w:w="1144"/>
        <w:gridCol w:w="1144"/>
        <w:gridCol w:w="1144"/>
        <w:gridCol w:w="1144"/>
        <w:gridCol w:w="1144"/>
      </w:tblGrid>
      <w:tr>
        <w:trPr>
          <w:trHeight w:val="1123" w:hRule="atLeast"/>
        </w:trPr>
        <w:tc>
          <w:tcPr>
            <w:tcW w:w="2652" w:type="dxa"/>
            <w:gridSpan w:val="2"/>
            <w:shd w:val="clear" w:color="auto" w:fill="2A77BA"/>
          </w:tcPr>
          <w:p>
            <w:pPr>
              <w:pStyle w:val="TableParagraph"/>
              <w:spacing w:before="0"/>
              <w:ind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08"/>
              <w:ind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833" w:right="0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DATA</w:t>
            </w:r>
            <w:r>
              <w:rPr>
                <w:color w:val="FFFFFF"/>
                <w:spacing w:val="1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PARTENZA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49"/>
              <w:ind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5" w:lineRule="auto" w:before="0"/>
              <w:ind w:left="140" w:right="125" w:hanging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QUOTA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z w:val="14"/>
              </w:rPr>
              <w:t>SPECIALE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CLASSIC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VISTA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GIARDINO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49"/>
              <w:ind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5" w:lineRule="auto" w:before="0"/>
              <w:ind w:left="77"/>
              <w:rPr>
                <w:sz w:val="14"/>
              </w:rPr>
            </w:pPr>
            <w:r>
              <w:rPr>
                <w:color w:val="FFFFFF"/>
                <w:spacing w:val="-2"/>
                <w:w w:val="110"/>
                <w:sz w:val="14"/>
              </w:rPr>
              <w:t>QUOTA</w:t>
            </w:r>
            <w:r>
              <w:rPr>
                <w:color w:val="FFFFFF"/>
                <w:spacing w:val="40"/>
                <w:w w:val="11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SPECIALE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FISSA</w:t>
            </w:r>
            <w:r>
              <w:rPr>
                <w:color w:val="FFFFFF"/>
                <w:spacing w:val="40"/>
                <w:w w:val="110"/>
                <w:sz w:val="14"/>
              </w:rPr>
              <w:t> </w:t>
            </w:r>
            <w:r>
              <w:rPr>
                <w:color w:val="FFFFFF"/>
                <w:spacing w:val="-16"/>
                <w:w w:val="110"/>
                <w:sz w:val="14"/>
              </w:rPr>
              <w:t>1°</w:t>
            </w:r>
            <w:r>
              <w:rPr>
                <w:color w:val="FFFFFF"/>
                <w:spacing w:val="-4"/>
                <w:w w:val="110"/>
                <w:sz w:val="14"/>
              </w:rPr>
              <w:t> </w:t>
            </w:r>
            <w:r>
              <w:rPr>
                <w:color w:val="FFFFFF"/>
                <w:spacing w:val="-16"/>
                <w:w w:val="110"/>
                <w:sz w:val="14"/>
              </w:rPr>
              <w:t>CHILD</w:t>
            </w:r>
            <w:r>
              <w:rPr>
                <w:color w:val="FFFFFF"/>
                <w:spacing w:val="-3"/>
                <w:w w:val="110"/>
                <w:sz w:val="14"/>
              </w:rPr>
              <w:t> </w:t>
            </w:r>
            <w:r>
              <w:rPr>
                <w:color w:val="FFFFFF"/>
                <w:spacing w:val="-16"/>
                <w:w w:val="110"/>
                <w:sz w:val="14"/>
              </w:rPr>
              <w:t>2/12</w:t>
            </w:r>
            <w:r>
              <w:rPr>
                <w:color w:val="FFFFFF"/>
                <w:spacing w:val="40"/>
                <w:w w:val="110"/>
                <w:sz w:val="14"/>
              </w:rPr>
              <w:t> </w:t>
            </w:r>
            <w:r>
              <w:rPr>
                <w:color w:val="FFFFFF"/>
                <w:w w:val="110"/>
                <w:sz w:val="14"/>
              </w:rPr>
              <w:t>ANNI</w:t>
            </w:r>
            <w:r>
              <w:rPr>
                <w:color w:val="FFFFFF"/>
                <w:spacing w:val="-9"/>
                <w:w w:val="110"/>
                <w:sz w:val="14"/>
              </w:rPr>
              <w:t> </w:t>
            </w:r>
            <w:r>
              <w:rPr>
                <w:color w:val="FFFFFF"/>
                <w:w w:val="110"/>
                <w:sz w:val="14"/>
              </w:rPr>
              <w:t>N.C.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49"/>
              <w:ind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5" w:lineRule="auto" w:before="0"/>
              <w:ind w:left="78"/>
              <w:rPr>
                <w:sz w:val="14"/>
              </w:rPr>
            </w:pPr>
            <w:r>
              <w:rPr>
                <w:color w:val="FFFFFF"/>
                <w:spacing w:val="-2"/>
                <w:w w:val="110"/>
                <w:sz w:val="14"/>
              </w:rPr>
              <w:t>QUOTA</w:t>
            </w:r>
            <w:r>
              <w:rPr>
                <w:color w:val="FFFFFF"/>
                <w:spacing w:val="40"/>
                <w:w w:val="11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SPECIALE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FISSA</w:t>
            </w:r>
            <w:r>
              <w:rPr>
                <w:color w:val="FFFFFF"/>
                <w:spacing w:val="40"/>
                <w:w w:val="110"/>
                <w:sz w:val="14"/>
              </w:rPr>
              <w:t> </w:t>
            </w:r>
            <w:r>
              <w:rPr>
                <w:color w:val="FFFFFF"/>
                <w:spacing w:val="-16"/>
                <w:w w:val="110"/>
                <w:sz w:val="14"/>
              </w:rPr>
              <w:t>2°</w:t>
            </w:r>
            <w:r>
              <w:rPr>
                <w:color w:val="FFFFFF"/>
                <w:spacing w:val="-4"/>
                <w:w w:val="110"/>
                <w:sz w:val="14"/>
              </w:rPr>
              <w:t> </w:t>
            </w:r>
            <w:r>
              <w:rPr>
                <w:color w:val="FFFFFF"/>
                <w:spacing w:val="-16"/>
                <w:w w:val="110"/>
                <w:sz w:val="14"/>
              </w:rPr>
              <w:t>CHILD</w:t>
            </w:r>
            <w:r>
              <w:rPr>
                <w:color w:val="FFFFFF"/>
                <w:spacing w:val="-3"/>
                <w:w w:val="110"/>
                <w:sz w:val="14"/>
              </w:rPr>
              <w:t> </w:t>
            </w:r>
            <w:r>
              <w:rPr>
                <w:color w:val="FFFFFF"/>
                <w:spacing w:val="-16"/>
                <w:w w:val="110"/>
                <w:sz w:val="14"/>
              </w:rPr>
              <w:t>2/12</w:t>
            </w:r>
            <w:r>
              <w:rPr>
                <w:color w:val="FFFFFF"/>
                <w:spacing w:val="40"/>
                <w:w w:val="110"/>
                <w:sz w:val="14"/>
              </w:rPr>
              <w:t> </w:t>
            </w:r>
            <w:r>
              <w:rPr>
                <w:color w:val="FFFFFF"/>
                <w:w w:val="110"/>
                <w:sz w:val="14"/>
              </w:rPr>
              <w:t>ANNI</w:t>
            </w:r>
            <w:r>
              <w:rPr>
                <w:color w:val="FFFFFF"/>
                <w:spacing w:val="-9"/>
                <w:w w:val="110"/>
                <w:sz w:val="14"/>
              </w:rPr>
              <w:t> </w:t>
            </w:r>
            <w:r>
              <w:rPr>
                <w:color w:val="FFFFFF"/>
                <w:w w:val="110"/>
                <w:sz w:val="14"/>
              </w:rPr>
              <w:t>N.C.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133"/>
              <w:ind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5" w:lineRule="auto" w:before="0"/>
              <w:ind w:left="79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4U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CLASSIC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VISTA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GIARDINO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133"/>
              <w:ind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5" w:lineRule="auto" w:before="0"/>
              <w:ind w:left="79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QUOTA</w:t>
            </w:r>
            <w:r>
              <w:rPr>
                <w:color w:val="FFFFFF"/>
                <w:spacing w:val="-9"/>
                <w:w w:val="110"/>
                <w:sz w:val="14"/>
              </w:rPr>
              <w:t> </w:t>
            </w:r>
            <w:r>
              <w:rPr>
                <w:color w:val="FFFFFF"/>
                <w:w w:val="110"/>
                <w:sz w:val="14"/>
              </w:rPr>
              <w:t>4U</w:t>
            </w:r>
            <w:r>
              <w:rPr>
                <w:color w:val="FFFFFF"/>
                <w:spacing w:val="40"/>
                <w:w w:val="110"/>
                <w:sz w:val="14"/>
              </w:rPr>
              <w:t> </w:t>
            </w:r>
            <w:r>
              <w:rPr>
                <w:color w:val="FFFFFF"/>
                <w:spacing w:val="-10"/>
                <w:w w:val="110"/>
                <w:sz w:val="14"/>
              </w:rPr>
              <w:t>FISSA</w:t>
            </w:r>
            <w:r>
              <w:rPr>
                <w:color w:val="FFFFFF"/>
                <w:spacing w:val="-4"/>
                <w:w w:val="110"/>
                <w:sz w:val="14"/>
              </w:rPr>
              <w:t> </w:t>
            </w:r>
            <w:r>
              <w:rPr>
                <w:color w:val="FFFFFF"/>
                <w:spacing w:val="-10"/>
                <w:w w:val="110"/>
                <w:sz w:val="14"/>
              </w:rPr>
              <w:t>1°</w:t>
            </w:r>
            <w:r>
              <w:rPr>
                <w:color w:val="FFFFFF"/>
                <w:spacing w:val="-3"/>
                <w:w w:val="110"/>
                <w:sz w:val="14"/>
              </w:rPr>
              <w:t> </w:t>
            </w:r>
            <w:r>
              <w:rPr>
                <w:color w:val="FFFFFF"/>
                <w:spacing w:val="-10"/>
                <w:w w:val="110"/>
                <w:sz w:val="14"/>
              </w:rPr>
              <w:t>CHILD</w:t>
            </w:r>
            <w:r>
              <w:rPr>
                <w:color w:val="FFFFFF"/>
                <w:spacing w:val="40"/>
                <w:w w:val="11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2/12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ANNI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N.C.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133"/>
              <w:ind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5" w:lineRule="auto" w:before="0"/>
              <w:ind w:left="81"/>
              <w:rPr>
                <w:sz w:val="14"/>
              </w:rPr>
            </w:pPr>
            <w:r>
              <w:rPr>
                <w:color w:val="FFFFFF"/>
                <w:w w:val="110"/>
                <w:sz w:val="14"/>
              </w:rPr>
              <w:t>QUOTA</w:t>
            </w:r>
            <w:r>
              <w:rPr>
                <w:color w:val="FFFFFF"/>
                <w:spacing w:val="-9"/>
                <w:w w:val="110"/>
                <w:sz w:val="14"/>
              </w:rPr>
              <w:t> </w:t>
            </w:r>
            <w:r>
              <w:rPr>
                <w:color w:val="FFFFFF"/>
                <w:w w:val="110"/>
                <w:sz w:val="14"/>
              </w:rPr>
              <w:t>4U</w:t>
            </w:r>
            <w:r>
              <w:rPr>
                <w:color w:val="FFFFFF"/>
                <w:spacing w:val="40"/>
                <w:w w:val="110"/>
                <w:sz w:val="14"/>
              </w:rPr>
              <w:t> </w:t>
            </w:r>
            <w:r>
              <w:rPr>
                <w:color w:val="FFFFFF"/>
                <w:spacing w:val="-10"/>
                <w:w w:val="110"/>
                <w:sz w:val="14"/>
              </w:rPr>
              <w:t>FISSA</w:t>
            </w:r>
            <w:r>
              <w:rPr>
                <w:color w:val="FFFFFF"/>
                <w:spacing w:val="-4"/>
                <w:w w:val="110"/>
                <w:sz w:val="14"/>
              </w:rPr>
              <w:t> </w:t>
            </w:r>
            <w:r>
              <w:rPr>
                <w:color w:val="FFFFFF"/>
                <w:spacing w:val="-10"/>
                <w:w w:val="110"/>
                <w:sz w:val="14"/>
              </w:rPr>
              <w:t>2°</w:t>
            </w:r>
            <w:r>
              <w:rPr>
                <w:color w:val="FFFFFF"/>
                <w:spacing w:val="-3"/>
                <w:w w:val="110"/>
                <w:sz w:val="14"/>
              </w:rPr>
              <w:t> </w:t>
            </w:r>
            <w:r>
              <w:rPr>
                <w:color w:val="FFFFFF"/>
                <w:spacing w:val="-10"/>
                <w:w w:val="110"/>
                <w:sz w:val="14"/>
              </w:rPr>
              <w:t>CHILD</w:t>
            </w:r>
            <w:r>
              <w:rPr>
                <w:color w:val="FFFFFF"/>
                <w:spacing w:val="40"/>
                <w:w w:val="11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2/12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ANNI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N.C.</w:t>
            </w:r>
          </w:p>
        </w:tc>
        <w:tc>
          <w:tcPr>
            <w:tcW w:w="1144" w:type="dxa"/>
            <w:shd w:val="clear" w:color="auto" w:fill="2A77BA"/>
          </w:tcPr>
          <w:p>
            <w:pPr>
              <w:pStyle w:val="TableParagraph"/>
              <w:spacing w:before="133"/>
              <w:ind w:righ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5" w:lineRule="auto" w:before="0"/>
              <w:ind w:left="92" w:right="72" w:hanging="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SUPPLEMENTO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SUPERIOR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VISTA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MARE</w:t>
            </w:r>
          </w:p>
        </w:tc>
      </w:tr>
      <w:tr>
        <w:trPr>
          <w:trHeight w:val="553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spacing w:before="180"/>
              <w:ind w:left="14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12/01/25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spacing w:before="180"/>
              <w:ind w:left="14"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01/02/25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left="77" w:right="65"/>
              <w:rPr>
                <w:sz w:val="16"/>
              </w:rPr>
            </w:pPr>
            <w:r>
              <w:rPr>
                <w:spacing w:val="-4"/>
                <w:sz w:val="16"/>
              </w:rPr>
              <w:t>1480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right="6"/>
              <w:rPr>
                <w:sz w:val="16"/>
              </w:rPr>
            </w:pPr>
            <w:r>
              <w:rPr>
                <w:spacing w:val="-5"/>
                <w:sz w:val="16"/>
              </w:rPr>
              <w:t>617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right="422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1017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left="77"/>
              <w:rPr>
                <w:sz w:val="16"/>
              </w:rPr>
            </w:pPr>
            <w:r>
              <w:rPr>
                <w:spacing w:val="-4"/>
                <w:sz w:val="16"/>
              </w:rPr>
              <w:t>1644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left="78"/>
              <w:rPr>
                <w:sz w:val="16"/>
              </w:rPr>
            </w:pPr>
            <w:r>
              <w:rPr>
                <w:spacing w:val="-5"/>
                <w:sz w:val="16"/>
              </w:rPr>
              <w:t>686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left="78"/>
              <w:rPr>
                <w:sz w:val="16"/>
              </w:rPr>
            </w:pPr>
            <w:r>
              <w:rPr>
                <w:spacing w:val="-4"/>
                <w:sz w:val="16"/>
              </w:rPr>
              <w:t>1130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80"/>
              <w:ind w:left="79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02/02/25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08/03/25</w:t>
            </w:r>
          </w:p>
        </w:tc>
        <w:tc>
          <w:tcPr>
            <w:tcW w:w="1144" w:type="dxa"/>
          </w:tcPr>
          <w:p>
            <w:pPr>
              <w:pStyle w:val="TableParagraph"/>
              <w:ind w:left="77" w:right="65"/>
              <w:rPr>
                <w:sz w:val="16"/>
              </w:rPr>
            </w:pPr>
            <w:r>
              <w:rPr>
                <w:spacing w:val="-4"/>
                <w:sz w:val="16"/>
              </w:rPr>
              <w:t>1535</w:t>
            </w:r>
          </w:p>
        </w:tc>
        <w:tc>
          <w:tcPr>
            <w:tcW w:w="1144" w:type="dxa"/>
          </w:tcPr>
          <w:p>
            <w:pPr>
              <w:pStyle w:val="TableParagraph"/>
              <w:ind w:left="77" w:right="64"/>
              <w:rPr>
                <w:sz w:val="16"/>
              </w:rPr>
            </w:pPr>
            <w:r>
              <w:rPr>
                <w:spacing w:val="-5"/>
                <w:sz w:val="16"/>
              </w:rPr>
              <w:t>586</w:t>
            </w:r>
          </w:p>
        </w:tc>
        <w:tc>
          <w:tcPr>
            <w:tcW w:w="1144" w:type="dxa"/>
          </w:tcPr>
          <w:p>
            <w:pPr>
              <w:pStyle w:val="TableParagraph"/>
              <w:ind w:right="381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1035</w:t>
            </w:r>
          </w:p>
        </w:tc>
        <w:tc>
          <w:tcPr>
            <w:tcW w:w="1144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pacing w:val="-4"/>
                <w:sz w:val="16"/>
              </w:rPr>
              <w:t>1705</w:t>
            </w:r>
          </w:p>
        </w:tc>
        <w:tc>
          <w:tcPr>
            <w:tcW w:w="114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651</w:t>
            </w:r>
          </w:p>
        </w:tc>
        <w:tc>
          <w:tcPr>
            <w:tcW w:w="1144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4"/>
                <w:sz w:val="16"/>
              </w:rPr>
              <w:t>1150</w:t>
            </w:r>
          </w:p>
        </w:tc>
        <w:tc>
          <w:tcPr>
            <w:tcW w:w="1144" w:type="dxa"/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09/03/25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15/03/25</w:t>
            </w:r>
          </w:p>
        </w:tc>
        <w:tc>
          <w:tcPr>
            <w:tcW w:w="1144" w:type="dxa"/>
          </w:tcPr>
          <w:p>
            <w:pPr>
              <w:pStyle w:val="TableParagraph"/>
              <w:ind w:left="77" w:right="64"/>
              <w:rPr>
                <w:sz w:val="16"/>
              </w:rPr>
            </w:pPr>
            <w:r>
              <w:rPr>
                <w:spacing w:val="-4"/>
                <w:sz w:val="16"/>
              </w:rPr>
              <w:t>1451</w:t>
            </w:r>
          </w:p>
        </w:tc>
        <w:tc>
          <w:tcPr>
            <w:tcW w:w="1144" w:type="dxa"/>
          </w:tcPr>
          <w:p>
            <w:pPr>
              <w:pStyle w:val="TableParagraph"/>
              <w:ind w:left="77" w:right="63"/>
              <w:rPr>
                <w:sz w:val="16"/>
              </w:rPr>
            </w:pPr>
            <w:r>
              <w:rPr>
                <w:spacing w:val="-5"/>
                <w:sz w:val="16"/>
              </w:rPr>
              <w:t>586</w:t>
            </w:r>
          </w:p>
        </w:tc>
        <w:tc>
          <w:tcPr>
            <w:tcW w:w="1144" w:type="dxa"/>
          </w:tcPr>
          <w:p>
            <w:pPr>
              <w:pStyle w:val="TableParagraph"/>
              <w:ind w:right="45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991</w:t>
            </w:r>
          </w:p>
        </w:tc>
        <w:tc>
          <w:tcPr>
            <w:tcW w:w="114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4"/>
                <w:sz w:val="16"/>
              </w:rPr>
              <w:t>1612</w:t>
            </w:r>
          </w:p>
        </w:tc>
        <w:tc>
          <w:tcPr>
            <w:tcW w:w="114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651</w:t>
            </w:r>
          </w:p>
        </w:tc>
        <w:tc>
          <w:tcPr>
            <w:tcW w:w="1144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4"/>
                <w:sz w:val="16"/>
              </w:rPr>
              <w:t>1101</w:t>
            </w:r>
          </w:p>
        </w:tc>
        <w:tc>
          <w:tcPr>
            <w:tcW w:w="1144" w:type="dxa"/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16/03/25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12/04/25</w:t>
            </w:r>
          </w:p>
        </w:tc>
        <w:tc>
          <w:tcPr>
            <w:tcW w:w="1144" w:type="dxa"/>
          </w:tcPr>
          <w:p>
            <w:pPr>
              <w:pStyle w:val="TableParagraph"/>
              <w:ind w:left="77" w:right="64"/>
              <w:rPr>
                <w:sz w:val="16"/>
              </w:rPr>
            </w:pPr>
            <w:r>
              <w:rPr>
                <w:spacing w:val="-4"/>
                <w:sz w:val="16"/>
              </w:rPr>
              <w:t>1412</w:t>
            </w:r>
          </w:p>
        </w:tc>
        <w:tc>
          <w:tcPr>
            <w:tcW w:w="1144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5"/>
                <w:sz w:val="16"/>
              </w:rPr>
              <w:t>641</w:t>
            </w:r>
          </w:p>
        </w:tc>
        <w:tc>
          <w:tcPr>
            <w:tcW w:w="1144" w:type="dxa"/>
          </w:tcPr>
          <w:p>
            <w:pPr>
              <w:pStyle w:val="TableParagraph"/>
              <w:ind w:right="42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988</w:t>
            </w:r>
          </w:p>
        </w:tc>
        <w:tc>
          <w:tcPr>
            <w:tcW w:w="1144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pacing w:val="-4"/>
                <w:sz w:val="16"/>
              </w:rPr>
              <w:t>1569</w:t>
            </w:r>
          </w:p>
        </w:tc>
        <w:tc>
          <w:tcPr>
            <w:tcW w:w="1144" w:type="dxa"/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spacing w:val="-5"/>
                <w:sz w:val="16"/>
              </w:rPr>
              <w:t>712</w:t>
            </w:r>
          </w:p>
        </w:tc>
        <w:tc>
          <w:tcPr>
            <w:tcW w:w="1144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4"/>
                <w:sz w:val="16"/>
              </w:rPr>
              <w:t>1097</w:t>
            </w:r>
          </w:p>
        </w:tc>
        <w:tc>
          <w:tcPr>
            <w:tcW w:w="1144" w:type="dxa"/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13/04/25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20/04/25</w:t>
            </w:r>
          </w:p>
        </w:tc>
        <w:tc>
          <w:tcPr>
            <w:tcW w:w="1144" w:type="dxa"/>
          </w:tcPr>
          <w:p>
            <w:pPr>
              <w:pStyle w:val="TableParagraph"/>
              <w:ind w:left="77" w:right="64"/>
              <w:rPr>
                <w:sz w:val="16"/>
              </w:rPr>
            </w:pPr>
            <w:r>
              <w:rPr>
                <w:spacing w:val="-4"/>
                <w:sz w:val="16"/>
              </w:rPr>
              <w:t>1568</w:t>
            </w:r>
          </w:p>
        </w:tc>
        <w:tc>
          <w:tcPr>
            <w:tcW w:w="1144" w:type="dxa"/>
          </w:tcPr>
          <w:p>
            <w:pPr>
              <w:pStyle w:val="TableParagraph"/>
              <w:ind w:left="77" w:right="63"/>
              <w:rPr>
                <w:sz w:val="16"/>
              </w:rPr>
            </w:pPr>
            <w:r>
              <w:rPr>
                <w:spacing w:val="-5"/>
                <w:sz w:val="16"/>
              </w:rPr>
              <w:t>789</w:t>
            </w:r>
          </w:p>
        </w:tc>
        <w:tc>
          <w:tcPr>
            <w:tcW w:w="1144" w:type="dxa"/>
          </w:tcPr>
          <w:p>
            <w:pPr>
              <w:pStyle w:val="TableParagraph"/>
              <w:ind w:right="404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1147</w:t>
            </w:r>
          </w:p>
        </w:tc>
        <w:tc>
          <w:tcPr>
            <w:tcW w:w="1144" w:type="dxa"/>
          </w:tcPr>
          <w:p>
            <w:pPr>
              <w:pStyle w:val="TableParagraph"/>
              <w:ind w:left="78"/>
              <w:rPr>
                <w:sz w:val="16"/>
              </w:rPr>
            </w:pPr>
            <w:r>
              <w:rPr>
                <w:spacing w:val="-4"/>
                <w:sz w:val="16"/>
              </w:rPr>
              <w:t>1742</w:t>
            </w:r>
          </w:p>
        </w:tc>
        <w:tc>
          <w:tcPr>
            <w:tcW w:w="1144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5"/>
                <w:sz w:val="16"/>
              </w:rPr>
              <w:t>877</w:t>
            </w:r>
          </w:p>
        </w:tc>
        <w:tc>
          <w:tcPr>
            <w:tcW w:w="1144" w:type="dxa"/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spacing w:val="-4"/>
                <w:sz w:val="16"/>
              </w:rPr>
              <w:t>1275</w:t>
            </w:r>
          </w:p>
        </w:tc>
        <w:tc>
          <w:tcPr>
            <w:tcW w:w="1144" w:type="dxa"/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23/04/25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21/04/25</w:t>
            </w:r>
          </w:p>
        </w:tc>
        <w:tc>
          <w:tcPr>
            <w:tcW w:w="1144" w:type="dxa"/>
          </w:tcPr>
          <w:p>
            <w:pPr>
              <w:pStyle w:val="TableParagraph"/>
              <w:ind w:left="77" w:right="63"/>
              <w:rPr>
                <w:sz w:val="16"/>
              </w:rPr>
            </w:pPr>
            <w:r>
              <w:rPr>
                <w:spacing w:val="-4"/>
                <w:sz w:val="16"/>
              </w:rPr>
              <w:t>1367</w:t>
            </w:r>
          </w:p>
        </w:tc>
        <w:tc>
          <w:tcPr>
            <w:tcW w:w="1144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pacing w:val="-5"/>
                <w:sz w:val="16"/>
              </w:rPr>
              <w:t>789</w:t>
            </w:r>
          </w:p>
        </w:tc>
        <w:tc>
          <w:tcPr>
            <w:tcW w:w="1144" w:type="dxa"/>
          </w:tcPr>
          <w:p>
            <w:pPr>
              <w:pStyle w:val="TableParagraph"/>
              <w:ind w:right="383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1047</w:t>
            </w:r>
          </w:p>
        </w:tc>
        <w:tc>
          <w:tcPr>
            <w:tcW w:w="114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4"/>
                <w:sz w:val="16"/>
              </w:rPr>
              <w:t>1519</w:t>
            </w:r>
          </w:p>
        </w:tc>
        <w:tc>
          <w:tcPr>
            <w:tcW w:w="1144" w:type="dxa"/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spacing w:val="-5"/>
                <w:sz w:val="16"/>
              </w:rPr>
              <w:t>877</w:t>
            </w:r>
          </w:p>
        </w:tc>
        <w:tc>
          <w:tcPr>
            <w:tcW w:w="1144" w:type="dxa"/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spacing w:val="-4"/>
                <w:sz w:val="16"/>
              </w:rPr>
              <w:t>1163</w:t>
            </w:r>
          </w:p>
        </w:tc>
        <w:tc>
          <w:tcPr>
            <w:tcW w:w="1144" w:type="dxa"/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24/04/25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24/04/25</w:t>
            </w:r>
          </w:p>
        </w:tc>
        <w:tc>
          <w:tcPr>
            <w:tcW w:w="1144" w:type="dxa"/>
          </w:tcPr>
          <w:p>
            <w:pPr>
              <w:pStyle w:val="TableParagraph"/>
              <w:ind w:left="77" w:right="63"/>
              <w:rPr>
                <w:sz w:val="16"/>
              </w:rPr>
            </w:pPr>
            <w:r>
              <w:rPr>
                <w:spacing w:val="-4"/>
                <w:sz w:val="16"/>
              </w:rPr>
              <w:t>1422</w:t>
            </w:r>
          </w:p>
        </w:tc>
        <w:tc>
          <w:tcPr>
            <w:tcW w:w="1144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pacing w:val="-5"/>
                <w:sz w:val="16"/>
              </w:rPr>
              <w:t>633</w:t>
            </w:r>
          </w:p>
        </w:tc>
        <w:tc>
          <w:tcPr>
            <w:tcW w:w="1144" w:type="dxa"/>
          </w:tcPr>
          <w:p>
            <w:pPr>
              <w:pStyle w:val="TableParagraph"/>
              <w:ind w:right="4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988</w:t>
            </w:r>
          </w:p>
        </w:tc>
        <w:tc>
          <w:tcPr>
            <w:tcW w:w="1144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4"/>
                <w:sz w:val="16"/>
              </w:rPr>
              <w:t>1580</w:t>
            </w:r>
          </w:p>
        </w:tc>
        <w:tc>
          <w:tcPr>
            <w:tcW w:w="1144" w:type="dxa"/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spacing w:val="-5"/>
                <w:sz w:val="16"/>
              </w:rPr>
              <w:t>703</w:t>
            </w:r>
          </w:p>
        </w:tc>
        <w:tc>
          <w:tcPr>
            <w:tcW w:w="1144" w:type="dxa"/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pacing w:val="-4"/>
                <w:sz w:val="16"/>
              </w:rPr>
              <w:t>1097</w:t>
            </w:r>
          </w:p>
        </w:tc>
        <w:tc>
          <w:tcPr>
            <w:tcW w:w="1144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25/04/25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26/04/25</w:t>
            </w:r>
          </w:p>
        </w:tc>
        <w:tc>
          <w:tcPr>
            <w:tcW w:w="1144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pacing w:val="-4"/>
                <w:sz w:val="16"/>
              </w:rPr>
              <w:t>1308</w:t>
            </w:r>
          </w:p>
        </w:tc>
        <w:tc>
          <w:tcPr>
            <w:tcW w:w="1144" w:type="dxa"/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spacing w:val="-5"/>
                <w:sz w:val="16"/>
              </w:rPr>
              <w:t>514</w:t>
            </w:r>
          </w:p>
        </w:tc>
        <w:tc>
          <w:tcPr>
            <w:tcW w:w="1144" w:type="dxa"/>
          </w:tcPr>
          <w:p>
            <w:pPr>
              <w:pStyle w:val="TableParagraph"/>
              <w:ind w:right="42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899</w:t>
            </w:r>
          </w:p>
        </w:tc>
        <w:tc>
          <w:tcPr>
            <w:tcW w:w="1144" w:type="dxa"/>
          </w:tcPr>
          <w:p>
            <w:pPr>
              <w:pStyle w:val="TableParagraph"/>
              <w:ind w:left="79"/>
              <w:rPr>
                <w:sz w:val="16"/>
              </w:rPr>
            </w:pPr>
            <w:r>
              <w:rPr>
                <w:spacing w:val="-4"/>
                <w:sz w:val="16"/>
              </w:rPr>
              <w:t>1454</w:t>
            </w:r>
          </w:p>
        </w:tc>
        <w:tc>
          <w:tcPr>
            <w:tcW w:w="1144" w:type="dxa"/>
          </w:tcPr>
          <w:p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5"/>
                <w:sz w:val="16"/>
              </w:rPr>
              <w:t>572</w:t>
            </w:r>
          </w:p>
        </w:tc>
        <w:tc>
          <w:tcPr>
            <w:tcW w:w="1144" w:type="dxa"/>
          </w:tcPr>
          <w:p>
            <w:pPr>
              <w:pStyle w:val="TableParagraph"/>
              <w:ind w:left="81"/>
              <w:rPr>
                <w:sz w:val="16"/>
              </w:rPr>
            </w:pPr>
            <w:r>
              <w:rPr>
                <w:spacing w:val="-5"/>
                <w:sz w:val="16"/>
              </w:rPr>
              <w:t>999</w:t>
            </w:r>
          </w:p>
        </w:tc>
        <w:tc>
          <w:tcPr>
            <w:tcW w:w="1144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</w:tr>
      <w:tr>
        <w:trPr>
          <w:trHeight w:val="580" w:hRule="atLeast"/>
        </w:trPr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27/04/25</w:t>
            </w:r>
          </w:p>
        </w:tc>
        <w:tc>
          <w:tcPr>
            <w:tcW w:w="1326" w:type="dxa"/>
            <w:shd w:val="clear" w:color="auto" w:fill="2A77BA"/>
          </w:tcPr>
          <w:p>
            <w:pPr>
              <w:pStyle w:val="TableParagraph"/>
              <w:ind w:left="14" w:righ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30/04/25</w:t>
            </w:r>
          </w:p>
        </w:tc>
        <w:tc>
          <w:tcPr>
            <w:tcW w:w="1144" w:type="dxa"/>
          </w:tcPr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spacing w:val="-4"/>
                <w:sz w:val="16"/>
              </w:rPr>
              <w:t>1304</w:t>
            </w:r>
          </w:p>
        </w:tc>
        <w:tc>
          <w:tcPr>
            <w:tcW w:w="1144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514</w:t>
            </w:r>
          </w:p>
        </w:tc>
        <w:tc>
          <w:tcPr>
            <w:tcW w:w="1144" w:type="dxa"/>
          </w:tcPr>
          <w:p>
            <w:pPr>
              <w:pStyle w:val="TableParagraph"/>
              <w:ind w:right="42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899</w:t>
            </w:r>
          </w:p>
        </w:tc>
        <w:tc>
          <w:tcPr>
            <w:tcW w:w="1144" w:type="dxa"/>
          </w:tcPr>
          <w:p>
            <w:pPr>
              <w:pStyle w:val="TableParagraph"/>
              <w:ind w:left="80"/>
              <w:rPr>
                <w:sz w:val="16"/>
              </w:rPr>
            </w:pPr>
            <w:r>
              <w:rPr>
                <w:spacing w:val="-4"/>
                <w:sz w:val="16"/>
              </w:rPr>
              <w:t>1449</w:t>
            </w:r>
          </w:p>
        </w:tc>
        <w:tc>
          <w:tcPr>
            <w:tcW w:w="1144" w:type="dxa"/>
          </w:tcPr>
          <w:p>
            <w:pPr>
              <w:pStyle w:val="TableParagraph"/>
              <w:ind w:left="9" w:right="0"/>
              <w:rPr>
                <w:sz w:val="16"/>
              </w:rPr>
            </w:pPr>
            <w:r>
              <w:rPr>
                <w:spacing w:val="-5"/>
                <w:sz w:val="16"/>
              </w:rPr>
              <w:t>572</w:t>
            </w:r>
          </w:p>
        </w:tc>
        <w:tc>
          <w:tcPr>
            <w:tcW w:w="1144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pacing w:val="-5"/>
                <w:sz w:val="16"/>
              </w:rPr>
              <w:t>999</w:t>
            </w:r>
          </w:p>
        </w:tc>
        <w:tc>
          <w:tcPr>
            <w:tcW w:w="1144" w:type="dxa"/>
          </w:tcPr>
          <w:p>
            <w:pPr>
              <w:pStyle w:val="TableParagraph"/>
              <w:ind w:left="82"/>
              <w:rPr>
                <w:sz w:val="16"/>
              </w:rPr>
            </w:pPr>
            <w:r>
              <w:rPr>
                <w:spacing w:val="-5"/>
                <w:sz w:val="16"/>
              </w:rPr>
              <w:t>210</w:t>
            </w:r>
          </w:p>
        </w:tc>
      </w:tr>
    </w:tbl>
    <w:p>
      <w:pPr>
        <w:pStyle w:val="BodyText"/>
        <w:spacing w:before="227"/>
        <w:rPr>
          <w:rFonts w:ascii="Roboto Slab"/>
          <w:sz w:val="24"/>
        </w:rPr>
      </w:pPr>
    </w:p>
    <w:p>
      <w:pPr>
        <w:pStyle w:val="BodyText"/>
        <w:spacing w:line="220" w:lineRule="auto"/>
        <w:ind w:left="115" w:right="2146"/>
      </w:pPr>
      <w:r>
        <w:rPr>
          <w:w w:val="105"/>
        </w:rPr>
        <w:t>Le</w:t>
      </w:r>
      <w:r>
        <w:rPr>
          <w:spacing w:val="-5"/>
          <w:w w:val="105"/>
        </w:rPr>
        <w:t> </w:t>
      </w:r>
      <w:r>
        <w:rPr>
          <w:w w:val="105"/>
        </w:rPr>
        <w:t>quote</w:t>
      </w:r>
      <w:r>
        <w:rPr>
          <w:spacing w:val="-5"/>
          <w:w w:val="105"/>
        </w:rPr>
        <w:t> </w:t>
      </w:r>
      <w:r>
        <w:rPr>
          <w:w w:val="105"/>
        </w:rPr>
        <w:t>si</w:t>
      </w:r>
      <w:r>
        <w:rPr>
          <w:spacing w:val="-5"/>
          <w:w w:val="105"/>
        </w:rPr>
        <w:t> </w:t>
      </w:r>
      <w:r>
        <w:rPr>
          <w:w w:val="105"/>
        </w:rPr>
        <w:t>intendono</w:t>
      </w:r>
      <w:r>
        <w:rPr>
          <w:spacing w:val="-5"/>
          <w:w w:val="105"/>
        </w:rPr>
        <w:t> </w:t>
      </w:r>
      <w:r>
        <w:rPr>
          <w:w w:val="105"/>
        </w:rPr>
        <w:t>per</w:t>
      </w:r>
      <w:r>
        <w:rPr>
          <w:spacing w:val="-5"/>
          <w:w w:val="105"/>
        </w:rPr>
        <w:t> </w:t>
      </w:r>
      <w:r>
        <w:rPr>
          <w:w w:val="105"/>
        </w:rPr>
        <w:t>persona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per</w:t>
      </w:r>
      <w:r>
        <w:rPr>
          <w:spacing w:val="-5"/>
          <w:w w:val="105"/>
        </w:rPr>
        <w:t> </w:t>
      </w:r>
      <w:r>
        <w:rPr>
          <w:w w:val="105"/>
        </w:rPr>
        <w:t>settimana,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camera</w:t>
      </w:r>
      <w:r>
        <w:rPr>
          <w:spacing w:val="-5"/>
          <w:w w:val="105"/>
        </w:rPr>
        <w:t> </w:t>
      </w:r>
      <w:r>
        <w:rPr>
          <w:w w:val="105"/>
        </w:rPr>
        <w:t>doppia</w:t>
      </w:r>
      <w:r>
        <w:rPr>
          <w:spacing w:val="-5"/>
          <w:w w:val="105"/>
        </w:rPr>
        <w:t> </w:t>
      </w:r>
      <w:r>
        <w:rPr>
          <w:w w:val="105"/>
        </w:rPr>
        <w:t>Classic</w:t>
      </w:r>
      <w:r>
        <w:rPr>
          <w:spacing w:val="-5"/>
          <w:w w:val="105"/>
        </w:rPr>
        <w:t> </w:t>
      </w:r>
      <w:r>
        <w:rPr>
          <w:w w:val="105"/>
        </w:rPr>
        <w:t>Vista</w:t>
      </w:r>
      <w:r>
        <w:rPr>
          <w:spacing w:val="-5"/>
          <w:w w:val="105"/>
        </w:rPr>
        <w:t> </w:t>
      </w:r>
      <w:r>
        <w:rPr>
          <w:w w:val="105"/>
        </w:rPr>
        <w:t>Giardino</w:t>
      </w:r>
      <w:r>
        <w:rPr>
          <w:spacing w:val="-5"/>
          <w:w w:val="105"/>
        </w:rPr>
        <w:t> </w:t>
      </w:r>
      <w:r>
        <w:rPr>
          <w:w w:val="105"/>
        </w:rPr>
        <w:t>formula</w:t>
      </w:r>
      <w:r>
        <w:rPr>
          <w:spacing w:val="-5"/>
          <w:w w:val="105"/>
        </w:rPr>
        <w:t> </w:t>
      </w:r>
      <w:r>
        <w:rPr>
          <w:w w:val="105"/>
        </w:rPr>
        <w:t>soft</w:t>
      </w:r>
      <w:r>
        <w:rPr>
          <w:spacing w:val="-5"/>
          <w:w w:val="105"/>
        </w:rPr>
        <w:t> </w:t>
      </w:r>
      <w:r>
        <w:rPr>
          <w:w w:val="105"/>
        </w:rPr>
        <w:t>all</w:t>
      </w:r>
      <w:r>
        <w:rPr>
          <w:spacing w:val="-5"/>
          <w:w w:val="105"/>
        </w:rPr>
        <w:t> </w:t>
      </w:r>
      <w:r>
        <w:rPr>
          <w:w w:val="105"/>
        </w:rPr>
        <w:t>inclusive. Occupazione max camere: Camera Classic Vista Giardino, Camera De Luxe V.M.</w:t>
      </w:r>
      <w:r>
        <w:rPr>
          <w:spacing w:val="40"/>
          <w:w w:val="105"/>
        </w:rPr>
        <w:t> </w:t>
      </w:r>
      <w:r>
        <w:rPr>
          <w:w w:val="105"/>
        </w:rPr>
        <w:t>2 adulti + 1 bamb. (min. 2 ad.) Camera Classic Superior, Camera Superior V.M., Camera Junior Suite Vista giardino: 3 adulti + 1 bamb. (min 2 adulti)</w:t>
      </w:r>
    </w:p>
    <w:p>
      <w:pPr>
        <w:pStyle w:val="BodyText"/>
        <w:spacing w:line="197" w:lineRule="exact"/>
        <w:ind w:left="115"/>
      </w:pPr>
      <w:r>
        <w:rPr>
          <w:w w:val="105"/>
        </w:rPr>
        <w:t>Cam.</w:t>
      </w:r>
      <w:r>
        <w:rPr>
          <w:spacing w:val="-7"/>
          <w:w w:val="105"/>
        </w:rPr>
        <w:t> </w:t>
      </w:r>
      <w:r>
        <w:rPr>
          <w:w w:val="105"/>
        </w:rPr>
        <w:t>Suite</w:t>
      </w:r>
      <w:r>
        <w:rPr>
          <w:spacing w:val="-6"/>
          <w:w w:val="105"/>
        </w:rPr>
        <w:t> </w:t>
      </w:r>
      <w:r>
        <w:rPr>
          <w:w w:val="105"/>
        </w:rPr>
        <w:t>One</w:t>
      </w:r>
      <w:r>
        <w:rPr>
          <w:spacing w:val="-7"/>
          <w:w w:val="105"/>
        </w:rPr>
        <w:t> </w:t>
      </w:r>
      <w:r>
        <w:rPr>
          <w:w w:val="105"/>
        </w:rPr>
        <w:t>Bedroom:</w:t>
      </w:r>
      <w:r>
        <w:rPr>
          <w:spacing w:val="-6"/>
          <w:w w:val="105"/>
        </w:rPr>
        <w:t> </w:t>
      </w:r>
      <w:r>
        <w:rPr>
          <w:w w:val="105"/>
        </w:rPr>
        <w:t>3</w:t>
      </w:r>
      <w:r>
        <w:rPr>
          <w:spacing w:val="-7"/>
          <w:w w:val="105"/>
        </w:rPr>
        <w:t> </w:t>
      </w:r>
      <w:r>
        <w:rPr>
          <w:w w:val="105"/>
        </w:rPr>
        <w:t>adulti</w:t>
      </w:r>
      <w:r>
        <w:rPr>
          <w:spacing w:val="-6"/>
          <w:w w:val="105"/>
        </w:rPr>
        <w:t> </w:t>
      </w:r>
      <w:r>
        <w:rPr>
          <w:w w:val="105"/>
        </w:rPr>
        <w:t>+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6"/>
          <w:w w:val="105"/>
        </w:rPr>
        <w:t> </w:t>
      </w:r>
      <w:r>
        <w:rPr>
          <w:w w:val="105"/>
        </w:rPr>
        <w:t>bamb.</w:t>
      </w:r>
      <w:r>
        <w:rPr>
          <w:spacing w:val="-7"/>
          <w:w w:val="105"/>
        </w:rPr>
        <w:t> </w:t>
      </w:r>
      <w:r>
        <w:rPr>
          <w:w w:val="105"/>
        </w:rPr>
        <w:t>(min.2</w:t>
      </w:r>
      <w:r>
        <w:rPr>
          <w:spacing w:val="-6"/>
          <w:w w:val="105"/>
        </w:rPr>
        <w:t> </w:t>
      </w:r>
      <w:r>
        <w:rPr>
          <w:w w:val="105"/>
        </w:rPr>
        <w:t>adulti</w:t>
      </w:r>
      <w:r>
        <w:rPr>
          <w:spacing w:val="-7"/>
          <w:w w:val="105"/>
        </w:rPr>
        <w:t> </w:t>
      </w:r>
      <w:r>
        <w:rPr>
          <w:w w:val="105"/>
        </w:rPr>
        <w:t>+</w:t>
      </w:r>
      <w:r>
        <w:rPr>
          <w:spacing w:val="-6"/>
          <w:w w:val="105"/>
        </w:rPr>
        <w:t> </w:t>
      </w:r>
      <w:r>
        <w:rPr>
          <w:w w:val="105"/>
        </w:rPr>
        <w:t>inf.)-</w:t>
      </w:r>
      <w:r>
        <w:rPr>
          <w:spacing w:val="33"/>
          <w:w w:val="105"/>
        </w:rPr>
        <w:t> </w:t>
      </w:r>
      <w:r>
        <w:rPr>
          <w:w w:val="105"/>
        </w:rPr>
        <w:t>Camera</w:t>
      </w:r>
      <w:r>
        <w:rPr>
          <w:spacing w:val="-7"/>
          <w:w w:val="105"/>
        </w:rPr>
        <w:t> </w:t>
      </w:r>
      <w:r>
        <w:rPr>
          <w:w w:val="105"/>
        </w:rPr>
        <w:t>Suite</w:t>
      </w:r>
      <w:r>
        <w:rPr>
          <w:spacing w:val="-6"/>
          <w:w w:val="105"/>
        </w:rPr>
        <w:t> </w:t>
      </w:r>
      <w:r>
        <w:rPr>
          <w:w w:val="105"/>
        </w:rPr>
        <w:t>Two</w:t>
      </w:r>
      <w:r>
        <w:rPr>
          <w:spacing w:val="-7"/>
          <w:w w:val="105"/>
        </w:rPr>
        <w:t> </w:t>
      </w:r>
      <w:r>
        <w:rPr>
          <w:w w:val="105"/>
        </w:rPr>
        <w:t>Bedrooms:</w:t>
      </w:r>
      <w:r>
        <w:rPr>
          <w:spacing w:val="-6"/>
          <w:w w:val="105"/>
        </w:rPr>
        <w:t> </w:t>
      </w:r>
      <w:r>
        <w:rPr>
          <w:w w:val="105"/>
        </w:rPr>
        <w:t>4</w:t>
      </w:r>
      <w:r>
        <w:rPr>
          <w:spacing w:val="-7"/>
          <w:w w:val="105"/>
        </w:rPr>
        <w:t> </w:t>
      </w:r>
      <w:r>
        <w:rPr>
          <w:w w:val="105"/>
        </w:rPr>
        <w:t>ad</w:t>
      </w:r>
      <w:r>
        <w:rPr>
          <w:spacing w:val="-6"/>
          <w:w w:val="105"/>
        </w:rPr>
        <w:t> </w:t>
      </w:r>
      <w:r>
        <w:rPr>
          <w:w w:val="105"/>
        </w:rPr>
        <w:t>+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6"/>
          <w:w w:val="105"/>
        </w:rPr>
        <w:t> </w:t>
      </w:r>
      <w:r>
        <w:rPr>
          <w:w w:val="105"/>
        </w:rPr>
        <w:t>Bamb.</w:t>
      </w:r>
      <w:r>
        <w:rPr>
          <w:spacing w:val="-7"/>
          <w:w w:val="105"/>
        </w:rPr>
        <w:t> </w:t>
      </w:r>
      <w:r>
        <w:rPr>
          <w:w w:val="105"/>
        </w:rPr>
        <w:t>(min.</w:t>
      </w:r>
      <w:r>
        <w:rPr>
          <w:spacing w:val="-6"/>
          <w:w w:val="105"/>
        </w:rPr>
        <w:t> </w:t>
      </w:r>
      <w:r>
        <w:rPr>
          <w:w w:val="105"/>
        </w:rPr>
        <w:t>2</w:t>
      </w:r>
      <w:r>
        <w:rPr>
          <w:spacing w:val="-7"/>
          <w:w w:val="105"/>
        </w:rPr>
        <w:t> </w:t>
      </w:r>
      <w:r>
        <w:rPr>
          <w:w w:val="105"/>
        </w:rPr>
        <w:t>adulti+2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infant)</w:t>
      </w:r>
    </w:p>
    <w:p>
      <w:pPr>
        <w:pStyle w:val="BodyText"/>
        <w:spacing w:line="200" w:lineRule="exact" w:before="176"/>
        <w:ind w:left="115"/>
      </w:pPr>
      <w:r>
        <w:rPr>
          <w:w w:val="105"/>
        </w:rPr>
        <w:t>Supplemento</w:t>
      </w:r>
      <w:r>
        <w:rPr>
          <w:spacing w:val="-7"/>
          <w:w w:val="105"/>
        </w:rPr>
        <w:t> </w:t>
      </w:r>
      <w:r>
        <w:rPr>
          <w:w w:val="105"/>
        </w:rPr>
        <w:t>singola</w:t>
      </w:r>
      <w:r>
        <w:rPr>
          <w:spacing w:val="-7"/>
          <w:w w:val="105"/>
        </w:rPr>
        <w:t> </w:t>
      </w:r>
      <w:r>
        <w:rPr>
          <w:w w:val="105"/>
        </w:rPr>
        <w:t>(camera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7"/>
          <w:w w:val="105"/>
        </w:rPr>
        <w:t> </w:t>
      </w:r>
      <w:r>
        <w:rPr>
          <w:w w:val="105"/>
        </w:rPr>
        <w:t>tariffa</w:t>
      </w:r>
      <w:r>
        <w:rPr>
          <w:spacing w:val="-6"/>
          <w:w w:val="105"/>
        </w:rPr>
        <w:t> </w:t>
      </w:r>
      <w:r>
        <w:rPr>
          <w:w w:val="105"/>
        </w:rPr>
        <w:t>da</w:t>
      </w:r>
      <w:r>
        <w:rPr>
          <w:spacing w:val="-7"/>
          <w:w w:val="105"/>
        </w:rPr>
        <w:t> </w:t>
      </w:r>
      <w:r>
        <w:rPr>
          <w:w w:val="105"/>
        </w:rPr>
        <w:t>riconfermare</w:t>
      </w:r>
      <w:r>
        <w:rPr>
          <w:spacing w:val="-6"/>
          <w:w w:val="105"/>
        </w:rPr>
        <w:t> </w:t>
      </w:r>
      <w:r>
        <w:rPr>
          <w:w w:val="105"/>
        </w:rPr>
        <w:t>).</w:t>
      </w:r>
      <w:r>
        <w:rPr>
          <w:spacing w:val="-7"/>
          <w:w w:val="105"/>
        </w:rPr>
        <w:t> </w:t>
      </w:r>
      <w:r>
        <w:rPr>
          <w:w w:val="105"/>
        </w:rPr>
        <w:t>Suppl.</w:t>
      </w:r>
      <w:r>
        <w:rPr>
          <w:spacing w:val="-7"/>
          <w:w w:val="105"/>
        </w:rPr>
        <w:t> </w:t>
      </w:r>
      <w:r>
        <w:rPr>
          <w:w w:val="105"/>
        </w:rPr>
        <w:t>DeLuxe</w:t>
      </w:r>
      <w:r>
        <w:rPr>
          <w:spacing w:val="-6"/>
          <w:w w:val="105"/>
        </w:rPr>
        <w:t> </w:t>
      </w:r>
      <w:r>
        <w:rPr>
          <w:w w:val="105"/>
        </w:rPr>
        <w:t>Vista</w:t>
      </w:r>
      <w:r>
        <w:rPr>
          <w:spacing w:val="-7"/>
          <w:w w:val="105"/>
        </w:rPr>
        <w:t> </w:t>
      </w:r>
      <w:r>
        <w:rPr>
          <w:w w:val="105"/>
        </w:rPr>
        <w:t>Mare</w:t>
      </w:r>
      <w:r>
        <w:rPr>
          <w:spacing w:val="-6"/>
          <w:w w:val="105"/>
        </w:rPr>
        <w:t> </w:t>
      </w:r>
      <w:r>
        <w:rPr>
          <w:w w:val="105"/>
        </w:rPr>
        <w:t>€</w:t>
      </w:r>
      <w:r>
        <w:rPr>
          <w:spacing w:val="-7"/>
          <w:w w:val="105"/>
        </w:rPr>
        <w:t> </w:t>
      </w:r>
      <w:r>
        <w:rPr>
          <w:w w:val="105"/>
        </w:rPr>
        <w:t>155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pers</w:t>
      </w:r>
      <w:r>
        <w:rPr>
          <w:spacing w:val="-6"/>
          <w:w w:val="105"/>
        </w:rPr>
        <w:t> </w:t>
      </w:r>
      <w:r>
        <w:rPr>
          <w:w w:val="105"/>
        </w:rPr>
        <w:t>/sett.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33"/>
          <w:w w:val="105"/>
        </w:rPr>
        <w:t> </w:t>
      </w:r>
      <w:r>
        <w:rPr>
          <w:w w:val="105"/>
        </w:rPr>
        <w:t>Suppl.</w:t>
      </w:r>
      <w:r>
        <w:rPr>
          <w:spacing w:val="-7"/>
          <w:w w:val="105"/>
        </w:rPr>
        <w:t> </w:t>
      </w:r>
      <w:r>
        <w:rPr>
          <w:w w:val="105"/>
        </w:rPr>
        <w:t>Camera</w:t>
      </w:r>
      <w:r>
        <w:rPr>
          <w:spacing w:val="-6"/>
          <w:w w:val="105"/>
        </w:rPr>
        <w:t> </w:t>
      </w:r>
      <w:r>
        <w:rPr>
          <w:w w:val="105"/>
        </w:rPr>
        <w:t>Classic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Superior</w:t>
      </w:r>
    </w:p>
    <w:p>
      <w:pPr>
        <w:pStyle w:val="BodyText"/>
        <w:spacing w:line="192" w:lineRule="exact"/>
        <w:ind w:left="115"/>
      </w:pPr>
      <w:r>
        <w:rPr>
          <w:w w:val="105"/>
        </w:rPr>
        <w:t>€</w:t>
      </w:r>
      <w:r>
        <w:rPr>
          <w:spacing w:val="-11"/>
          <w:w w:val="105"/>
        </w:rPr>
        <w:t> </w:t>
      </w:r>
      <w:r>
        <w:rPr>
          <w:w w:val="105"/>
        </w:rPr>
        <w:t>90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pers./sett.</w:t>
      </w:r>
    </w:p>
    <w:p>
      <w:pPr>
        <w:pStyle w:val="BodyText"/>
        <w:spacing w:line="220" w:lineRule="auto" w:before="4"/>
        <w:ind w:left="115" w:right="654"/>
      </w:pPr>
      <w:r>
        <w:rPr>
          <w:w w:val="105"/>
        </w:rPr>
        <w:t>Suppl.Superior</w:t>
      </w:r>
      <w:r>
        <w:rPr>
          <w:spacing w:val="-7"/>
          <w:w w:val="105"/>
        </w:rPr>
        <w:t> </w:t>
      </w:r>
      <w:r>
        <w:rPr>
          <w:w w:val="105"/>
        </w:rPr>
        <w:t>V.M.</w:t>
      </w:r>
      <w:r>
        <w:rPr>
          <w:spacing w:val="-7"/>
          <w:w w:val="105"/>
        </w:rPr>
        <w:t> </w:t>
      </w:r>
      <w:r>
        <w:rPr>
          <w:w w:val="105"/>
        </w:rPr>
        <w:t>€</w:t>
      </w:r>
      <w:r>
        <w:rPr>
          <w:spacing w:val="-7"/>
          <w:w w:val="105"/>
        </w:rPr>
        <w:t> </w:t>
      </w:r>
      <w:r>
        <w:rPr>
          <w:w w:val="105"/>
        </w:rPr>
        <w:t>198</w:t>
      </w:r>
      <w:r>
        <w:rPr>
          <w:spacing w:val="-7"/>
          <w:w w:val="105"/>
        </w:rPr>
        <w:t> </w:t>
      </w:r>
      <w:r>
        <w:rPr>
          <w:w w:val="105"/>
        </w:rPr>
        <w:t>pers./sett.</w:t>
      </w:r>
      <w:r>
        <w:rPr>
          <w:spacing w:val="33"/>
          <w:w w:val="105"/>
        </w:rPr>
        <w:t> </w:t>
      </w:r>
      <w:r>
        <w:rPr>
          <w:w w:val="105"/>
        </w:rPr>
        <w:t>-</w:t>
      </w:r>
      <w:r>
        <w:rPr>
          <w:spacing w:val="-7"/>
          <w:w w:val="105"/>
        </w:rPr>
        <w:t> </w:t>
      </w:r>
      <w:r>
        <w:rPr>
          <w:w w:val="105"/>
        </w:rPr>
        <w:t>Suppl.</w:t>
      </w:r>
      <w:r>
        <w:rPr>
          <w:spacing w:val="-7"/>
          <w:w w:val="105"/>
        </w:rPr>
        <w:t> </w:t>
      </w:r>
      <w:r>
        <w:rPr>
          <w:w w:val="105"/>
        </w:rPr>
        <w:t>Junior</w:t>
      </w:r>
      <w:r>
        <w:rPr>
          <w:spacing w:val="-7"/>
          <w:w w:val="105"/>
        </w:rPr>
        <w:t> </w:t>
      </w:r>
      <w:r>
        <w:rPr>
          <w:w w:val="105"/>
        </w:rPr>
        <w:t>Suite</w:t>
      </w:r>
      <w:r>
        <w:rPr>
          <w:spacing w:val="33"/>
          <w:w w:val="105"/>
        </w:rPr>
        <w:t> </w:t>
      </w:r>
      <w:r>
        <w:rPr>
          <w:w w:val="105"/>
        </w:rPr>
        <w:t>€</w:t>
      </w:r>
      <w:r>
        <w:rPr>
          <w:spacing w:val="-7"/>
          <w:w w:val="105"/>
        </w:rPr>
        <w:t> </w:t>
      </w:r>
      <w:r>
        <w:rPr>
          <w:w w:val="105"/>
        </w:rPr>
        <w:t>225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pers./sett.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33"/>
          <w:w w:val="105"/>
        </w:rPr>
        <w:t> </w:t>
      </w:r>
      <w:r>
        <w:rPr>
          <w:w w:val="105"/>
        </w:rPr>
        <w:t>Suppl.</w:t>
      </w:r>
      <w:r>
        <w:rPr>
          <w:spacing w:val="-7"/>
          <w:w w:val="105"/>
        </w:rPr>
        <w:t> </w:t>
      </w:r>
      <w:r>
        <w:rPr>
          <w:w w:val="105"/>
        </w:rPr>
        <w:t>Suite</w:t>
      </w:r>
      <w:r>
        <w:rPr>
          <w:spacing w:val="-7"/>
          <w:w w:val="105"/>
        </w:rPr>
        <w:t> </w:t>
      </w:r>
      <w:r>
        <w:rPr>
          <w:w w:val="105"/>
        </w:rPr>
        <w:t>One</w:t>
      </w:r>
      <w:r>
        <w:rPr>
          <w:spacing w:val="-7"/>
          <w:w w:val="105"/>
        </w:rPr>
        <w:t> </w:t>
      </w:r>
      <w:r>
        <w:rPr>
          <w:w w:val="105"/>
        </w:rPr>
        <w:t>Bedroom</w:t>
      </w:r>
      <w:r>
        <w:rPr>
          <w:spacing w:val="-7"/>
          <w:w w:val="105"/>
        </w:rPr>
        <w:t> </w:t>
      </w:r>
      <w:r>
        <w:rPr>
          <w:w w:val="105"/>
        </w:rPr>
        <w:t>€</w:t>
      </w:r>
      <w:r>
        <w:rPr>
          <w:spacing w:val="-7"/>
          <w:w w:val="105"/>
        </w:rPr>
        <w:t> </w:t>
      </w:r>
      <w:r>
        <w:rPr>
          <w:w w:val="105"/>
        </w:rPr>
        <w:t>245</w:t>
      </w:r>
      <w:r>
        <w:rPr>
          <w:spacing w:val="-7"/>
          <w:w w:val="105"/>
        </w:rPr>
        <w:t> </w:t>
      </w:r>
      <w:r>
        <w:rPr>
          <w:w w:val="105"/>
        </w:rPr>
        <w:t>pers./sett.</w:t>
      </w:r>
      <w:r>
        <w:rPr>
          <w:spacing w:val="33"/>
          <w:w w:val="105"/>
        </w:rPr>
        <w:t> </w:t>
      </w:r>
      <w:r>
        <w:rPr>
          <w:w w:val="105"/>
        </w:rPr>
        <w:t>–</w:t>
      </w:r>
      <w:r>
        <w:rPr>
          <w:spacing w:val="-7"/>
          <w:w w:val="105"/>
        </w:rPr>
        <w:t> </w:t>
      </w:r>
      <w:r>
        <w:rPr>
          <w:w w:val="105"/>
        </w:rPr>
        <w:t>Suppl. Suite</w:t>
      </w:r>
      <w:r>
        <w:rPr>
          <w:spacing w:val="-1"/>
          <w:w w:val="105"/>
        </w:rPr>
        <w:t> </w:t>
      </w:r>
      <w:r>
        <w:rPr>
          <w:w w:val="105"/>
        </w:rPr>
        <w:t>Two</w:t>
      </w:r>
      <w:r>
        <w:rPr>
          <w:spacing w:val="-1"/>
          <w:w w:val="105"/>
        </w:rPr>
        <w:t> </w:t>
      </w:r>
      <w:r>
        <w:rPr>
          <w:w w:val="105"/>
        </w:rPr>
        <w:t>Bedroom</w:t>
      </w:r>
      <w:r>
        <w:rPr>
          <w:spacing w:val="-1"/>
          <w:w w:val="105"/>
        </w:rPr>
        <w:t> </w:t>
      </w:r>
      <w:r>
        <w:rPr>
          <w:w w:val="105"/>
        </w:rPr>
        <w:t>€</w:t>
      </w:r>
      <w:r>
        <w:rPr>
          <w:spacing w:val="-1"/>
          <w:w w:val="105"/>
        </w:rPr>
        <w:t> </w:t>
      </w:r>
      <w:r>
        <w:rPr>
          <w:w w:val="105"/>
        </w:rPr>
        <w:t>575</w:t>
      </w:r>
      <w:r>
        <w:rPr>
          <w:spacing w:val="-1"/>
          <w:w w:val="105"/>
        </w:rPr>
        <w:t> </w:t>
      </w:r>
      <w:r>
        <w:rPr>
          <w:w w:val="105"/>
        </w:rPr>
        <w:t>pers./sett.</w:t>
      </w:r>
      <w:r>
        <w:rPr>
          <w:spacing w:val="-1"/>
          <w:w w:val="105"/>
        </w:rPr>
        <w:t> </w:t>
      </w:r>
      <w:r>
        <w:rPr>
          <w:w w:val="105"/>
        </w:rPr>
        <w:t>-</w:t>
      </w:r>
      <w:r>
        <w:rPr>
          <w:spacing w:val="-1"/>
          <w:w w:val="105"/>
        </w:rPr>
        <w:t> </w:t>
      </w:r>
      <w:r>
        <w:rPr>
          <w:w w:val="105"/>
        </w:rPr>
        <w:t>Suppl.</w:t>
      </w:r>
      <w:r>
        <w:rPr>
          <w:spacing w:val="-1"/>
          <w:w w:val="105"/>
        </w:rPr>
        <w:t> </w:t>
      </w:r>
      <w:r>
        <w:rPr>
          <w:w w:val="105"/>
        </w:rPr>
        <w:t>Hard</w:t>
      </w:r>
      <w:r>
        <w:rPr>
          <w:spacing w:val="-1"/>
          <w:w w:val="105"/>
        </w:rPr>
        <w:t> </w:t>
      </w:r>
      <w:r>
        <w:rPr>
          <w:w w:val="105"/>
        </w:rPr>
        <w:t>all</w:t>
      </w:r>
      <w:r>
        <w:rPr>
          <w:spacing w:val="-1"/>
          <w:w w:val="105"/>
        </w:rPr>
        <w:t> </w:t>
      </w:r>
      <w:r>
        <w:rPr>
          <w:w w:val="105"/>
        </w:rPr>
        <w:t>Inclusive</w:t>
      </w:r>
      <w:r>
        <w:rPr>
          <w:spacing w:val="-1"/>
          <w:w w:val="105"/>
        </w:rPr>
        <w:t> </w:t>
      </w:r>
      <w:r>
        <w:rPr>
          <w:w w:val="105"/>
        </w:rPr>
        <w:t>€</w:t>
      </w:r>
      <w:r>
        <w:rPr>
          <w:spacing w:val="-1"/>
          <w:w w:val="105"/>
        </w:rPr>
        <w:t> </w:t>
      </w:r>
      <w:r>
        <w:rPr>
          <w:w w:val="105"/>
        </w:rPr>
        <w:t>112</w:t>
      </w:r>
      <w:r>
        <w:rPr>
          <w:spacing w:val="-1"/>
          <w:w w:val="105"/>
        </w:rPr>
        <w:t> </w:t>
      </w:r>
      <w:r>
        <w:rPr>
          <w:w w:val="105"/>
        </w:rPr>
        <w:t>-</w:t>
      </w:r>
      <w:r>
        <w:rPr>
          <w:spacing w:val="80"/>
          <w:w w:val="105"/>
        </w:rPr>
        <w:t> </w:t>
      </w:r>
      <w:r>
        <w:rPr>
          <w:w w:val="105"/>
        </w:rPr>
        <w:t>Riduzione</w:t>
      </w:r>
      <w:r>
        <w:rPr>
          <w:spacing w:val="-1"/>
          <w:w w:val="105"/>
        </w:rPr>
        <w:t> </w:t>
      </w:r>
      <w:r>
        <w:rPr>
          <w:w w:val="105"/>
        </w:rPr>
        <w:t>3°</w:t>
      </w:r>
      <w:r>
        <w:rPr>
          <w:spacing w:val="-1"/>
          <w:w w:val="105"/>
        </w:rPr>
        <w:t> </w:t>
      </w:r>
      <w:r>
        <w:rPr>
          <w:w w:val="105"/>
        </w:rPr>
        <w:t>letto</w:t>
      </w:r>
      <w:r>
        <w:rPr>
          <w:spacing w:val="-1"/>
          <w:w w:val="105"/>
        </w:rPr>
        <w:t> </w:t>
      </w:r>
      <w:r>
        <w:rPr>
          <w:w w:val="105"/>
        </w:rPr>
        <w:t>adulti</w:t>
      </w:r>
      <w:r>
        <w:rPr>
          <w:spacing w:val="-1"/>
          <w:w w:val="105"/>
        </w:rPr>
        <w:t> </w:t>
      </w:r>
      <w:r>
        <w:rPr>
          <w:w w:val="105"/>
        </w:rPr>
        <w:t>€</w:t>
      </w:r>
      <w:r>
        <w:rPr>
          <w:spacing w:val="-1"/>
          <w:w w:val="105"/>
        </w:rPr>
        <w:t> </w:t>
      </w:r>
      <w:r>
        <w:rPr>
          <w:w w:val="105"/>
        </w:rPr>
        <w:t>53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settimana</w:t>
      </w:r>
    </w:p>
    <w:p>
      <w:pPr>
        <w:pStyle w:val="BodyText"/>
        <w:spacing w:line="200" w:lineRule="exact" w:before="180"/>
        <w:ind w:left="115"/>
      </w:pPr>
      <w:r>
        <w:rPr>
          <w:w w:val="105"/>
        </w:rPr>
        <w:t>Da</w:t>
      </w:r>
      <w:r>
        <w:rPr>
          <w:spacing w:val="-8"/>
          <w:w w:val="105"/>
        </w:rPr>
        <w:t> </w:t>
      </w:r>
      <w:r>
        <w:rPr>
          <w:w w:val="105"/>
        </w:rPr>
        <w:t>Aggiungere</w:t>
      </w:r>
      <w:r>
        <w:rPr>
          <w:spacing w:val="-8"/>
          <w:w w:val="105"/>
        </w:rPr>
        <w:t> </w:t>
      </w:r>
      <w:r>
        <w:rPr>
          <w:w w:val="105"/>
        </w:rPr>
        <w:t>le</w:t>
      </w:r>
      <w:r>
        <w:rPr>
          <w:spacing w:val="-8"/>
          <w:w w:val="105"/>
        </w:rPr>
        <w:t> </w:t>
      </w:r>
      <w:r>
        <w:rPr>
          <w:w w:val="105"/>
        </w:rPr>
        <w:t>seguenti</w:t>
      </w:r>
      <w:r>
        <w:rPr>
          <w:spacing w:val="-7"/>
          <w:w w:val="105"/>
        </w:rPr>
        <w:t> </w:t>
      </w:r>
      <w:r>
        <w:rPr>
          <w:w w:val="105"/>
        </w:rPr>
        <w:t>quote</w:t>
      </w:r>
      <w:r>
        <w:rPr>
          <w:spacing w:val="-8"/>
          <w:w w:val="105"/>
        </w:rPr>
        <w:t> </w:t>
      </w:r>
      <w:r>
        <w:rPr>
          <w:w w:val="105"/>
        </w:rPr>
        <w:t>(variabili,</w:t>
      </w:r>
      <w:r>
        <w:rPr>
          <w:spacing w:val="-8"/>
          <w:w w:val="105"/>
        </w:rPr>
        <w:t> </w:t>
      </w:r>
      <w:r>
        <w:rPr>
          <w:w w:val="105"/>
        </w:rPr>
        <w:t>da</w:t>
      </w:r>
      <w:r>
        <w:rPr>
          <w:spacing w:val="-7"/>
          <w:w w:val="105"/>
        </w:rPr>
        <w:t> </w:t>
      </w:r>
      <w:r>
        <w:rPr>
          <w:w w:val="105"/>
        </w:rPr>
        <w:t>verificare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fase</w:t>
      </w:r>
      <w:r>
        <w:rPr>
          <w:spacing w:val="-7"/>
          <w:w w:val="105"/>
        </w:rPr>
        <w:t> </w:t>
      </w:r>
      <w:r>
        <w:rPr>
          <w:w w:val="105"/>
        </w:rPr>
        <w:t>di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conferma):</w:t>
      </w:r>
    </w:p>
    <w:p>
      <w:pPr>
        <w:pStyle w:val="BodyText"/>
        <w:spacing w:line="200" w:lineRule="exact"/>
        <w:ind w:left="115"/>
      </w:pPr>
      <w:r>
        <w:rPr>
          <w:w w:val="105"/>
        </w:rPr>
        <w:t>Quota</w:t>
      </w:r>
      <w:r>
        <w:rPr>
          <w:spacing w:val="-9"/>
          <w:w w:val="105"/>
        </w:rPr>
        <w:t> </w:t>
      </w:r>
      <w:r>
        <w:rPr>
          <w:w w:val="105"/>
        </w:rPr>
        <w:t>ZERO</w:t>
      </w:r>
      <w:r>
        <w:rPr>
          <w:spacing w:val="-9"/>
          <w:w w:val="105"/>
        </w:rPr>
        <w:t> </w:t>
      </w:r>
      <w:r>
        <w:rPr>
          <w:w w:val="105"/>
        </w:rPr>
        <w:t>PENSIERI</w:t>
      </w:r>
      <w:r>
        <w:rPr>
          <w:spacing w:val="-9"/>
          <w:w w:val="105"/>
        </w:rPr>
        <w:t> </w:t>
      </w:r>
      <w:r>
        <w:rPr>
          <w:w w:val="105"/>
        </w:rPr>
        <w:t>€</w:t>
      </w:r>
      <w:r>
        <w:rPr>
          <w:spacing w:val="-8"/>
          <w:w w:val="105"/>
        </w:rPr>
        <w:t> </w:t>
      </w:r>
      <w:r>
        <w:rPr>
          <w:w w:val="105"/>
        </w:rPr>
        <w:t>144,00</w:t>
      </w:r>
      <w:r>
        <w:rPr>
          <w:spacing w:val="-9"/>
          <w:w w:val="105"/>
        </w:rPr>
        <w:t> </w:t>
      </w:r>
      <w:r>
        <w:rPr>
          <w:w w:val="105"/>
        </w:rPr>
        <w:t>p.p.</w:t>
      </w:r>
      <w:r>
        <w:rPr>
          <w:spacing w:val="-9"/>
          <w:w w:val="105"/>
        </w:rPr>
        <w:t> </w:t>
      </w:r>
      <w:r>
        <w:rPr>
          <w:w w:val="105"/>
        </w:rPr>
        <w:t>Oneri</w:t>
      </w:r>
      <w:r>
        <w:rPr>
          <w:spacing w:val="-8"/>
          <w:w w:val="105"/>
        </w:rPr>
        <w:t> </w:t>
      </w:r>
      <w:r>
        <w:rPr>
          <w:w w:val="105"/>
        </w:rPr>
        <w:t>Gestione</w:t>
      </w:r>
      <w:r>
        <w:rPr>
          <w:spacing w:val="-9"/>
          <w:w w:val="105"/>
        </w:rPr>
        <w:t> </w:t>
      </w:r>
      <w:r>
        <w:rPr>
          <w:w w:val="105"/>
        </w:rPr>
        <w:t>Carburante</w:t>
      </w:r>
      <w:r>
        <w:rPr>
          <w:spacing w:val="-9"/>
          <w:w w:val="105"/>
        </w:rPr>
        <w:t> </w:t>
      </w:r>
      <w:r>
        <w:rPr>
          <w:w w:val="105"/>
        </w:rPr>
        <w:t>/Valute</w:t>
      </w:r>
      <w:r>
        <w:rPr>
          <w:spacing w:val="-9"/>
          <w:w w:val="105"/>
        </w:rPr>
        <w:t> </w:t>
      </w:r>
      <w:r>
        <w:rPr>
          <w:w w:val="105"/>
        </w:rPr>
        <w:t>€</w:t>
      </w:r>
      <w:r>
        <w:rPr>
          <w:spacing w:val="-8"/>
          <w:w w:val="105"/>
        </w:rPr>
        <w:t> </w:t>
      </w:r>
      <w:r>
        <w:rPr>
          <w:w w:val="105"/>
        </w:rPr>
        <w:t>89</w:t>
      </w:r>
      <w:r>
        <w:rPr>
          <w:spacing w:val="-9"/>
          <w:w w:val="105"/>
        </w:rPr>
        <w:t> </w:t>
      </w:r>
      <w:r>
        <w:rPr>
          <w:w w:val="105"/>
        </w:rPr>
        <w:t>p.p;</w:t>
      </w:r>
      <w:r>
        <w:rPr>
          <w:spacing w:val="-9"/>
          <w:w w:val="105"/>
        </w:rPr>
        <w:t> </w:t>
      </w:r>
      <w:r>
        <w:rPr>
          <w:w w:val="105"/>
        </w:rPr>
        <w:t>Tasse</w:t>
      </w:r>
      <w:r>
        <w:rPr>
          <w:spacing w:val="-9"/>
          <w:w w:val="105"/>
        </w:rPr>
        <w:t> </w:t>
      </w:r>
      <w:r>
        <w:rPr>
          <w:w w:val="105"/>
        </w:rPr>
        <w:t>ed</w:t>
      </w:r>
      <w:r>
        <w:rPr>
          <w:spacing w:val="-8"/>
          <w:w w:val="105"/>
        </w:rPr>
        <w:t> </w:t>
      </w:r>
      <w:r>
        <w:rPr>
          <w:w w:val="105"/>
        </w:rPr>
        <w:t>oneri</w:t>
      </w:r>
      <w:r>
        <w:rPr>
          <w:spacing w:val="-9"/>
          <w:w w:val="105"/>
        </w:rPr>
        <w:t> </w:t>
      </w:r>
      <w:r>
        <w:rPr>
          <w:w w:val="105"/>
        </w:rPr>
        <w:t>aeroportuali</w:t>
      </w:r>
      <w:r>
        <w:rPr>
          <w:spacing w:val="-9"/>
          <w:w w:val="105"/>
        </w:rPr>
        <w:t> </w:t>
      </w:r>
      <w:r>
        <w:rPr>
          <w:w w:val="105"/>
        </w:rPr>
        <w:t>€</w:t>
      </w:r>
      <w:r>
        <w:rPr>
          <w:spacing w:val="-8"/>
          <w:w w:val="105"/>
        </w:rPr>
        <w:t> </w:t>
      </w:r>
      <w:r>
        <w:rPr>
          <w:w w:val="105"/>
        </w:rPr>
        <w:t>99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p.p</w:t>
      </w:r>
    </w:p>
    <w:p>
      <w:pPr>
        <w:pStyle w:val="BodyText"/>
        <w:spacing w:line="220" w:lineRule="auto" w:before="189"/>
        <w:ind w:left="115" w:right="4850"/>
      </w:pPr>
      <w:r>
        <w:rPr>
          <w:w w:val="105"/>
        </w:rPr>
        <w:t>Polizze</w:t>
      </w:r>
      <w:r>
        <w:rPr>
          <w:spacing w:val="-10"/>
          <w:w w:val="105"/>
        </w:rPr>
        <w:t> </w:t>
      </w:r>
      <w:r>
        <w:rPr>
          <w:w w:val="105"/>
        </w:rPr>
        <w:t>Integrative</w:t>
      </w:r>
      <w:r>
        <w:rPr>
          <w:spacing w:val="-10"/>
          <w:w w:val="105"/>
        </w:rPr>
        <w:t> </w:t>
      </w:r>
      <w:r>
        <w:rPr>
          <w:w w:val="105"/>
        </w:rPr>
        <w:t>su</w:t>
      </w:r>
      <w:r>
        <w:rPr>
          <w:spacing w:val="-10"/>
          <w:w w:val="105"/>
        </w:rPr>
        <w:t> </w:t>
      </w:r>
      <w:r>
        <w:rPr>
          <w:w w:val="105"/>
        </w:rPr>
        <w:t>richiesta</w:t>
      </w:r>
      <w:r>
        <w:rPr>
          <w:spacing w:val="-10"/>
          <w:w w:val="105"/>
        </w:rPr>
        <w:t> </w:t>
      </w:r>
      <w:r>
        <w:rPr>
          <w:w w:val="105"/>
        </w:rPr>
        <w:t>vedi</w:t>
      </w:r>
      <w:r>
        <w:rPr>
          <w:spacing w:val="26"/>
          <w:w w:val="105"/>
        </w:rPr>
        <w:t> </w:t>
      </w:r>
      <w:r>
        <w:rPr>
          <w:w w:val="105"/>
        </w:rPr>
        <w:t>https:/</w:t>
      </w:r>
      <w:hyperlink r:id="rId11">
        <w:r>
          <w:rPr>
            <w:w w:val="105"/>
          </w:rPr>
          <w:t>/www.alpitour.it/assicurazioni</w:t>
        </w:r>
      </w:hyperlink>
      <w:r>
        <w:rPr>
          <w:w w:val="105"/>
        </w:rPr>
        <w:t> Condizioni generali pacchetti su Alpitour.it</w:t>
      </w:r>
    </w:p>
    <w:p>
      <w:pPr>
        <w:pStyle w:val="BodyText"/>
        <w:spacing w:line="196" w:lineRule="exact"/>
        <w:ind w:left="115"/>
      </w:pPr>
      <w:r>
        <w:rPr>
          <w:spacing w:val="-2"/>
          <w:w w:val="105"/>
        </w:rPr>
        <w:t>PER</w:t>
      </w:r>
      <w:r>
        <w:rPr>
          <w:w w:val="105"/>
        </w:rPr>
        <w:t> </w:t>
      </w:r>
      <w:r>
        <w:rPr>
          <w:spacing w:val="-2"/>
          <w:w w:val="105"/>
        </w:rPr>
        <w:t>INFORMAZIONI</w:t>
      </w:r>
      <w:r>
        <w:rPr>
          <w:w w:val="105"/>
        </w:rPr>
        <w:t> </w:t>
      </w:r>
      <w:r>
        <w:rPr>
          <w:spacing w:val="-2"/>
          <w:w w:val="105"/>
        </w:rPr>
        <w:t>E</w:t>
      </w:r>
      <w:r>
        <w:rPr>
          <w:w w:val="105"/>
        </w:rPr>
        <w:t> </w:t>
      </w:r>
      <w:r>
        <w:rPr>
          <w:spacing w:val="-2"/>
          <w:w w:val="105"/>
        </w:rPr>
        <w:t>PRENOTAZIONI: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06.98378037</w:t>
      </w:r>
      <w:r>
        <w:rPr>
          <w:w w:val="105"/>
        </w:rPr>
        <w:t> </w:t>
      </w:r>
      <w:r>
        <w:rPr>
          <w:spacing w:val="-2"/>
          <w:w w:val="105"/>
        </w:rPr>
        <w:t>EMAIL</w:t>
      </w:r>
      <w:r>
        <w:rPr>
          <w:w w:val="105"/>
        </w:rPr>
        <w:t> </w:t>
      </w:r>
      <w:hyperlink r:id="rId12">
        <w:r>
          <w:rPr>
            <w:spacing w:val="-2"/>
            <w:w w:val="105"/>
          </w:rPr>
          <w:t>PREVENTIVI@4UTRAVEL.IT</w:t>
        </w:r>
      </w:hyperlink>
    </w:p>
    <w:sectPr>
      <w:footerReference w:type="default" r:id="rId9"/>
      <w:pgSz w:w="11910" w:h="16840"/>
      <w:pgMar w:header="0" w:footer="1595" w:top="600" w:bottom="1780" w:left="5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0208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26272" id="docshape1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90720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925760" type="#_x0000_t202" id="docshape2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91232">
              <wp:simplePos x="0" y="0"/>
              <wp:positionH relativeFrom="page">
                <wp:posOffset>298057</wp:posOffset>
              </wp:positionH>
              <wp:positionV relativeFrom="page">
                <wp:posOffset>10357446</wp:posOffset>
              </wp:positionV>
              <wp:extent cx="335915" cy="1581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3591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020203"/>
                              <w:spacing w:val="-4"/>
                              <w:w w:val="105"/>
                            </w:rPr>
                            <w:t>ALP25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.469101pt;margin-top:815.546997pt;width:26.45pt;height:12.45pt;mso-position-horizontal-relative:page;mso-position-vertical-relative:page;z-index:-15925248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020203"/>
                        <w:spacing w:val="-4"/>
                        <w:w w:val="105"/>
                      </w:rPr>
                      <w:t>ALP25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1744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924736" id="docshape9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9225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924224" type="#_x0000_t202" id="docshape10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1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5" w:line="665" w:lineRule="exact"/>
      <w:ind w:left="65" w:right="559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94"/>
      <w:ind w:right="62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hyperlink" Target="http://www.alpitour.it/assicurazioni" TargetMode="External"/><Relationship Id="rId12" Type="http://schemas.openxmlformats.org/officeDocument/2006/relationships/hyperlink" Target="mailto:PREVENTIVI@4UTRAVEL.IT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2024-11-14T07:44:04Z</dcterms:created>
  <dcterms:modified xsi:type="dcterms:W3CDTF">2024-11-14T07:44:04Z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2024-11-14T00:00:00Z</vt:filetime>
  </property>
  <property fmtid="{D5CDD505-2E9C-101B-9397-08002B2CF9AE}" pid="5" name="Producer">
    <vt:lpwstr>Adobe PDF Library 17.0</vt:lpwstr>
  </property>
</Properties>
</file>